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E225" w14:textId="3D0A92C9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Umowa na zakup i dostawę paliwa ON  nr …………………</w:t>
      </w:r>
    </w:p>
    <w:p w14:paraId="2BC76056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(zwana dalej: „Umową”)</w:t>
      </w:r>
    </w:p>
    <w:p w14:paraId="1AC7943E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758ECF8F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zawarta w dniu …….. 2022 r. w Poznaniu pomiędzy:</w:t>
      </w:r>
    </w:p>
    <w:p w14:paraId="02BD9445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3DEDBD29" w14:textId="77777777" w:rsidR="00C518B5" w:rsidRPr="00490A1F" w:rsidRDefault="00C518B5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AQUANET S.A., z siedzibą w Poznaniu (61-492), przy ul. Dolna Wilda 126, wpisaną do rejestru przedsiębiorców Krajowego Rejestru Sądowego prowadzonego przez Sąd Rejonowy Poznań – Nowe Miasto i Wilda w Poznaniu VIII Wydział Gospodarczy Krajowego Rejestru Sądowego pod nr KRS 0000234819, posiadającą NIP 777-00-03-274, REGON 630999119, o kapitale zakładowym: 1.121.290.222,00 zł (w całości opłacony), reprezentowaną przez:</w:t>
      </w:r>
    </w:p>
    <w:p w14:paraId="647E9A2C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67ED7761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C09A593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3921AA01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zwaną dalej „Zamawiającym”,</w:t>
      </w:r>
    </w:p>
    <w:p w14:paraId="5B83CBA4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6A284644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a</w:t>
      </w:r>
    </w:p>
    <w:p w14:paraId="261C89ED" w14:textId="77777777" w:rsidR="00C518B5" w:rsidRPr="00490A1F" w:rsidRDefault="00C518B5" w:rsidP="00982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4202A" w14:textId="77777777" w:rsidR="00C518B5" w:rsidRPr="00490A1F" w:rsidRDefault="00C518B5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……………… z siedzibą w………….., przy ulicy …………….., wpisaną do Rejestru Przedsiębiorców Krajowego Rejestru Sądowego w Sądzie Rejonowym w ………….., …….. Wydział Gospodarczy KRS pod nr KRS …………..,</w:t>
      </w:r>
    </w:p>
    <w:p w14:paraId="5DB2C7A5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2EA1DD5C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2B5D2CA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646443FB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590E1A7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522DABF8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zwaną dalej „Wykonawcą”.</w:t>
      </w:r>
    </w:p>
    <w:p w14:paraId="3D2B1CF0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3A0206D8" w14:textId="77777777" w:rsidR="00C518B5" w:rsidRPr="00490A1F" w:rsidRDefault="00C518B5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Zamawiający i Wykonawca zwani są także w dalszej części Umowy łącznie Stronami, a oddzielnie Stroną.</w:t>
      </w:r>
    </w:p>
    <w:p w14:paraId="7ACD5645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3273920C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Zważywszy, że</w:t>
      </w:r>
    </w:p>
    <w:p w14:paraId="16B6AF4D" w14:textId="2F56C909" w:rsidR="00C518B5" w:rsidRPr="00490A1F" w:rsidRDefault="00C518B5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w rezultacie przeprowadzonego postępowania w oparciu o Regulamin udzielania zamówień sektorowych przez AQUANET SA, do których nie maja zastosowania przepisy ustawy Prawo </w:t>
      </w:r>
      <w:r w:rsidRPr="00490A1F">
        <w:rPr>
          <w:rFonts w:ascii="Times New Roman" w:hAnsi="Times New Roman" w:cs="Times New Roman"/>
          <w:sz w:val="24"/>
          <w:szCs w:val="24"/>
        </w:rPr>
        <w:lastRenderedPageBreak/>
        <w:t xml:space="preserve">Zamówień Publicznych, w trybie </w:t>
      </w:r>
      <w:r w:rsidR="00B75401" w:rsidRPr="00490A1F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490A1F">
        <w:rPr>
          <w:rFonts w:ascii="Times New Roman" w:hAnsi="Times New Roman" w:cs="Times New Roman"/>
          <w:sz w:val="24"/>
          <w:szCs w:val="24"/>
        </w:rPr>
        <w:t>dokonano wyboru oferty Wykonawcy jako najkorzystniejszej</w:t>
      </w:r>
      <w:r w:rsidR="00D84366" w:rsidRPr="00490A1F">
        <w:rPr>
          <w:rFonts w:ascii="Times New Roman" w:hAnsi="Times New Roman" w:cs="Times New Roman"/>
          <w:sz w:val="24"/>
          <w:szCs w:val="24"/>
        </w:rPr>
        <w:t>,</w:t>
      </w:r>
    </w:p>
    <w:p w14:paraId="796FE7BF" w14:textId="777777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</w:p>
    <w:p w14:paraId="551A953A" w14:textId="2F6B313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Strony postanawiają </w:t>
      </w:r>
      <w:r w:rsidR="00D84366" w:rsidRPr="00490A1F">
        <w:rPr>
          <w:rFonts w:ascii="Times New Roman" w:hAnsi="Times New Roman" w:cs="Times New Roman"/>
          <w:sz w:val="24"/>
          <w:szCs w:val="24"/>
        </w:rPr>
        <w:t>zawrzeć umowę o następującej treści</w:t>
      </w:r>
      <w:r w:rsidRPr="00490A1F">
        <w:rPr>
          <w:rFonts w:ascii="Times New Roman" w:hAnsi="Times New Roman" w:cs="Times New Roman"/>
          <w:sz w:val="24"/>
          <w:szCs w:val="24"/>
        </w:rPr>
        <w:t>:</w:t>
      </w:r>
    </w:p>
    <w:p w14:paraId="77DBC23C" w14:textId="77777777" w:rsidR="00D84366" w:rsidRPr="00490A1F" w:rsidRDefault="00D84366" w:rsidP="007F44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44B774C7" w14:textId="3E4BE7BE" w:rsidR="009E64D0" w:rsidRPr="00490A1F" w:rsidRDefault="009E64D0" w:rsidP="007F44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>§ 1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b/>
          <w:sz w:val="24"/>
          <w:szCs w:val="24"/>
        </w:rPr>
        <w:t>P</w:t>
      </w:r>
      <w:r w:rsidR="002779FB" w:rsidRPr="00490A1F">
        <w:rPr>
          <w:rFonts w:ascii="Times New Roman" w:hAnsi="Times New Roman" w:cs="Times New Roman"/>
          <w:b/>
          <w:sz w:val="24"/>
          <w:szCs w:val="24"/>
        </w:rPr>
        <w:t xml:space="preserve">rzedmiot </w:t>
      </w:r>
      <w:r w:rsidR="005E6E31">
        <w:rPr>
          <w:rFonts w:ascii="Times New Roman" w:hAnsi="Times New Roman" w:cs="Times New Roman"/>
          <w:b/>
          <w:sz w:val="24"/>
          <w:szCs w:val="24"/>
        </w:rPr>
        <w:t>U</w:t>
      </w:r>
      <w:r w:rsidR="005E6E31" w:rsidRPr="00490A1F">
        <w:rPr>
          <w:rFonts w:ascii="Times New Roman" w:hAnsi="Times New Roman" w:cs="Times New Roman"/>
          <w:b/>
          <w:sz w:val="24"/>
          <w:szCs w:val="24"/>
        </w:rPr>
        <w:t>mowy</w:t>
      </w:r>
    </w:p>
    <w:p w14:paraId="4D07CF3B" w14:textId="1929E272" w:rsidR="00C518B5" w:rsidRDefault="009E64D0" w:rsidP="009824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460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C518B5" w:rsidRPr="00982460">
        <w:rPr>
          <w:rFonts w:ascii="Times New Roman" w:hAnsi="Times New Roman" w:cs="Times New Roman"/>
          <w:sz w:val="24"/>
          <w:szCs w:val="24"/>
        </w:rPr>
        <w:t xml:space="preserve">dostawa </w:t>
      </w:r>
      <w:r w:rsidR="00D84366" w:rsidRPr="00982460">
        <w:rPr>
          <w:rFonts w:ascii="Times New Roman" w:hAnsi="Times New Roman" w:cs="Times New Roman"/>
          <w:sz w:val="24"/>
          <w:szCs w:val="24"/>
        </w:rPr>
        <w:t xml:space="preserve">przez </w:t>
      </w:r>
      <w:r w:rsidR="00C041FD" w:rsidRPr="00982460">
        <w:rPr>
          <w:rFonts w:ascii="Times New Roman" w:hAnsi="Times New Roman" w:cs="Times New Roman"/>
          <w:sz w:val="24"/>
          <w:szCs w:val="24"/>
        </w:rPr>
        <w:t>Wykonaw</w:t>
      </w:r>
      <w:r w:rsidR="00D84366" w:rsidRPr="00982460">
        <w:rPr>
          <w:rFonts w:ascii="Times New Roman" w:hAnsi="Times New Roman" w:cs="Times New Roman"/>
          <w:sz w:val="24"/>
          <w:szCs w:val="24"/>
        </w:rPr>
        <w:t>cę</w:t>
      </w:r>
      <w:r w:rsidR="00C518B5" w:rsidRPr="00982460">
        <w:rPr>
          <w:rFonts w:ascii="Times New Roman" w:hAnsi="Times New Roman" w:cs="Times New Roman"/>
          <w:sz w:val="24"/>
          <w:szCs w:val="24"/>
        </w:rPr>
        <w:t xml:space="preserve"> paliwa -</w:t>
      </w:r>
      <w:r w:rsidRPr="00982460">
        <w:rPr>
          <w:rFonts w:ascii="Times New Roman" w:hAnsi="Times New Roman" w:cs="Times New Roman"/>
          <w:sz w:val="24"/>
          <w:szCs w:val="24"/>
        </w:rPr>
        <w:t xml:space="preserve"> olej</w:t>
      </w:r>
      <w:r w:rsidR="00C518B5" w:rsidRPr="00982460">
        <w:rPr>
          <w:rFonts w:ascii="Times New Roman" w:hAnsi="Times New Roman" w:cs="Times New Roman"/>
          <w:sz w:val="24"/>
          <w:szCs w:val="24"/>
        </w:rPr>
        <w:t>u</w:t>
      </w:r>
      <w:r w:rsidRPr="00982460">
        <w:rPr>
          <w:rFonts w:ascii="Times New Roman" w:hAnsi="Times New Roman" w:cs="Times New Roman"/>
          <w:sz w:val="24"/>
          <w:szCs w:val="24"/>
        </w:rPr>
        <w:t xml:space="preserve"> </w:t>
      </w:r>
      <w:r w:rsidR="00D84366" w:rsidRPr="00982460">
        <w:rPr>
          <w:rFonts w:ascii="Times New Roman" w:hAnsi="Times New Roman" w:cs="Times New Roman"/>
          <w:sz w:val="24"/>
          <w:szCs w:val="24"/>
        </w:rPr>
        <w:t xml:space="preserve">napędowego </w:t>
      </w:r>
      <w:r w:rsidR="00C041FD" w:rsidRPr="00982460">
        <w:rPr>
          <w:rFonts w:ascii="Times New Roman" w:hAnsi="Times New Roman" w:cs="Times New Roman"/>
          <w:sz w:val="24"/>
          <w:szCs w:val="24"/>
        </w:rPr>
        <w:t>w wersji arktycznej</w:t>
      </w:r>
      <w:r w:rsidRPr="00982460">
        <w:rPr>
          <w:rFonts w:ascii="Times New Roman" w:hAnsi="Times New Roman" w:cs="Times New Roman"/>
          <w:sz w:val="24"/>
          <w:szCs w:val="24"/>
        </w:rPr>
        <w:t xml:space="preserve"> </w:t>
      </w:r>
      <w:r w:rsidR="00D84366" w:rsidRPr="00982460">
        <w:rPr>
          <w:rFonts w:ascii="Times New Roman" w:hAnsi="Times New Roman" w:cs="Times New Roman"/>
          <w:sz w:val="24"/>
          <w:szCs w:val="24"/>
        </w:rPr>
        <w:t xml:space="preserve">(dalej „Paliwo”) </w:t>
      </w:r>
      <w:r w:rsidR="00C518B5" w:rsidRPr="00982460">
        <w:rPr>
          <w:rFonts w:ascii="Times New Roman" w:hAnsi="Times New Roman" w:cs="Times New Roman"/>
          <w:sz w:val="24"/>
          <w:szCs w:val="24"/>
        </w:rPr>
        <w:t xml:space="preserve">na potrzeby własne </w:t>
      </w:r>
      <w:r w:rsidR="005E6E31">
        <w:rPr>
          <w:rFonts w:ascii="Times New Roman" w:hAnsi="Times New Roman" w:cs="Times New Roman"/>
          <w:sz w:val="24"/>
          <w:szCs w:val="24"/>
        </w:rPr>
        <w:t>Zamawiającego</w:t>
      </w:r>
      <w:r w:rsidR="00D84366" w:rsidRPr="00982460">
        <w:rPr>
          <w:rFonts w:ascii="Times New Roman" w:hAnsi="Times New Roman" w:cs="Times New Roman"/>
          <w:sz w:val="24"/>
          <w:szCs w:val="24"/>
        </w:rPr>
        <w:t xml:space="preserve"> </w:t>
      </w:r>
      <w:r w:rsidR="00F6386C" w:rsidRPr="00982460">
        <w:rPr>
          <w:rFonts w:ascii="Times New Roman" w:hAnsi="Times New Roman" w:cs="Times New Roman"/>
          <w:sz w:val="24"/>
          <w:szCs w:val="24"/>
        </w:rPr>
        <w:t xml:space="preserve">do zbiorników zewnętrznych </w:t>
      </w:r>
      <w:r w:rsidRPr="00982460">
        <w:rPr>
          <w:rFonts w:ascii="Times New Roman" w:hAnsi="Times New Roman" w:cs="Times New Roman"/>
          <w:sz w:val="24"/>
          <w:szCs w:val="24"/>
        </w:rPr>
        <w:t xml:space="preserve">w ilości ok. </w:t>
      </w:r>
      <w:r w:rsidR="00C041FD" w:rsidRPr="00982460">
        <w:rPr>
          <w:rFonts w:ascii="Times New Roman" w:hAnsi="Times New Roman" w:cs="Times New Roman"/>
          <w:sz w:val="24"/>
          <w:szCs w:val="24"/>
        </w:rPr>
        <w:t>25</w:t>
      </w:r>
      <w:r w:rsidRPr="00982460">
        <w:rPr>
          <w:rFonts w:ascii="Times New Roman" w:hAnsi="Times New Roman" w:cs="Times New Roman"/>
          <w:sz w:val="24"/>
          <w:szCs w:val="24"/>
        </w:rPr>
        <w:t>.</w:t>
      </w:r>
      <w:r w:rsidR="00C041FD" w:rsidRPr="00982460">
        <w:rPr>
          <w:rFonts w:ascii="Times New Roman" w:hAnsi="Times New Roman" w:cs="Times New Roman"/>
          <w:sz w:val="24"/>
          <w:szCs w:val="24"/>
        </w:rPr>
        <w:t>0</w:t>
      </w:r>
      <w:r w:rsidRPr="00982460">
        <w:rPr>
          <w:rFonts w:ascii="Times New Roman" w:hAnsi="Times New Roman" w:cs="Times New Roman"/>
          <w:sz w:val="24"/>
          <w:szCs w:val="24"/>
        </w:rPr>
        <w:t xml:space="preserve">00 litrów </w:t>
      </w:r>
      <w:r w:rsidR="0055258F" w:rsidRPr="00982460">
        <w:rPr>
          <w:rFonts w:ascii="Times New Roman" w:hAnsi="Times New Roman" w:cs="Times New Roman"/>
          <w:sz w:val="24"/>
          <w:szCs w:val="24"/>
        </w:rPr>
        <w:t xml:space="preserve"> (dalej „Przedmiot Umowy”)</w:t>
      </w:r>
      <w:r w:rsidR="00C518B5" w:rsidRPr="00982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C613A" w14:textId="2188BF5B" w:rsidR="005E6E31" w:rsidRPr="00982460" w:rsidRDefault="005E6E31" w:rsidP="0098246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Wykonawca zobowiązuje się realizować zgodnie i na warunkach określonych w SWZ i ofercie z dnia [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].</w:t>
      </w:r>
    </w:p>
    <w:p w14:paraId="5DB11AE1" w14:textId="76E0E1D6" w:rsidR="009E64D0" w:rsidRPr="00982460" w:rsidRDefault="009E64D0" w:rsidP="007F44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82460">
        <w:rPr>
          <w:rFonts w:ascii="Times New Roman" w:hAnsi="Times New Roman" w:cs="Times New Roman"/>
          <w:b/>
          <w:sz w:val="24"/>
          <w:szCs w:val="24"/>
        </w:rPr>
        <w:t>§ 2</w:t>
      </w:r>
      <w:r w:rsidR="007F44E2" w:rsidRPr="0098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E0A" w:rsidRPr="00490A1F">
        <w:rPr>
          <w:rFonts w:ascii="Times New Roman" w:hAnsi="Times New Roman" w:cs="Times New Roman"/>
          <w:b/>
          <w:sz w:val="24"/>
          <w:szCs w:val="24"/>
        </w:rPr>
        <w:t>Dostawa Paliwa</w:t>
      </w:r>
    </w:p>
    <w:p w14:paraId="6E6119D4" w14:textId="191944A6" w:rsidR="009E64D0" w:rsidRPr="00490A1F" w:rsidRDefault="009E64D0" w:rsidP="00982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8D008" w14:textId="1386C324" w:rsidR="009E64D0" w:rsidRPr="00490A1F" w:rsidRDefault="0055258F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 Dostawa 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Paliwa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na koszt i ryzyko </w:t>
      </w:r>
      <w:r>
        <w:rPr>
          <w:rFonts w:ascii="Times New Roman" w:hAnsi="Times New Roman" w:cs="Times New Roman"/>
          <w:sz w:val="24"/>
          <w:szCs w:val="24"/>
        </w:rPr>
        <w:t>Wykonawcy, jego środkiem transportu, do lokalizacji wskazanych w ust. 2 poniżej, w terminach wskazanych przez Wykonawcę na podstawie zamówień Zamawiającego, do 30 września 2022 r</w:t>
      </w:r>
      <w:r w:rsidR="009E64D0" w:rsidRPr="00490A1F">
        <w:rPr>
          <w:rFonts w:ascii="Times New Roman" w:hAnsi="Times New Roman" w:cs="Times New Roman"/>
          <w:sz w:val="24"/>
          <w:szCs w:val="24"/>
        </w:rPr>
        <w:t>.</w:t>
      </w:r>
    </w:p>
    <w:p w14:paraId="1EC179AE" w14:textId="01B26B12" w:rsidR="00C518B5" w:rsidRPr="00490A1F" w:rsidRDefault="0055258F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 </w:t>
      </w:r>
      <w:r w:rsidRPr="00490A1F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Paliwa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C518B5" w:rsidRPr="00490A1F">
        <w:rPr>
          <w:rFonts w:ascii="Times New Roman" w:hAnsi="Times New Roman" w:cs="Times New Roman"/>
          <w:sz w:val="24"/>
          <w:szCs w:val="24"/>
        </w:rPr>
        <w:t xml:space="preserve"> do zbiorników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C518B5" w:rsidRPr="00490A1F">
        <w:rPr>
          <w:rFonts w:ascii="Times New Roman" w:hAnsi="Times New Roman" w:cs="Times New Roman"/>
          <w:sz w:val="24"/>
          <w:szCs w:val="24"/>
        </w:rPr>
        <w:t xml:space="preserve">w 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C518B5" w:rsidRPr="00490A1F">
        <w:rPr>
          <w:rFonts w:ascii="Times New Roman" w:hAnsi="Times New Roman" w:cs="Times New Roman"/>
          <w:sz w:val="24"/>
          <w:szCs w:val="24"/>
        </w:rPr>
        <w:t>lokalizacjach</w:t>
      </w:r>
      <w:r w:rsidR="00884E0A" w:rsidRPr="00490A1F">
        <w:rPr>
          <w:rFonts w:ascii="Times New Roman" w:hAnsi="Times New Roman" w:cs="Times New Roman"/>
          <w:sz w:val="24"/>
          <w:szCs w:val="24"/>
        </w:rPr>
        <w:t>,:</w:t>
      </w:r>
    </w:p>
    <w:p w14:paraId="7F65D994" w14:textId="34C24D2F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•</w:t>
      </w:r>
      <w:r w:rsidRPr="00490A1F">
        <w:rPr>
          <w:rFonts w:ascii="Times New Roman" w:hAnsi="Times New Roman" w:cs="Times New Roman"/>
          <w:sz w:val="24"/>
          <w:szCs w:val="24"/>
        </w:rPr>
        <w:tab/>
        <w:t>COŚ Koziegłowy ul.Gdyńska1</w:t>
      </w:r>
      <w:r w:rsidR="00D8260C">
        <w:rPr>
          <w:rFonts w:ascii="Times New Roman" w:hAnsi="Times New Roman" w:cs="Times New Roman"/>
          <w:sz w:val="24"/>
          <w:szCs w:val="24"/>
        </w:rPr>
        <w:t xml:space="preserve"> – 15</w:t>
      </w:r>
      <w:r w:rsidR="0055258F">
        <w:rPr>
          <w:rFonts w:ascii="Times New Roman" w:hAnsi="Times New Roman" w:cs="Times New Roman"/>
          <w:sz w:val="24"/>
          <w:szCs w:val="24"/>
        </w:rPr>
        <w:t>.000</w:t>
      </w:r>
      <w:r w:rsidR="00D8260C">
        <w:rPr>
          <w:rFonts w:ascii="Times New Roman" w:hAnsi="Times New Roman" w:cs="Times New Roman"/>
          <w:sz w:val="24"/>
          <w:szCs w:val="24"/>
        </w:rPr>
        <w:t xml:space="preserve"> litr</w:t>
      </w:r>
      <w:r w:rsidR="0055258F">
        <w:rPr>
          <w:rFonts w:ascii="Times New Roman" w:hAnsi="Times New Roman" w:cs="Times New Roman"/>
          <w:sz w:val="24"/>
          <w:szCs w:val="24"/>
        </w:rPr>
        <w:t>ó</w:t>
      </w:r>
      <w:r w:rsidR="00D8260C">
        <w:rPr>
          <w:rFonts w:ascii="Times New Roman" w:hAnsi="Times New Roman" w:cs="Times New Roman"/>
          <w:sz w:val="24"/>
          <w:szCs w:val="24"/>
        </w:rPr>
        <w:t>w</w:t>
      </w:r>
      <w:r w:rsidR="00884E0A" w:rsidRPr="00490A1F">
        <w:rPr>
          <w:rFonts w:ascii="Times New Roman" w:hAnsi="Times New Roman" w:cs="Times New Roman"/>
          <w:sz w:val="24"/>
          <w:szCs w:val="24"/>
        </w:rPr>
        <w:t>;</w:t>
      </w:r>
    </w:p>
    <w:p w14:paraId="01590D03" w14:textId="6FEDF477" w:rsidR="00C518B5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•</w:t>
      </w:r>
      <w:r w:rsidRPr="00490A1F">
        <w:rPr>
          <w:rFonts w:ascii="Times New Roman" w:hAnsi="Times New Roman" w:cs="Times New Roman"/>
          <w:sz w:val="24"/>
          <w:szCs w:val="24"/>
        </w:rPr>
        <w:tab/>
        <w:t>SUW Poznań ul. Wiśniowa 13</w:t>
      </w:r>
      <w:r w:rsidR="00D8260C">
        <w:rPr>
          <w:rFonts w:ascii="Times New Roman" w:hAnsi="Times New Roman" w:cs="Times New Roman"/>
          <w:sz w:val="24"/>
          <w:szCs w:val="24"/>
        </w:rPr>
        <w:t xml:space="preserve"> – 5</w:t>
      </w:r>
      <w:r w:rsidR="0055258F">
        <w:rPr>
          <w:rFonts w:ascii="Times New Roman" w:hAnsi="Times New Roman" w:cs="Times New Roman"/>
          <w:sz w:val="24"/>
          <w:szCs w:val="24"/>
        </w:rPr>
        <w:t>.000 litrów</w:t>
      </w:r>
      <w:r w:rsidR="00884E0A" w:rsidRPr="00490A1F">
        <w:rPr>
          <w:rFonts w:ascii="Times New Roman" w:hAnsi="Times New Roman" w:cs="Times New Roman"/>
          <w:sz w:val="24"/>
          <w:szCs w:val="24"/>
        </w:rPr>
        <w:t>;</w:t>
      </w:r>
    </w:p>
    <w:p w14:paraId="5054E483" w14:textId="191AC41F" w:rsidR="009E64D0" w:rsidRPr="00490A1F" w:rsidRDefault="00C518B5" w:rsidP="00C518B5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•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OŚ Mosina 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 ul. </w:t>
      </w:r>
      <w:r w:rsidRPr="00490A1F">
        <w:rPr>
          <w:rFonts w:ascii="Times New Roman" w:hAnsi="Times New Roman" w:cs="Times New Roman"/>
          <w:sz w:val="24"/>
          <w:szCs w:val="24"/>
        </w:rPr>
        <w:t>Mocka 1</w:t>
      </w:r>
      <w:r w:rsidR="00D8260C">
        <w:rPr>
          <w:rFonts w:ascii="Times New Roman" w:hAnsi="Times New Roman" w:cs="Times New Roman"/>
          <w:sz w:val="24"/>
          <w:szCs w:val="24"/>
        </w:rPr>
        <w:t xml:space="preserve"> – 5</w:t>
      </w:r>
      <w:r w:rsidR="0055258F">
        <w:rPr>
          <w:rFonts w:ascii="Times New Roman" w:hAnsi="Times New Roman" w:cs="Times New Roman"/>
          <w:sz w:val="24"/>
          <w:szCs w:val="24"/>
        </w:rPr>
        <w:t>.000 litrów</w:t>
      </w:r>
      <w:r w:rsidR="009E64D0" w:rsidRPr="00490A1F">
        <w:rPr>
          <w:rFonts w:ascii="Times New Roman" w:hAnsi="Times New Roman" w:cs="Times New Roman"/>
          <w:sz w:val="24"/>
          <w:szCs w:val="24"/>
        </w:rPr>
        <w:t>.</w:t>
      </w:r>
    </w:p>
    <w:p w14:paraId="2608C57E" w14:textId="1D17CE09" w:rsidR="0055258F" w:rsidRDefault="0055258F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 w złożonym na adres mailowy: [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] zamówieniu poinformuje Wykonawcę o zapotrzebowaniu na Paliwo</w:t>
      </w:r>
      <w:r w:rsidR="000F2B2F">
        <w:rPr>
          <w:rFonts w:ascii="Times New Roman" w:hAnsi="Times New Roman" w:cs="Times New Roman"/>
          <w:sz w:val="24"/>
          <w:szCs w:val="24"/>
        </w:rPr>
        <w:t>, wskazując konkretną lokalizację i ilość Paliwa, która do tej lokalizacji ma być dostarczona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F46D0" w14:textId="0F80AF60" w:rsidR="009E64D0" w:rsidRPr="00490A1F" w:rsidRDefault="000F2B2F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Wykonawca dostarczy Paliwo w terminie wskazanym przez Zamawiającego w zamówieniu, o którym mowa w ust. 3 powyżej, przy czym o dokładnym terminie dostawy Paliwa Wykonawca zobowiązany jest powiadomić Zamawiającego z co najmniej 2 dniowym wyprzedzeniem na  adres: [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]. </w:t>
      </w:r>
    </w:p>
    <w:p w14:paraId="21DC7AF9" w14:textId="37842D67" w:rsidR="009E64D0" w:rsidRPr="00490A1F" w:rsidRDefault="000F2B2F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  Strony ustalają, że rozładunek 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Paliw 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do zbiorników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będzie się odbywał w dni </w:t>
      </w:r>
      <w:r w:rsidR="00193009" w:rsidRPr="00490A1F">
        <w:rPr>
          <w:rFonts w:ascii="Times New Roman" w:hAnsi="Times New Roman" w:cs="Times New Roman"/>
          <w:sz w:val="24"/>
          <w:szCs w:val="24"/>
        </w:rPr>
        <w:t xml:space="preserve">robocze  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 w godz. </w:t>
      </w:r>
      <w:r w:rsidR="00193009" w:rsidRPr="00490A1F">
        <w:rPr>
          <w:rFonts w:ascii="Times New Roman" w:hAnsi="Times New Roman" w:cs="Times New Roman"/>
          <w:sz w:val="24"/>
          <w:szCs w:val="24"/>
        </w:rPr>
        <w:t>7</w:t>
      </w:r>
      <w:r w:rsidR="009E64D0" w:rsidRPr="00490A1F">
        <w:rPr>
          <w:rFonts w:ascii="Times New Roman" w:hAnsi="Times New Roman" w:cs="Times New Roman"/>
          <w:sz w:val="24"/>
          <w:szCs w:val="24"/>
        </w:rPr>
        <w:t>.00 – 1</w:t>
      </w:r>
      <w:r w:rsidR="00193009" w:rsidRPr="00490A1F">
        <w:rPr>
          <w:rFonts w:ascii="Times New Roman" w:hAnsi="Times New Roman" w:cs="Times New Roman"/>
          <w:sz w:val="24"/>
          <w:szCs w:val="24"/>
        </w:rPr>
        <w:t>3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.00. </w:t>
      </w:r>
      <w:r w:rsidR="00C041FD" w:rsidRPr="00490A1F">
        <w:rPr>
          <w:rFonts w:ascii="Times New Roman" w:hAnsi="Times New Roman" w:cs="Times New Roman"/>
          <w:sz w:val="24"/>
          <w:szCs w:val="24"/>
        </w:rPr>
        <w:t xml:space="preserve">Dokładna godzina dostawy zostanie ustalona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A1F">
        <w:rPr>
          <w:rFonts w:ascii="Times New Roman" w:hAnsi="Times New Roman" w:cs="Times New Roman"/>
          <w:sz w:val="24"/>
          <w:szCs w:val="24"/>
        </w:rPr>
        <w:t xml:space="preserve">trony </w:t>
      </w:r>
      <w:r w:rsidR="00C041FD" w:rsidRPr="00490A1F">
        <w:rPr>
          <w:rFonts w:ascii="Times New Roman" w:hAnsi="Times New Roman" w:cs="Times New Roman"/>
          <w:sz w:val="24"/>
          <w:szCs w:val="24"/>
        </w:rPr>
        <w:t xml:space="preserve">w dzień poprzedzający </w:t>
      </w:r>
      <w:r w:rsidRPr="00490A1F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041FD" w:rsidRPr="00490A1F">
        <w:rPr>
          <w:rFonts w:ascii="Times New Roman" w:hAnsi="Times New Roman" w:cs="Times New Roman"/>
          <w:sz w:val="24"/>
          <w:szCs w:val="24"/>
        </w:rPr>
        <w:t>.</w:t>
      </w:r>
    </w:p>
    <w:p w14:paraId="22665B08" w14:textId="64CE9418" w:rsidR="009E64D0" w:rsidRPr="00490A1F" w:rsidRDefault="009E64D0" w:rsidP="007F44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>§ 3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b/>
          <w:sz w:val="24"/>
          <w:szCs w:val="24"/>
        </w:rPr>
        <w:t>O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 xml:space="preserve">dbiór </w:t>
      </w:r>
      <w:r w:rsidR="000F2B2F">
        <w:rPr>
          <w:rFonts w:ascii="Times New Roman" w:hAnsi="Times New Roman" w:cs="Times New Roman"/>
          <w:b/>
          <w:sz w:val="24"/>
          <w:szCs w:val="24"/>
        </w:rPr>
        <w:t>Paliwa</w:t>
      </w:r>
    </w:p>
    <w:p w14:paraId="4BBEFAB4" w14:textId="64144817" w:rsidR="00126B4C" w:rsidRPr="00490A1F" w:rsidRDefault="00126B4C" w:rsidP="00983C8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1. Odbiór </w:t>
      </w:r>
      <w:r w:rsidR="00884E0A" w:rsidRPr="00490A1F">
        <w:rPr>
          <w:rFonts w:ascii="Times New Roman" w:hAnsi="Times New Roman" w:cs="Times New Roman"/>
          <w:sz w:val="24"/>
          <w:szCs w:val="24"/>
        </w:rPr>
        <w:t>Paliw</w:t>
      </w:r>
      <w:r w:rsidR="000F2B2F">
        <w:rPr>
          <w:rFonts w:ascii="Times New Roman" w:hAnsi="Times New Roman" w:cs="Times New Roman"/>
          <w:sz w:val="24"/>
          <w:szCs w:val="24"/>
        </w:rPr>
        <w:t>a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będzie się odbywał w litrach.</w:t>
      </w:r>
    </w:p>
    <w:p w14:paraId="78A49917" w14:textId="569E70D9" w:rsidR="00126B4C" w:rsidRPr="00490A1F" w:rsidRDefault="00126B4C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2. Ilość dostarczonego </w:t>
      </w:r>
      <w:r w:rsidR="00884E0A" w:rsidRPr="00490A1F">
        <w:rPr>
          <w:rFonts w:ascii="Times New Roman" w:hAnsi="Times New Roman" w:cs="Times New Roman"/>
          <w:sz w:val="24"/>
          <w:szCs w:val="24"/>
        </w:rPr>
        <w:t xml:space="preserve">Paliwa </w:t>
      </w:r>
      <w:r w:rsidRPr="00490A1F">
        <w:rPr>
          <w:rFonts w:ascii="Times New Roman" w:hAnsi="Times New Roman" w:cs="Times New Roman"/>
          <w:sz w:val="24"/>
          <w:szCs w:val="24"/>
        </w:rPr>
        <w:t xml:space="preserve">będzie ustalana w temperaturze referencyjnej 15oC oraz w litrach rzeczywistych. </w:t>
      </w:r>
      <w:r w:rsidR="000F2B2F">
        <w:rPr>
          <w:rFonts w:ascii="Times New Roman" w:hAnsi="Times New Roman" w:cs="Times New Roman"/>
          <w:sz w:val="24"/>
          <w:szCs w:val="24"/>
        </w:rPr>
        <w:t>Strony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 xml:space="preserve">za pomocą elektronicznego systemu pomiarowego (zainstalowanego na cysternie) </w:t>
      </w:r>
      <w:r w:rsidR="000F2B2F" w:rsidRPr="00490A1F">
        <w:rPr>
          <w:rFonts w:ascii="Times New Roman" w:hAnsi="Times New Roman" w:cs="Times New Roman"/>
          <w:sz w:val="24"/>
          <w:szCs w:val="24"/>
        </w:rPr>
        <w:t>ustal</w:t>
      </w:r>
      <w:r w:rsidR="000F2B2F">
        <w:rPr>
          <w:rFonts w:ascii="Times New Roman" w:hAnsi="Times New Roman" w:cs="Times New Roman"/>
          <w:sz w:val="24"/>
          <w:szCs w:val="24"/>
        </w:rPr>
        <w:t>ą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 xml:space="preserve">ilość </w:t>
      </w:r>
      <w:r w:rsidR="00884E0A" w:rsidRPr="00490A1F">
        <w:rPr>
          <w:rFonts w:ascii="Times New Roman" w:hAnsi="Times New Roman" w:cs="Times New Roman"/>
          <w:sz w:val="24"/>
          <w:szCs w:val="24"/>
        </w:rPr>
        <w:t>Paliwa</w:t>
      </w:r>
      <w:r w:rsidR="000F2B2F">
        <w:rPr>
          <w:rFonts w:ascii="Times New Roman" w:hAnsi="Times New Roman" w:cs="Times New Roman"/>
          <w:sz w:val="24"/>
          <w:szCs w:val="24"/>
        </w:rPr>
        <w:t xml:space="preserve">, która zostanie potwierdzona dokumentem generowanym przez system pomiarowy zainstalowany w cysternie dowożącej Paliwo. </w:t>
      </w:r>
      <w:r w:rsidRPr="00490A1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91EF0E" w14:textId="43D39553" w:rsidR="00126B4C" w:rsidRPr="00490A1F" w:rsidRDefault="00126B4C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lastRenderedPageBreak/>
        <w:t>3. Dokument</w:t>
      </w:r>
      <w:r w:rsidR="000F2B2F">
        <w:rPr>
          <w:rFonts w:ascii="Times New Roman" w:hAnsi="Times New Roman" w:cs="Times New Roman"/>
          <w:sz w:val="24"/>
          <w:szCs w:val="24"/>
        </w:rPr>
        <w:t>, o którym mowa w ust. 2 powyżej</w:t>
      </w:r>
      <w:r w:rsidRPr="00490A1F">
        <w:rPr>
          <w:rFonts w:ascii="Times New Roman" w:hAnsi="Times New Roman" w:cs="Times New Roman"/>
          <w:sz w:val="24"/>
          <w:szCs w:val="24"/>
        </w:rPr>
        <w:t xml:space="preserve"> będzie wystawiony w dwóch egzemplarzach, po jednym dla każdej ze </w:t>
      </w:r>
      <w:r w:rsidR="000F2B2F">
        <w:rPr>
          <w:rFonts w:ascii="Times New Roman" w:hAnsi="Times New Roman" w:cs="Times New Roman"/>
          <w:sz w:val="24"/>
          <w:szCs w:val="24"/>
        </w:rPr>
        <w:t>S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tron </w:t>
      </w:r>
      <w:r w:rsidRPr="00490A1F">
        <w:rPr>
          <w:rFonts w:ascii="Times New Roman" w:hAnsi="Times New Roman" w:cs="Times New Roman"/>
          <w:sz w:val="24"/>
          <w:szCs w:val="24"/>
        </w:rPr>
        <w:t xml:space="preserve">i będzie stanowił podstawę do wystawienia faktury. Na w/w dokumencie będzie informacja o temperaturze </w:t>
      </w:r>
      <w:r w:rsidR="00F858C9" w:rsidRPr="00490A1F">
        <w:rPr>
          <w:rFonts w:ascii="Times New Roman" w:hAnsi="Times New Roman" w:cs="Times New Roman"/>
          <w:sz w:val="24"/>
          <w:szCs w:val="24"/>
        </w:rPr>
        <w:t>otoczenia</w:t>
      </w:r>
      <w:r w:rsidRPr="00490A1F">
        <w:rPr>
          <w:rFonts w:ascii="Times New Roman" w:hAnsi="Times New Roman" w:cs="Times New Roman"/>
          <w:sz w:val="24"/>
          <w:szCs w:val="24"/>
        </w:rPr>
        <w:t>, w jakiej dokonano dostawy.</w:t>
      </w:r>
    </w:p>
    <w:p w14:paraId="67DFD3B4" w14:textId="313C0839" w:rsidR="000F2B2F" w:rsidRPr="00490A1F" w:rsidRDefault="00126B4C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CCE8" w14:textId="0D84F9AC" w:rsidR="00126B4C" w:rsidRPr="00490A1F" w:rsidRDefault="000F2B2F" w:rsidP="0098246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Odbiór Paliwa zostanie dokonany po</w:t>
      </w:r>
      <w:r w:rsidR="00126B4C" w:rsidRPr="00490A1F">
        <w:rPr>
          <w:rFonts w:ascii="Times New Roman" w:hAnsi="Times New Roman" w:cs="Times New Roman"/>
          <w:sz w:val="24"/>
          <w:szCs w:val="24"/>
        </w:rPr>
        <w:t>:</w:t>
      </w:r>
    </w:p>
    <w:p w14:paraId="7851A716" w14:textId="416AE0CD" w:rsidR="00126B4C" w:rsidRPr="00490A1F" w:rsidRDefault="00126B4C" w:rsidP="009824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sprawdzeniu, czy świadectwo jakości dostarczone przez </w:t>
      </w:r>
      <w:r w:rsidR="000F2B2F">
        <w:rPr>
          <w:rFonts w:ascii="Times New Roman" w:hAnsi="Times New Roman" w:cs="Times New Roman"/>
          <w:sz w:val="24"/>
          <w:szCs w:val="24"/>
        </w:rPr>
        <w:t>Wykonawcę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wraz z transportem odpowiada wymaganiom zawartym w Rozporządzeniu Ministra Gospodarki z dnia 9 października 2015 r. w sprawie wymagań jakościowych dla paliw ciekłych (Dz.U. z dnia 23 października 2015 r., poz. 1680), Rozporządzeniu Ministra Gospodarki z dnia 25 marca 2010 r. w sprawie metod badania jakości paliw ciekłych (tekst jednolity Dz.U. 2017 r., poz. 247), oraz wymaganiom Polskich Norm PN-EN 590+A1:2017-06 oraz PN-EN 228+A1:2017-06.;</w:t>
      </w:r>
    </w:p>
    <w:p w14:paraId="6F83E9C8" w14:textId="13C75ECC" w:rsidR="00126B4C" w:rsidRPr="00490A1F" w:rsidRDefault="00126B4C" w:rsidP="0098246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sprawdzeniu wzrokowemu, czy próbki spuszczonego z komór cysterny </w:t>
      </w:r>
      <w:r w:rsidR="000F2B2F">
        <w:rPr>
          <w:rFonts w:ascii="Times New Roman" w:hAnsi="Times New Roman" w:cs="Times New Roman"/>
          <w:sz w:val="24"/>
          <w:szCs w:val="24"/>
        </w:rPr>
        <w:t>P</w:t>
      </w:r>
      <w:r w:rsidR="000F2B2F" w:rsidRPr="00490A1F">
        <w:rPr>
          <w:rFonts w:ascii="Times New Roman" w:hAnsi="Times New Roman" w:cs="Times New Roman"/>
          <w:sz w:val="24"/>
          <w:szCs w:val="24"/>
        </w:rPr>
        <w:t>aliw</w:t>
      </w:r>
      <w:r w:rsidR="000F2B2F">
        <w:rPr>
          <w:rFonts w:ascii="Times New Roman" w:hAnsi="Times New Roman" w:cs="Times New Roman"/>
          <w:sz w:val="24"/>
          <w:szCs w:val="24"/>
        </w:rPr>
        <w:t>o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0F2B2F">
        <w:rPr>
          <w:rFonts w:ascii="Times New Roman" w:hAnsi="Times New Roman" w:cs="Times New Roman"/>
          <w:sz w:val="24"/>
          <w:szCs w:val="24"/>
        </w:rPr>
        <w:t>jest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 xml:space="preserve">klarowne (z uwzględnieniem mętnienia </w:t>
      </w:r>
      <w:r w:rsidR="000F2B2F">
        <w:rPr>
          <w:rFonts w:ascii="Times New Roman" w:hAnsi="Times New Roman" w:cs="Times New Roman"/>
          <w:sz w:val="24"/>
          <w:szCs w:val="24"/>
        </w:rPr>
        <w:t>Paliwa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w niskich temperaturach), nie zawiera wody, zawiesin i zanieczyszczeń innego rodzaju.</w:t>
      </w:r>
    </w:p>
    <w:p w14:paraId="4D7AEF12" w14:textId="628C716E" w:rsidR="00A86B36" w:rsidRDefault="000F2B2F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86B36">
        <w:rPr>
          <w:rFonts w:ascii="Times New Roman" w:hAnsi="Times New Roman" w:cs="Times New Roman"/>
          <w:sz w:val="24"/>
          <w:szCs w:val="24"/>
        </w:rPr>
        <w:t>W razie, gdy wskazane w ust. 4 powyżej warunki nie zostaną spełnione, Zamawiający nie odbierze Paliwa a Wykonawca zobowiązany będzie do wymiany Paliwa na takie, które spełniać będzie warunki SWZ i Umowy.</w:t>
      </w:r>
    </w:p>
    <w:p w14:paraId="32AC81FD" w14:textId="2DE1071F" w:rsidR="00126B4C" w:rsidRPr="00490A1F" w:rsidRDefault="00A86B36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Z każdej dostawy </w:t>
      </w:r>
      <w:r w:rsidR="000F2B2F">
        <w:rPr>
          <w:rFonts w:ascii="Times New Roman" w:hAnsi="Times New Roman" w:cs="Times New Roman"/>
          <w:sz w:val="24"/>
          <w:szCs w:val="24"/>
        </w:rPr>
        <w:t>(tj</w:t>
      </w:r>
      <w:r w:rsidR="00982460">
        <w:rPr>
          <w:rFonts w:ascii="Times New Roman" w:hAnsi="Times New Roman" w:cs="Times New Roman"/>
          <w:sz w:val="24"/>
          <w:szCs w:val="24"/>
        </w:rPr>
        <w:t>.</w:t>
      </w:r>
      <w:r w:rsidR="000F2B2F">
        <w:rPr>
          <w:rFonts w:ascii="Times New Roman" w:hAnsi="Times New Roman" w:cs="Times New Roman"/>
          <w:sz w:val="24"/>
          <w:szCs w:val="24"/>
        </w:rPr>
        <w:t xml:space="preserve"> w każdej lokalizacji wskazanej w par 2 ust. 2 </w:t>
      </w:r>
      <w:r w:rsidR="005E6E31">
        <w:rPr>
          <w:rFonts w:ascii="Times New Roman" w:hAnsi="Times New Roman" w:cs="Times New Roman"/>
          <w:sz w:val="24"/>
          <w:szCs w:val="24"/>
        </w:rPr>
        <w:t>U</w:t>
      </w:r>
      <w:r w:rsidR="000F2B2F">
        <w:rPr>
          <w:rFonts w:ascii="Times New Roman" w:hAnsi="Times New Roman" w:cs="Times New Roman"/>
          <w:sz w:val="24"/>
          <w:szCs w:val="24"/>
        </w:rPr>
        <w:t xml:space="preserve">mowy) </w:t>
      </w:r>
      <w:r w:rsidR="00007596" w:rsidRPr="00490A1F">
        <w:rPr>
          <w:rFonts w:ascii="Times New Roman" w:hAnsi="Times New Roman" w:cs="Times New Roman"/>
          <w:sz w:val="24"/>
          <w:szCs w:val="24"/>
        </w:rPr>
        <w:t>Zamawiają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cy pobierze dwie próbki </w:t>
      </w:r>
      <w:r w:rsidR="000F2B2F">
        <w:rPr>
          <w:rFonts w:ascii="Times New Roman" w:hAnsi="Times New Roman" w:cs="Times New Roman"/>
          <w:sz w:val="24"/>
          <w:szCs w:val="24"/>
        </w:rPr>
        <w:t>Paliw</w:t>
      </w:r>
      <w:r w:rsidR="00126B4C" w:rsidRPr="00490A1F">
        <w:rPr>
          <w:rFonts w:ascii="Times New Roman" w:hAnsi="Times New Roman" w:cs="Times New Roman"/>
          <w:sz w:val="24"/>
          <w:szCs w:val="24"/>
        </w:rPr>
        <w:t>.</w:t>
      </w:r>
    </w:p>
    <w:p w14:paraId="1F0382C8" w14:textId="7D7A1992" w:rsidR="00126B4C" w:rsidRPr="00490A1F" w:rsidRDefault="00A86B36" w:rsidP="0098246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2B2F">
        <w:rPr>
          <w:rFonts w:ascii="Times New Roman" w:hAnsi="Times New Roman" w:cs="Times New Roman"/>
          <w:sz w:val="24"/>
          <w:szCs w:val="24"/>
        </w:rPr>
        <w:t>.</w:t>
      </w:r>
      <w:r w:rsidR="000F2B2F">
        <w:rPr>
          <w:rFonts w:ascii="Times New Roman" w:hAnsi="Times New Roman" w:cs="Times New Roman"/>
          <w:sz w:val="24"/>
          <w:szCs w:val="24"/>
        </w:rPr>
        <w:tab/>
        <w:t>Pobranie próbek Paliwa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 będzie się odbywać </w:t>
      </w:r>
      <w:r w:rsidR="000F2B2F">
        <w:rPr>
          <w:rFonts w:ascii="Times New Roman" w:hAnsi="Times New Roman" w:cs="Times New Roman"/>
          <w:sz w:val="24"/>
          <w:szCs w:val="24"/>
        </w:rPr>
        <w:t xml:space="preserve">w </w:t>
      </w:r>
      <w:r w:rsidR="000F2B2F" w:rsidRPr="00490A1F">
        <w:rPr>
          <w:rFonts w:ascii="Times New Roman" w:hAnsi="Times New Roman" w:cs="Times New Roman"/>
          <w:sz w:val="24"/>
          <w:szCs w:val="24"/>
        </w:rPr>
        <w:t>następując</w:t>
      </w:r>
      <w:r w:rsidR="000F2B2F">
        <w:rPr>
          <w:rFonts w:ascii="Times New Roman" w:hAnsi="Times New Roman" w:cs="Times New Roman"/>
          <w:sz w:val="24"/>
          <w:szCs w:val="24"/>
        </w:rPr>
        <w:t>y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0F2B2F">
        <w:rPr>
          <w:rFonts w:ascii="Times New Roman" w:hAnsi="Times New Roman" w:cs="Times New Roman"/>
          <w:sz w:val="24"/>
          <w:szCs w:val="24"/>
        </w:rPr>
        <w:t>sposób</w:t>
      </w:r>
      <w:r w:rsidR="00126B4C" w:rsidRPr="00490A1F">
        <w:rPr>
          <w:rFonts w:ascii="Times New Roman" w:hAnsi="Times New Roman" w:cs="Times New Roman"/>
          <w:sz w:val="24"/>
          <w:szCs w:val="24"/>
        </w:rPr>
        <w:t>:</w:t>
      </w:r>
    </w:p>
    <w:p w14:paraId="64BCEB26" w14:textId="240513EE" w:rsidR="00126B4C" w:rsidRPr="00490A1F" w:rsidRDefault="00007596" w:rsidP="00982460">
      <w:p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Zamawiający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 przed rozpoczęciem napełniania zbiorników odleje ok 20 l. </w:t>
      </w:r>
      <w:r w:rsidR="000F2B2F">
        <w:rPr>
          <w:rFonts w:ascii="Times New Roman" w:hAnsi="Times New Roman" w:cs="Times New Roman"/>
          <w:sz w:val="24"/>
          <w:szCs w:val="24"/>
        </w:rPr>
        <w:t>Paliwa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do czystego pojemnika. Będzie to wstępna wizualna ocena jakości dostarczonego </w:t>
      </w:r>
      <w:r w:rsidR="000F2B2F">
        <w:rPr>
          <w:rFonts w:ascii="Times New Roman" w:hAnsi="Times New Roman" w:cs="Times New Roman"/>
          <w:sz w:val="24"/>
          <w:szCs w:val="24"/>
        </w:rPr>
        <w:t>Paliwa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. Jeżeli wygląd </w:t>
      </w:r>
      <w:r w:rsidR="000F2B2F">
        <w:rPr>
          <w:rFonts w:ascii="Times New Roman" w:hAnsi="Times New Roman" w:cs="Times New Roman"/>
          <w:sz w:val="24"/>
          <w:szCs w:val="24"/>
        </w:rPr>
        <w:t>Paliwa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126B4C" w:rsidRPr="00490A1F">
        <w:rPr>
          <w:rFonts w:ascii="Times New Roman" w:hAnsi="Times New Roman" w:cs="Times New Roman"/>
          <w:sz w:val="24"/>
          <w:szCs w:val="24"/>
        </w:rPr>
        <w:t>nie będzie budził zastrzeżeń</w:t>
      </w:r>
      <w:r w:rsidR="000F2B2F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, </w:t>
      </w:r>
      <w:r w:rsidR="000F2B2F">
        <w:rPr>
          <w:rFonts w:ascii="Times New Roman" w:hAnsi="Times New Roman" w:cs="Times New Roman"/>
          <w:sz w:val="24"/>
          <w:szCs w:val="24"/>
        </w:rPr>
        <w:t>Paliwo</w:t>
      </w:r>
      <w:r w:rsidR="000F2B2F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zostanie wlane do zbiornika </w:t>
      </w:r>
      <w:r w:rsidRPr="00490A1F">
        <w:rPr>
          <w:rFonts w:ascii="Times New Roman" w:hAnsi="Times New Roman" w:cs="Times New Roman"/>
          <w:sz w:val="24"/>
          <w:szCs w:val="24"/>
        </w:rPr>
        <w:t>Zamawia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jącego. Następnie z autocysterny napełnione zostaną dwa pojemniki, o pojemności 1 l. każdy, stanowiące próbki dostarczonego </w:t>
      </w:r>
      <w:r w:rsidR="000F2B2F">
        <w:rPr>
          <w:rFonts w:ascii="Times New Roman" w:hAnsi="Times New Roman" w:cs="Times New Roman"/>
          <w:sz w:val="24"/>
          <w:szCs w:val="24"/>
        </w:rPr>
        <w:t>Paliwa</w:t>
      </w:r>
      <w:r w:rsidR="00126B4C" w:rsidRPr="00490A1F">
        <w:rPr>
          <w:rFonts w:ascii="Times New Roman" w:hAnsi="Times New Roman" w:cs="Times New Roman"/>
          <w:sz w:val="24"/>
          <w:szCs w:val="24"/>
        </w:rPr>
        <w:t xml:space="preserve">. Pojemniki na próbki zapewnia </w:t>
      </w:r>
      <w:r w:rsidRPr="00490A1F">
        <w:rPr>
          <w:rFonts w:ascii="Times New Roman" w:hAnsi="Times New Roman" w:cs="Times New Roman"/>
          <w:sz w:val="24"/>
          <w:szCs w:val="24"/>
        </w:rPr>
        <w:t>Wykona</w:t>
      </w:r>
      <w:r w:rsidR="00126B4C" w:rsidRPr="00490A1F">
        <w:rPr>
          <w:rFonts w:ascii="Times New Roman" w:hAnsi="Times New Roman" w:cs="Times New Roman"/>
          <w:sz w:val="24"/>
          <w:szCs w:val="24"/>
        </w:rPr>
        <w:t>wca.</w:t>
      </w:r>
    </w:p>
    <w:p w14:paraId="1DD80E3F" w14:textId="54664A71" w:rsidR="00126B4C" w:rsidRPr="00490A1F" w:rsidRDefault="00126B4C" w:rsidP="009824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4A747DA" w14:textId="31D10A1F" w:rsidR="00F6386C" w:rsidRPr="00490A1F" w:rsidRDefault="00F6386C" w:rsidP="00982460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07C3C2E" w14:textId="77777777" w:rsidR="009E64D0" w:rsidRPr="00490A1F" w:rsidRDefault="009E64D0" w:rsidP="00F6386C">
      <w:pPr>
        <w:ind w:left="3399" w:firstLine="141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>§ 4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 xml:space="preserve"> Cena paliwa</w:t>
      </w:r>
    </w:p>
    <w:p w14:paraId="591D7D36" w14:textId="26CD1E2D" w:rsidR="009E64D0" w:rsidRPr="00490A1F" w:rsidRDefault="009E64D0" w:rsidP="009E64D0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1. Strony ustalają </w:t>
      </w:r>
      <w:r w:rsidR="0087032D" w:rsidRPr="00490A1F">
        <w:rPr>
          <w:rFonts w:ascii="Times New Roman" w:hAnsi="Times New Roman" w:cs="Times New Roman"/>
          <w:sz w:val="24"/>
          <w:szCs w:val="24"/>
        </w:rPr>
        <w:t>cenę Paliw</w:t>
      </w:r>
      <w:r w:rsidRPr="00490A1F">
        <w:rPr>
          <w:rFonts w:ascii="Times New Roman" w:hAnsi="Times New Roman" w:cs="Times New Roman"/>
          <w:sz w:val="24"/>
          <w:szCs w:val="24"/>
        </w:rPr>
        <w:t>:</w:t>
      </w:r>
    </w:p>
    <w:p w14:paraId="5B596BEA" w14:textId="77777777" w:rsidR="009E64D0" w:rsidRPr="00490A1F" w:rsidRDefault="009E64D0" w:rsidP="00F638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- ON ……… zł netto za 1</w:t>
      </w:r>
      <w:r w:rsidR="00866494" w:rsidRPr="00490A1F">
        <w:rPr>
          <w:rFonts w:ascii="Times New Roman" w:hAnsi="Times New Roman" w:cs="Times New Roman"/>
          <w:sz w:val="24"/>
          <w:szCs w:val="24"/>
        </w:rPr>
        <w:t xml:space="preserve"> litr</w:t>
      </w:r>
      <w:r w:rsidRPr="00490A1F">
        <w:rPr>
          <w:rFonts w:ascii="Times New Roman" w:hAnsi="Times New Roman" w:cs="Times New Roman"/>
          <w:sz w:val="24"/>
          <w:szCs w:val="24"/>
        </w:rPr>
        <w:t>;</w:t>
      </w:r>
    </w:p>
    <w:p w14:paraId="108DCE0C" w14:textId="77777777" w:rsidR="009E64D0" w:rsidRPr="00490A1F" w:rsidRDefault="00866494" w:rsidP="00F6386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wg stanu na dzień ………….2022</w:t>
      </w:r>
      <w:r w:rsidR="009E64D0" w:rsidRPr="00490A1F">
        <w:rPr>
          <w:rFonts w:ascii="Times New Roman" w:hAnsi="Times New Roman" w:cs="Times New Roman"/>
          <w:sz w:val="24"/>
          <w:szCs w:val="24"/>
        </w:rPr>
        <w:t>r.</w:t>
      </w:r>
      <w:r w:rsidR="006F139E" w:rsidRPr="00490A1F">
        <w:rPr>
          <w:rFonts w:ascii="Times New Roman" w:hAnsi="Times New Roman" w:cs="Times New Roman"/>
          <w:sz w:val="24"/>
          <w:szCs w:val="24"/>
        </w:rPr>
        <w:t xml:space="preserve"> (dalej „Cena”).</w:t>
      </w:r>
    </w:p>
    <w:p w14:paraId="787B6720" w14:textId="06FD5CAE" w:rsidR="009E64D0" w:rsidRPr="00490A1F" w:rsidRDefault="009E64D0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2. Zmiana </w:t>
      </w:r>
      <w:r w:rsidR="006F139E" w:rsidRPr="00490A1F">
        <w:rPr>
          <w:rFonts w:ascii="Times New Roman" w:hAnsi="Times New Roman" w:cs="Times New Roman"/>
          <w:sz w:val="24"/>
          <w:szCs w:val="24"/>
        </w:rPr>
        <w:t>Ceny</w:t>
      </w:r>
      <w:r w:rsidR="00E26C84" w:rsidRPr="00490A1F">
        <w:rPr>
          <w:rFonts w:ascii="Times New Roman" w:hAnsi="Times New Roman" w:cs="Times New Roman"/>
          <w:sz w:val="24"/>
          <w:szCs w:val="24"/>
        </w:rPr>
        <w:t xml:space="preserve">  będzie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A45AAD">
        <w:rPr>
          <w:rFonts w:ascii="Times New Roman" w:hAnsi="Times New Roman" w:cs="Times New Roman"/>
          <w:sz w:val="24"/>
          <w:szCs w:val="24"/>
        </w:rPr>
        <w:t>nastąpi</w:t>
      </w:r>
      <w:r w:rsidR="007C5993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1271C0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w przypadku zmiany cen</w:t>
      </w:r>
      <w:r w:rsidR="007C5993">
        <w:rPr>
          <w:rFonts w:ascii="Times New Roman" w:hAnsi="Times New Roman" w:cs="Times New Roman"/>
          <w:sz w:val="24"/>
          <w:szCs w:val="24"/>
        </w:rPr>
        <w:t>y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7C5993">
        <w:rPr>
          <w:rFonts w:ascii="Times New Roman" w:hAnsi="Times New Roman" w:cs="Times New Roman"/>
          <w:sz w:val="24"/>
          <w:szCs w:val="24"/>
        </w:rPr>
        <w:t>ogłasz</w:t>
      </w:r>
      <w:r w:rsidR="001271C0">
        <w:rPr>
          <w:rFonts w:ascii="Times New Roman" w:hAnsi="Times New Roman" w:cs="Times New Roman"/>
          <w:sz w:val="24"/>
          <w:szCs w:val="24"/>
        </w:rPr>
        <w:t>a</w:t>
      </w:r>
      <w:r w:rsidR="007C5993">
        <w:rPr>
          <w:rFonts w:ascii="Times New Roman" w:hAnsi="Times New Roman" w:cs="Times New Roman"/>
          <w:sz w:val="24"/>
          <w:szCs w:val="24"/>
        </w:rPr>
        <w:t>nej</w:t>
      </w:r>
      <w:r w:rsidR="007C5993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przez PKN ORLEN S.A.</w:t>
      </w:r>
      <w:r w:rsidR="001271C0">
        <w:rPr>
          <w:rFonts w:ascii="Times New Roman" w:hAnsi="Times New Roman" w:cs="Times New Roman"/>
          <w:sz w:val="24"/>
          <w:szCs w:val="24"/>
        </w:rPr>
        <w:t xml:space="preserve"> </w:t>
      </w:r>
      <w:r w:rsidR="00A45AAD">
        <w:rPr>
          <w:rFonts w:ascii="Times New Roman" w:hAnsi="Times New Roman" w:cs="Times New Roman"/>
          <w:sz w:val="24"/>
          <w:szCs w:val="24"/>
        </w:rPr>
        <w:t xml:space="preserve">na stornie </w:t>
      </w:r>
      <w:r w:rsidR="001271C0">
        <w:rPr>
          <w:rFonts w:ascii="Times New Roman" w:hAnsi="Times New Roman" w:cs="Times New Roman"/>
          <w:sz w:val="24"/>
          <w:szCs w:val="24"/>
        </w:rPr>
        <w:t>[</w:t>
      </w:r>
      <w:r w:rsidR="00982460" w:rsidRPr="00982460">
        <w:rPr>
          <w:rFonts w:ascii="Times New Roman" w:hAnsi="Times New Roman" w:cs="Times New Roman"/>
          <w:sz w:val="24"/>
          <w:szCs w:val="24"/>
        </w:rPr>
        <w:t>https://www.orlen.pl/pl/dla-biznesu/hurtowe-ceny-paliw</w:t>
      </w:r>
      <w:r w:rsidR="00CD72DC">
        <w:rPr>
          <w:rFonts w:ascii="Times New Roman" w:hAnsi="Times New Roman" w:cs="Times New Roman"/>
          <w:sz w:val="24"/>
          <w:szCs w:val="24"/>
        </w:rPr>
        <w:t xml:space="preserve"> olej napędowy arktyczny 2</w:t>
      </w:r>
      <w:r w:rsidR="001271C0">
        <w:rPr>
          <w:rFonts w:ascii="Times New Roman" w:hAnsi="Times New Roman" w:cs="Times New Roman"/>
          <w:sz w:val="24"/>
          <w:szCs w:val="24"/>
        </w:rPr>
        <w:t>]. W sytuacji</w:t>
      </w:r>
      <w:r w:rsidR="00A45AAD">
        <w:rPr>
          <w:rFonts w:ascii="Times New Roman" w:hAnsi="Times New Roman" w:cs="Times New Roman"/>
          <w:sz w:val="24"/>
          <w:szCs w:val="24"/>
        </w:rPr>
        <w:t>,</w:t>
      </w:r>
      <w:r w:rsidR="001271C0">
        <w:rPr>
          <w:rFonts w:ascii="Times New Roman" w:hAnsi="Times New Roman" w:cs="Times New Roman"/>
          <w:sz w:val="24"/>
          <w:szCs w:val="24"/>
        </w:rPr>
        <w:t xml:space="preserve"> o której mowa w zdaniu poprzedzającym Cena </w:t>
      </w:r>
      <w:r w:rsidR="00A45AAD">
        <w:rPr>
          <w:rFonts w:ascii="Times New Roman" w:hAnsi="Times New Roman" w:cs="Times New Roman"/>
          <w:sz w:val="24"/>
          <w:szCs w:val="24"/>
        </w:rPr>
        <w:t>ulegnie zmianie</w:t>
      </w:r>
      <w:r w:rsidRPr="00490A1F">
        <w:rPr>
          <w:rFonts w:ascii="Times New Roman" w:hAnsi="Times New Roman" w:cs="Times New Roman"/>
          <w:sz w:val="24"/>
          <w:szCs w:val="24"/>
        </w:rPr>
        <w:t xml:space="preserve">, </w:t>
      </w:r>
      <w:r w:rsidR="001271C0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A45AAD">
        <w:rPr>
          <w:rFonts w:ascii="Times New Roman" w:hAnsi="Times New Roman" w:cs="Times New Roman"/>
          <w:sz w:val="24"/>
          <w:szCs w:val="24"/>
        </w:rPr>
        <w:t xml:space="preserve">(w odpowiednim stosunku procentowym) </w:t>
      </w:r>
      <w:r w:rsidR="001271C0">
        <w:rPr>
          <w:rFonts w:ascii="Times New Roman" w:hAnsi="Times New Roman" w:cs="Times New Roman"/>
          <w:sz w:val="24"/>
          <w:szCs w:val="24"/>
        </w:rPr>
        <w:t xml:space="preserve">do </w:t>
      </w:r>
      <w:r w:rsidRPr="00490A1F">
        <w:rPr>
          <w:rFonts w:ascii="Times New Roman" w:hAnsi="Times New Roman" w:cs="Times New Roman"/>
          <w:sz w:val="24"/>
          <w:szCs w:val="24"/>
        </w:rPr>
        <w:t xml:space="preserve"> zmian</w:t>
      </w:r>
      <w:r w:rsidR="001271C0">
        <w:rPr>
          <w:rFonts w:ascii="Times New Roman" w:hAnsi="Times New Roman" w:cs="Times New Roman"/>
          <w:sz w:val="24"/>
          <w:szCs w:val="24"/>
        </w:rPr>
        <w:t>y</w:t>
      </w:r>
      <w:r w:rsidRPr="00490A1F">
        <w:rPr>
          <w:rFonts w:ascii="Times New Roman" w:hAnsi="Times New Roman" w:cs="Times New Roman"/>
          <w:sz w:val="24"/>
          <w:szCs w:val="24"/>
        </w:rPr>
        <w:t xml:space="preserve"> ceny </w:t>
      </w:r>
      <w:r w:rsidR="00A45AAD">
        <w:rPr>
          <w:rFonts w:ascii="Times New Roman" w:hAnsi="Times New Roman" w:cs="Times New Roman"/>
          <w:sz w:val="24"/>
          <w:szCs w:val="24"/>
        </w:rPr>
        <w:t>ogłoszonej</w:t>
      </w:r>
      <w:r w:rsidR="00A45AAD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przez</w:t>
      </w:r>
      <w:r w:rsidR="00986FD0">
        <w:rPr>
          <w:rFonts w:ascii="Times New Roman" w:hAnsi="Times New Roman" w:cs="Times New Roman"/>
          <w:sz w:val="24"/>
          <w:szCs w:val="24"/>
        </w:rPr>
        <w:t xml:space="preserve"> PKN ORLEN S.A.</w:t>
      </w:r>
      <w:r w:rsidR="001271C0">
        <w:rPr>
          <w:rFonts w:ascii="Times New Roman" w:hAnsi="Times New Roman" w:cs="Times New Roman"/>
          <w:sz w:val="24"/>
          <w:szCs w:val="24"/>
        </w:rPr>
        <w:t xml:space="preserve"> Na dzień zawarcia Umowy cena za 1 litr paliwa </w:t>
      </w:r>
      <w:r w:rsidR="00A45AAD">
        <w:rPr>
          <w:rFonts w:ascii="Times New Roman" w:hAnsi="Times New Roman" w:cs="Times New Roman"/>
          <w:sz w:val="24"/>
          <w:szCs w:val="24"/>
        </w:rPr>
        <w:t>ON</w:t>
      </w:r>
      <w:r w:rsidR="00CD72DC">
        <w:rPr>
          <w:rFonts w:ascii="Times New Roman" w:hAnsi="Times New Roman" w:cs="Times New Roman"/>
          <w:sz w:val="24"/>
          <w:szCs w:val="24"/>
        </w:rPr>
        <w:t xml:space="preserve"> – olej napędowy arktyczny 2 </w:t>
      </w:r>
      <w:r w:rsidR="00A45AAD">
        <w:rPr>
          <w:rFonts w:ascii="Times New Roman" w:hAnsi="Times New Roman" w:cs="Times New Roman"/>
          <w:sz w:val="24"/>
          <w:szCs w:val="24"/>
        </w:rPr>
        <w:t xml:space="preserve"> </w:t>
      </w:r>
      <w:r w:rsidR="001271C0">
        <w:rPr>
          <w:rFonts w:ascii="Times New Roman" w:hAnsi="Times New Roman" w:cs="Times New Roman"/>
          <w:sz w:val="24"/>
          <w:szCs w:val="24"/>
        </w:rPr>
        <w:t>ogłoszona przez PKN ORLEN S.A. wynosi [</w:t>
      </w:r>
      <w:r w:rsidR="001271C0">
        <w:rPr>
          <w:rFonts w:ascii="Times New Roman" w:hAnsi="Times New Roman" w:cs="Times New Roman"/>
          <w:sz w:val="24"/>
          <w:szCs w:val="24"/>
        </w:rPr>
        <w:tab/>
      </w:r>
      <w:r w:rsidR="001271C0">
        <w:rPr>
          <w:rFonts w:ascii="Times New Roman" w:hAnsi="Times New Roman" w:cs="Times New Roman"/>
          <w:sz w:val="24"/>
          <w:szCs w:val="24"/>
        </w:rPr>
        <w:tab/>
        <w:t>].</w:t>
      </w:r>
    </w:p>
    <w:p w14:paraId="231B8486" w14:textId="47CF14CE" w:rsidR="009E64D0" w:rsidRPr="00490A1F" w:rsidRDefault="00A86B36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. W przypadku niedotrzymania </w:t>
      </w:r>
      <w:r w:rsidR="00535669" w:rsidRPr="00490A1F">
        <w:rPr>
          <w:rFonts w:ascii="Times New Roman" w:hAnsi="Times New Roman" w:cs="Times New Roman"/>
          <w:sz w:val="24"/>
          <w:szCs w:val="24"/>
        </w:rPr>
        <w:t xml:space="preserve">przez </w:t>
      </w:r>
      <w:r w:rsidR="005E6E31">
        <w:rPr>
          <w:rFonts w:ascii="Times New Roman" w:hAnsi="Times New Roman" w:cs="Times New Roman"/>
          <w:sz w:val="24"/>
          <w:szCs w:val="24"/>
        </w:rPr>
        <w:t>Wykonawcę</w:t>
      </w:r>
      <w:r w:rsidR="00535669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9E64D0" w:rsidRPr="00490A1F">
        <w:rPr>
          <w:rFonts w:ascii="Times New Roman" w:hAnsi="Times New Roman" w:cs="Times New Roman"/>
          <w:sz w:val="24"/>
          <w:szCs w:val="24"/>
        </w:rPr>
        <w:t>ustalonego terminu dostawy</w:t>
      </w:r>
      <w:r>
        <w:rPr>
          <w:rFonts w:ascii="Times New Roman" w:hAnsi="Times New Roman" w:cs="Times New Roman"/>
          <w:sz w:val="24"/>
          <w:szCs w:val="24"/>
        </w:rPr>
        <w:t xml:space="preserve"> i wystąpienia sytuacji o której mowa w ust. 2 powyżej</w:t>
      </w:r>
      <w:r w:rsidR="009E64D0" w:rsidRPr="00490A1F">
        <w:rPr>
          <w:rFonts w:ascii="Times New Roman" w:hAnsi="Times New Roman" w:cs="Times New Roman"/>
          <w:sz w:val="24"/>
          <w:szCs w:val="24"/>
        </w:rPr>
        <w:t xml:space="preserve">, </w:t>
      </w:r>
      <w:r w:rsidRPr="00490A1F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Paliwa, która będzie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3E5636" w:rsidRPr="00490A1F">
        <w:rPr>
          <w:rFonts w:ascii="Times New Roman" w:hAnsi="Times New Roman" w:cs="Times New Roman"/>
          <w:sz w:val="24"/>
          <w:szCs w:val="24"/>
        </w:rPr>
        <w:t>prz</w:t>
      </w:r>
      <w:r w:rsidR="00007596" w:rsidRPr="00490A1F">
        <w:rPr>
          <w:rFonts w:ascii="Times New Roman" w:hAnsi="Times New Roman" w:cs="Times New Roman"/>
          <w:sz w:val="24"/>
          <w:szCs w:val="24"/>
        </w:rPr>
        <w:t xml:space="preserve">yjęta </w:t>
      </w:r>
      <w:r>
        <w:rPr>
          <w:rFonts w:ascii="Times New Roman" w:hAnsi="Times New Roman" w:cs="Times New Roman"/>
          <w:sz w:val="24"/>
          <w:szCs w:val="24"/>
        </w:rPr>
        <w:t xml:space="preserve">na potrzeby rozliczeń Stron Umowy </w:t>
      </w:r>
      <w:r w:rsidR="00007596" w:rsidRPr="00490A1F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007596" w:rsidRPr="00490A1F">
        <w:rPr>
          <w:rFonts w:ascii="Times New Roman" w:hAnsi="Times New Roman" w:cs="Times New Roman"/>
          <w:sz w:val="24"/>
          <w:szCs w:val="24"/>
        </w:rPr>
        <w:t>niższa</w:t>
      </w:r>
      <w:r w:rsidR="005E6E31">
        <w:rPr>
          <w:rFonts w:ascii="Times New Roman" w:hAnsi="Times New Roman" w:cs="Times New Roman"/>
          <w:sz w:val="24"/>
          <w:szCs w:val="24"/>
        </w:rPr>
        <w:t xml:space="preserve"> (z terminu pierwotnie zadeklarowanego przez Wykonawcę i faktycznej dostawy)</w:t>
      </w:r>
      <w:r w:rsidR="00490A1F" w:rsidRPr="00490A1F">
        <w:rPr>
          <w:rFonts w:ascii="Times New Roman" w:hAnsi="Times New Roman" w:cs="Times New Roman"/>
          <w:sz w:val="24"/>
          <w:szCs w:val="24"/>
        </w:rPr>
        <w:t>.</w:t>
      </w:r>
      <w:r w:rsidR="003E5636" w:rsidRPr="00490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7D1A8" w14:textId="6E5DF1F5" w:rsidR="00FB1FD4" w:rsidRPr="00490A1F" w:rsidRDefault="00A86B36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1FD4" w:rsidRPr="00490A1F">
        <w:rPr>
          <w:rFonts w:ascii="Times New Roman" w:hAnsi="Times New Roman" w:cs="Times New Roman"/>
          <w:sz w:val="24"/>
          <w:szCs w:val="24"/>
        </w:rPr>
        <w:t>.</w:t>
      </w:r>
      <w:r w:rsidR="00FB1FD4" w:rsidRPr="00490A1F">
        <w:rPr>
          <w:rFonts w:ascii="Times New Roman" w:hAnsi="Times New Roman" w:cs="Times New Roman"/>
          <w:sz w:val="24"/>
          <w:szCs w:val="24"/>
        </w:rPr>
        <w:tab/>
        <w:t>Szacowana wartość Umowy [</w:t>
      </w:r>
      <w:r w:rsidR="00FB1FD4" w:rsidRPr="00490A1F">
        <w:rPr>
          <w:rFonts w:ascii="Times New Roman" w:hAnsi="Times New Roman" w:cs="Times New Roman"/>
          <w:sz w:val="24"/>
          <w:szCs w:val="24"/>
        </w:rPr>
        <w:tab/>
        <w:t>] (dalej „Wartość Umowy”).</w:t>
      </w:r>
    </w:p>
    <w:p w14:paraId="33F31716" w14:textId="77777777" w:rsidR="009E64D0" w:rsidRPr="00490A1F" w:rsidRDefault="009E64D0" w:rsidP="007F44E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>§ 5</w:t>
      </w:r>
      <w:r w:rsidR="001C6D92" w:rsidRPr="0049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b/>
          <w:sz w:val="24"/>
          <w:szCs w:val="24"/>
        </w:rPr>
        <w:t>W</w:t>
      </w:r>
      <w:r w:rsidR="001C6D92" w:rsidRPr="00490A1F">
        <w:rPr>
          <w:rFonts w:ascii="Times New Roman" w:hAnsi="Times New Roman" w:cs="Times New Roman"/>
          <w:b/>
          <w:sz w:val="24"/>
          <w:szCs w:val="24"/>
        </w:rPr>
        <w:t>arunki płatności</w:t>
      </w:r>
    </w:p>
    <w:p w14:paraId="0FC986FB" w14:textId="726365DA" w:rsidR="009E64D0" w:rsidRPr="00490A1F" w:rsidRDefault="009E64D0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1. Za dostarczone </w:t>
      </w:r>
      <w:r w:rsidR="00535669" w:rsidRPr="00490A1F">
        <w:rPr>
          <w:rFonts w:ascii="Times New Roman" w:hAnsi="Times New Roman" w:cs="Times New Roman"/>
          <w:sz w:val="24"/>
          <w:szCs w:val="24"/>
        </w:rPr>
        <w:t xml:space="preserve">Paliwo </w:t>
      </w:r>
      <w:r w:rsidR="00A86B36">
        <w:rPr>
          <w:rFonts w:ascii="Times New Roman" w:hAnsi="Times New Roman" w:cs="Times New Roman"/>
          <w:sz w:val="24"/>
          <w:szCs w:val="24"/>
        </w:rPr>
        <w:t>Zamawiający</w:t>
      </w:r>
      <w:r w:rsidR="00A86B36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 xml:space="preserve">będzie płacił przelewem na konto </w:t>
      </w:r>
      <w:r w:rsidR="00A86B36">
        <w:rPr>
          <w:rFonts w:ascii="Times New Roman" w:hAnsi="Times New Roman" w:cs="Times New Roman"/>
          <w:sz w:val="24"/>
          <w:szCs w:val="24"/>
        </w:rPr>
        <w:t>Wykonawcy</w:t>
      </w:r>
      <w:r w:rsidR="00A86B36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podane na fakturze</w:t>
      </w:r>
      <w:r w:rsidR="00535669" w:rsidRPr="00490A1F">
        <w:rPr>
          <w:rFonts w:ascii="Times New Roman" w:hAnsi="Times New Roman" w:cs="Times New Roman"/>
          <w:sz w:val="24"/>
          <w:szCs w:val="24"/>
        </w:rPr>
        <w:t xml:space="preserve"> VAT</w:t>
      </w:r>
      <w:r w:rsidRPr="00490A1F">
        <w:rPr>
          <w:rFonts w:ascii="Times New Roman" w:hAnsi="Times New Roman" w:cs="Times New Roman"/>
          <w:sz w:val="24"/>
          <w:szCs w:val="24"/>
        </w:rPr>
        <w:t>.</w:t>
      </w:r>
      <w:r w:rsidR="00A86B36">
        <w:rPr>
          <w:rFonts w:ascii="Times New Roman" w:hAnsi="Times New Roman" w:cs="Times New Roman"/>
          <w:sz w:val="24"/>
          <w:szCs w:val="24"/>
        </w:rPr>
        <w:t xml:space="preserve"> Wykonawca zobowiązuje się do wystawienia odrębnych faktur (w sumie 3 faktury) dla dostaw do każdej z lokalizacji wskazanych w par 2 ust. 2 umowy.</w:t>
      </w:r>
    </w:p>
    <w:p w14:paraId="4BC3D863" w14:textId="6220E6DD" w:rsidR="009E64D0" w:rsidRPr="00490A1F" w:rsidRDefault="009E64D0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</w:t>
      </w:r>
      <w:r w:rsidR="00982460">
        <w:rPr>
          <w:rFonts w:ascii="Times New Roman" w:hAnsi="Times New Roman" w:cs="Times New Roman"/>
          <w:sz w:val="24"/>
          <w:szCs w:val="24"/>
        </w:rPr>
        <w:t xml:space="preserve"> </w:t>
      </w:r>
      <w:r w:rsidR="002417E3" w:rsidRPr="00490A1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90A1F">
        <w:rPr>
          <w:rFonts w:ascii="Times New Roman" w:hAnsi="Times New Roman" w:cs="Times New Roman"/>
          <w:sz w:val="24"/>
          <w:szCs w:val="24"/>
        </w:rPr>
        <w:t>akceptuje faktury w wersji elektronicznej</w:t>
      </w:r>
      <w:r w:rsidR="002417E3" w:rsidRPr="00490A1F">
        <w:rPr>
          <w:rFonts w:ascii="Times New Roman" w:hAnsi="Times New Roman" w:cs="Times New Roman"/>
          <w:sz w:val="24"/>
          <w:szCs w:val="24"/>
        </w:rPr>
        <w:t xml:space="preserve"> przysłane na adres :</w:t>
      </w:r>
      <w:r w:rsidR="00BB10D6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2417E3" w:rsidRPr="00490A1F">
        <w:rPr>
          <w:rFonts w:ascii="Times New Roman" w:hAnsi="Times New Roman" w:cs="Times New Roman"/>
          <w:sz w:val="24"/>
          <w:szCs w:val="24"/>
        </w:rPr>
        <w:t>od</w:t>
      </w:r>
      <w:r w:rsidR="00BB10D6" w:rsidRPr="00490A1F">
        <w:rPr>
          <w:rFonts w:ascii="Times New Roman" w:hAnsi="Times New Roman" w:cs="Times New Roman"/>
          <w:sz w:val="24"/>
          <w:szCs w:val="24"/>
        </w:rPr>
        <w:t>b</w:t>
      </w:r>
      <w:r w:rsidR="002417E3" w:rsidRPr="00490A1F">
        <w:rPr>
          <w:rFonts w:ascii="Times New Roman" w:hAnsi="Times New Roman" w:cs="Times New Roman"/>
          <w:sz w:val="24"/>
          <w:szCs w:val="24"/>
        </w:rPr>
        <w:t>iorefaktury@aquanet.pl</w:t>
      </w:r>
    </w:p>
    <w:p w14:paraId="33512BDA" w14:textId="5F4E6FA0" w:rsidR="00053F46" w:rsidRPr="00490A1F" w:rsidRDefault="005E6E31" w:rsidP="0098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3F46" w:rsidRPr="00490A1F">
        <w:rPr>
          <w:rFonts w:ascii="Times New Roman" w:hAnsi="Times New Roman" w:cs="Times New Roman"/>
          <w:sz w:val="24"/>
          <w:szCs w:val="24"/>
        </w:rPr>
        <w:t>.</w:t>
      </w:r>
      <w:r w:rsidR="00053F46" w:rsidRPr="00490A1F">
        <w:rPr>
          <w:rFonts w:ascii="Times New Roman" w:hAnsi="Times New Roman" w:cs="Times New Roman"/>
          <w:sz w:val="24"/>
          <w:szCs w:val="24"/>
        </w:rPr>
        <w:tab/>
        <w:t xml:space="preserve">Na każdej fakturze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053F46" w:rsidRPr="00490A1F">
        <w:rPr>
          <w:rFonts w:ascii="Times New Roman" w:hAnsi="Times New Roman" w:cs="Times New Roman"/>
          <w:sz w:val="24"/>
          <w:szCs w:val="24"/>
        </w:rPr>
        <w:t xml:space="preserve"> zobowiązany jest wpisać numer Umowy oraz kod PKWiU lub/i CN dotyczący sprzedanych usług lub/i towarów, obowiązujący na dzień wystawienia faktury oraz numer dokumentu dostawy</w:t>
      </w:r>
      <w:r w:rsidR="00A86B36">
        <w:rPr>
          <w:rFonts w:ascii="Times New Roman" w:hAnsi="Times New Roman" w:cs="Times New Roman"/>
          <w:sz w:val="24"/>
          <w:szCs w:val="24"/>
        </w:rPr>
        <w:t>, o którym mowa w par 3 ust .2 Umowy</w:t>
      </w:r>
      <w:r w:rsidR="00053F46" w:rsidRPr="00490A1F">
        <w:rPr>
          <w:rFonts w:ascii="Times New Roman" w:hAnsi="Times New Roman" w:cs="Times New Roman"/>
          <w:sz w:val="24"/>
          <w:szCs w:val="24"/>
        </w:rPr>
        <w:t>.</w:t>
      </w:r>
    </w:p>
    <w:p w14:paraId="4C0C1486" w14:textId="243A2481" w:rsidR="00053F46" w:rsidRPr="00982460" w:rsidRDefault="005E6E31" w:rsidP="0098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F46" w:rsidRPr="00490A1F">
        <w:rPr>
          <w:rFonts w:ascii="Times New Roman" w:hAnsi="Times New Roman" w:cs="Times New Roman"/>
          <w:sz w:val="24"/>
          <w:szCs w:val="24"/>
        </w:rPr>
        <w:t>.</w:t>
      </w:r>
      <w:r w:rsidR="00053F46" w:rsidRPr="00490A1F">
        <w:rPr>
          <w:rFonts w:ascii="Times New Roman" w:hAnsi="Times New Roman" w:cs="Times New Roman"/>
          <w:sz w:val="24"/>
          <w:szCs w:val="24"/>
        </w:rPr>
        <w:tab/>
      </w:r>
      <w:r w:rsidR="00053F46" w:rsidRPr="00982460">
        <w:rPr>
          <w:rFonts w:ascii="Times New Roman" w:hAnsi="Times New Roman" w:cs="Times New Roman"/>
          <w:sz w:val="24"/>
          <w:szCs w:val="24"/>
        </w:rPr>
        <w:t xml:space="preserve">Płatność zostanie dokonana w terminie </w:t>
      </w:r>
      <w:r w:rsidR="00053F46" w:rsidRPr="00982460">
        <w:rPr>
          <w:rFonts w:ascii="Times New Roman" w:hAnsi="Times New Roman" w:cs="Times New Roman"/>
          <w:bCs/>
          <w:sz w:val="24"/>
          <w:szCs w:val="24"/>
        </w:rPr>
        <w:t>30</w:t>
      </w:r>
      <w:r w:rsidR="00053F46" w:rsidRPr="00982460">
        <w:rPr>
          <w:rFonts w:ascii="Times New Roman" w:hAnsi="Times New Roman" w:cs="Times New Roman"/>
          <w:sz w:val="24"/>
          <w:szCs w:val="24"/>
        </w:rPr>
        <w:t xml:space="preserve"> dni od daty dostarczenia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053F46" w:rsidRPr="00982460">
        <w:rPr>
          <w:rFonts w:ascii="Times New Roman" w:hAnsi="Times New Roman" w:cs="Times New Roman"/>
          <w:sz w:val="24"/>
          <w:szCs w:val="24"/>
        </w:rPr>
        <w:t xml:space="preserve"> faktury VAT przelewem, na rachunek bankowy wskazany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053F46" w:rsidRPr="00982460">
        <w:rPr>
          <w:rFonts w:ascii="Times New Roman" w:hAnsi="Times New Roman" w:cs="Times New Roman"/>
          <w:sz w:val="24"/>
          <w:szCs w:val="24"/>
        </w:rPr>
        <w:t xml:space="preserve">. Za datę zapłaty przyjmuje się dzień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</w:t>
      </w:r>
      <w:r w:rsidRPr="005E6E31">
        <w:rPr>
          <w:rFonts w:ascii="Times New Roman" w:hAnsi="Times New Roman" w:cs="Times New Roman"/>
          <w:sz w:val="24"/>
          <w:szCs w:val="24"/>
        </w:rPr>
        <w:t>go</w:t>
      </w:r>
      <w:r w:rsidR="00053F46" w:rsidRPr="00982460">
        <w:rPr>
          <w:rFonts w:ascii="Times New Roman" w:hAnsi="Times New Roman" w:cs="Times New Roman"/>
          <w:sz w:val="24"/>
          <w:szCs w:val="24"/>
        </w:rPr>
        <w:t>.</w:t>
      </w:r>
    </w:p>
    <w:p w14:paraId="66BEDD92" w14:textId="6BF630B9" w:rsidR="00053F46" w:rsidRPr="00982460" w:rsidRDefault="005E6E31" w:rsidP="0098246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</w:t>
      </w:r>
      <w:r w:rsidR="00053F46" w:rsidRPr="00490A1F">
        <w:rPr>
          <w:rFonts w:ascii="Times New Roman" w:hAnsi="Times New Roman" w:cs="Times New Roman"/>
          <w:sz w:val="24"/>
          <w:szCs w:val="24"/>
        </w:rPr>
        <w:t>y</w:t>
      </w:r>
      <w:r w:rsidR="00053F46" w:rsidRPr="00982460">
        <w:rPr>
          <w:rFonts w:ascii="Times New Roman" w:hAnsi="Times New Roman" w:cs="Times New Roman"/>
          <w:sz w:val="24"/>
          <w:szCs w:val="24"/>
        </w:rPr>
        <w:t xml:space="preserve"> oświadcza, że jest podatnikiem podatku VAT i posiada nr identyfikacyjny NIP: 777-00-03-274.</w:t>
      </w:r>
    </w:p>
    <w:p w14:paraId="43471DCE" w14:textId="1ABD1CC2" w:rsidR="00053F46" w:rsidRPr="00490A1F" w:rsidRDefault="005E6E31" w:rsidP="009824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Wykonawca</w:t>
      </w:r>
      <w:r w:rsidR="00053F46" w:rsidRPr="00490A1F">
        <w:rPr>
          <w:rFonts w:ascii="Times New Roman" w:hAnsi="Times New Roman" w:cs="Times New Roman"/>
          <w:sz w:val="24"/>
          <w:szCs w:val="24"/>
          <w:u w:color="FF0000"/>
        </w:rPr>
        <w:t xml:space="preserve">  oświadcza, że dla transakcji wynikających z Umowy jest czynnym podatnikiem podatku VAT o następującym numerze identyfikacji podatkowej NIP: ......................................... W przypadku zmiany statusu jako czynnego podatnika podatku VAT </w:t>
      </w:r>
      <w:r>
        <w:rPr>
          <w:rFonts w:ascii="Times New Roman" w:hAnsi="Times New Roman" w:cs="Times New Roman"/>
          <w:sz w:val="24"/>
          <w:szCs w:val="24"/>
          <w:u w:color="FF0000"/>
        </w:rPr>
        <w:t>Wykonawca</w:t>
      </w:r>
      <w:r w:rsidR="00053F46" w:rsidRPr="00490A1F">
        <w:rPr>
          <w:rFonts w:ascii="Times New Roman" w:hAnsi="Times New Roman" w:cs="Times New Roman"/>
          <w:sz w:val="24"/>
          <w:szCs w:val="24"/>
          <w:u w:color="FF0000"/>
        </w:rPr>
        <w:t xml:space="preserve"> zobowiązuje się do poinformowania o tym fakcie </w:t>
      </w:r>
      <w:r>
        <w:rPr>
          <w:rFonts w:ascii="Times New Roman" w:hAnsi="Times New Roman" w:cs="Times New Roman"/>
          <w:sz w:val="24"/>
          <w:szCs w:val="24"/>
          <w:u w:color="FF0000"/>
        </w:rPr>
        <w:t>Zamawiającego</w:t>
      </w:r>
      <w:r w:rsidR="00053F46" w:rsidRPr="00490A1F">
        <w:rPr>
          <w:rFonts w:ascii="Times New Roman" w:hAnsi="Times New Roman" w:cs="Times New Roman"/>
          <w:sz w:val="24"/>
          <w:szCs w:val="24"/>
          <w:u w:color="FF0000"/>
        </w:rPr>
        <w:t xml:space="preserve"> w terminie do trzech dni roboczych od dnia zdarzenia.</w:t>
      </w:r>
    </w:p>
    <w:p w14:paraId="1A4F33AA" w14:textId="4E7484C6" w:rsidR="00053F46" w:rsidRPr="00490A1F" w:rsidRDefault="005E6E31" w:rsidP="009824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053F46" w:rsidRPr="00490A1F">
        <w:rPr>
          <w:rFonts w:ascii="Times New Roman" w:hAnsi="Times New Roman" w:cs="Times New Roman"/>
          <w:sz w:val="24"/>
          <w:szCs w:val="24"/>
        </w:rPr>
        <w:t xml:space="preserve"> oświadcza, iż rachunek bankowy, kt</w:t>
      </w:r>
      <w:r w:rsidR="00053F46" w:rsidRPr="00490A1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53F46" w:rsidRPr="00490A1F">
        <w:rPr>
          <w:rFonts w:ascii="Times New Roman" w:hAnsi="Times New Roman" w:cs="Times New Roman"/>
          <w:sz w:val="24"/>
          <w:szCs w:val="24"/>
        </w:rPr>
        <w:t>ry wskaże na fakturze będzie rachunkiem znajdującym się w prowadzonym przez Szefa Krajowej Administracji Skarbowej wykazie podatnik</w:t>
      </w:r>
      <w:r w:rsidR="00053F46" w:rsidRPr="00490A1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053F46" w:rsidRPr="00490A1F">
        <w:rPr>
          <w:rFonts w:ascii="Times New Roman" w:hAnsi="Times New Roman" w:cs="Times New Roman"/>
          <w:sz w:val="24"/>
          <w:szCs w:val="24"/>
        </w:rPr>
        <w:t xml:space="preserve">w VAT. </w:t>
      </w:r>
    </w:p>
    <w:p w14:paraId="6B7DD3B3" w14:textId="733FC61D" w:rsidR="00053F46" w:rsidRPr="00490A1F" w:rsidRDefault="00053F46" w:rsidP="009824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W sytuacji, gdy rachunek wskazany przez </w:t>
      </w:r>
      <w:r w:rsidR="005E6E31">
        <w:rPr>
          <w:rFonts w:ascii="Times New Roman" w:hAnsi="Times New Roman" w:cs="Times New Roman"/>
          <w:sz w:val="24"/>
          <w:szCs w:val="24"/>
        </w:rPr>
        <w:t>Wykonawcę</w:t>
      </w:r>
      <w:r w:rsidRPr="00490A1F">
        <w:rPr>
          <w:rFonts w:ascii="Times New Roman" w:hAnsi="Times New Roman" w:cs="Times New Roman"/>
          <w:sz w:val="24"/>
          <w:szCs w:val="24"/>
        </w:rPr>
        <w:t xml:space="preserve"> na fakturze nie będzie rachunkiem znajdującym się w prowadzonym przez Szefa Krajowej Administracji Skarbowej wykazie podatnik</w:t>
      </w:r>
      <w:r w:rsidRPr="00490A1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90A1F">
        <w:rPr>
          <w:rFonts w:ascii="Times New Roman" w:hAnsi="Times New Roman" w:cs="Times New Roman"/>
          <w:sz w:val="24"/>
          <w:szCs w:val="24"/>
        </w:rPr>
        <w:t xml:space="preserve">w VAT, a wartość faktury lub Umowy przekracza 15.000,00 zł brutto, </w:t>
      </w:r>
      <w:r w:rsidR="005E6E3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90A1F">
        <w:rPr>
          <w:rFonts w:ascii="Times New Roman" w:hAnsi="Times New Roman" w:cs="Times New Roman"/>
          <w:sz w:val="24"/>
          <w:szCs w:val="24"/>
        </w:rPr>
        <w:t xml:space="preserve">zapłaci należność stwierdzoną </w:t>
      </w:r>
      <w:r w:rsidRPr="00490A1F">
        <w:rPr>
          <w:rFonts w:ascii="Times New Roman" w:hAnsi="Times New Roman" w:cs="Times New Roman"/>
          <w:sz w:val="24"/>
          <w:szCs w:val="24"/>
          <w:lang w:val="sv-SE"/>
        </w:rPr>
        <w:t>faktur</w:t>
      </w:r>
      <w:r w:rsidRPr="00490A1F">
        <w:rPr>
          <w:rFonts w:ascii="Times New Roman" w:hAnsi="Times New Roman" w:cs="Times New Roman"/>
          <w:sz w:val="24"/>
          <w:szCs w:val="24"/>
        </w:rPr>
        <w:t>ą na inny rachunek Wykonawcy - znajdujący się w prowadzonym przez Szefa Krajowej Administracji Skarbowej wykazie podatnik</w:t>
      </w:r>
      <w:r w:rsidRPr="00490A1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90A1F">
        <w:rPr>
          <w:rFonts w:ascii="Times New Roman" w:hAnsi="Times New Roman" w:cs="Times New Roman"/>
          <w:sz w:val="24"/>
          <w:szCs w:val="24"/>
        </w:rPr>
        <w:t>w VAT, jeżeli zaś w prowadzonym przez Szefa Krajowej Administracji Skarbowej wykazie podatnik</w:t>
      </w:r>
      <w:r w:rsidRPr="00490A1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90A1F">
        <w:rPr>
          <w:rFonts w:ascii="Times New Roman" w:hAnsi="Times New Roman" w:cs="Times New Roman"/>
          <w:sz w:val="24"/>
          <w:szCs w:val="24"/>
        </w:rPr>
        <w:t xml:space="preserve">w VAT nie będzie znajdował się żaden rachunek bankowy </w:t>
      </w:r>
      <w:r w:rsidR="005E6E31">
        <w:rPr>
          <w:rFonts w:ascii="Times New Roman" w:hAnsi="Times New Roman" w:cs="Times New Roman"/>
          <w:sz w:val="24"/>
          <w:szCs w:val="24"/>
        </w:rPr>
        <w:t>Wykonawcy</w:t>
      </w:r>
      <w:r w:rsidRPr="00490A1F">
        <w:rPr>
          <w:rFonts w:ascii="Times New Roman" w:hAnsi="Times New Roman" w:cs="Times New Roman"/>
          <w:sz w:val="24"/>
          <w:szCs w:val="24"/>
        </w:rPr>
        <w:t xml:space="preserve">, </w:t>
      </w:r>
      <w:r w:rsidR="005E6E31">
        <w:rPr>
          <w:rFonts w:ascii="Times New Roman" w:hAnsi="Times New Roman" w:cs="Times New Roman"/>
          <w:sz w:val="24"/>
          <w:szCs w:val="24"/>
        </w:rPr>
        <w:t>Zamawiający</w:t>
      </w:r>
      <w:r w:rsidRPr="00490A1F">
        <w:rPr>
          <w:rFonts w:ascii="Times New Roman" w:hAnsi="Times New Roman" w:cs="Times New Roman"/>
          <w:sz w:val="24"/>
          <w:szCs w:val="24"/>
        </w:rPr>
        <w:t xml:space="preserve"> zapłaci należność stwierdzoną przedmiotową </w:t>
      </w:r>
      <w:r w:rsidRPr="00490A1F">
        <w:rPr>
          <w:rFonts w:ascii="Times New Roman" w:hAnsi="Times New Roman" w:cs="Times New Roman"/>
          <w:sz w:val="24"/>
          <w:szCs w:val="24"/>
          <w:lang w:val="sv-SE"/>
        </w:rPr>
        <w:t>faktur</w:t>
      </w:r>
      <w:r w:rsidRPr="00490A1F">
        <w:rPr>
          <w:rFonts w:ascii="Times New Roman" w:hAnsi="Times New Roman" w:cs="Times New Roman"/>
          <w:sz w:val="24"/>
          <w:szCs w:val="24"/>
        </w:rPr>
        <w:t>ą na rachunek na niej wskazany i jednocześnie zawiadomi właściwego naczelnika urzędu skarbowego o tym fakcie.</w:t>
      </w:r>
    </w:p>
    <w:p w14:paraId="552F7D27" w14:textId="15429CDC" w:rsidR="00053F46" w:rsidRPr="00490A1F" w:rsidRDefault="005E6E31" w:rsidP="009824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053F46" w:rsidRPr="00490A1F">
        <w:rPr>
          <w:rFonts w:ascii="Times New Roman" w:hAnsi="Times New Roman" w:cs="Times New Roman"/>
          <w:sz w:val="24"/>
          <w:szCs w:val="24"/>
        </w:rPr>
        <w:t xml:space="preserve"> oświadcza, że jest dużym przedsiębiorcą w rozumieniu ustawy z dnia 8 marca 2013 r. o przeciwdziałaniu nadmiernym opóźnieniom w transakcjach handlowych (t.j. Dz. U. z 2022 r., poz. 893 ze zm.).</w:t>
      </w:r>
    </w:p>
    <w:p w14:paraId="19E11637" w14:textId="77777777" w:rsidR="00053F46" w:rsidRPr="00490A1F" w:rsidRDefault="00053F46" w:rsidP="00053F46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E45BD" w14:textId="02A11BDF" w:rsidR="009E64D0" w:rsidRPr="00490A1F" w:rsidRDefault="009E64D0" w:rsidP="0098246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>§ 6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b/>
          <w:sz w:val="24"/>
          <w:szCs w:val="24"/>
        </w:rPr>
        <w:t>N</w:t>
      </w:r>
      <w:r w:rsidR="001C6D92" w:rsidRPr="00490A1F">
        <w:rPr>
          <w:rFonts w:ascii="Times New Roman" w:hAnsi="Times New Roman" w:cs="Times New Roman"/>
          <w:b/>
          <w:sz w:val="24"/>
          <w:szCs w:val="24"/>
        </w:rPr>
        <w:t xml:space="preserve">ieprzestrzeganie warunków </w:t>
      </w:r>
      <w:r w:rsidR="00A86B36">
        <w:rPr>
          <w:rFonts w:ascii="Times New Roman" w:hAnsi="Times New Roman" w:cs="Times New Roman"/>
          <w:b/>
          <w:sz w:val="24"/>
          <w:szCs w:val="24"/>
        </w:rPr>
        <w:t>U</w:t>
      </w:r>
      <w:r w:rsidR="00A86B36" w:rsidRPr="00490A1F">
        <w:rPr>
          <w:rFonts w:ascii="Times New Roman" w:hAnsi="Times New Roman" w:cs="Times New Roman"/>
          <w:b/>
          <w:sz w:val="24"/>
          <w:szCs w:val="24"/>
        </w:rPr>
        <w:t>mowy</w:t>
      </w:r>
    </w:p>
    <w:p w14:paraId="54ABFD9B" w14:textId="4D151344" w:rsidR="009E64D0" w:rsidRPr="00490A1F" w:rsidRDefault="009E64D0" w:rsidP="0098246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A86B36">
        <w:rPr>
          <w:rFonts w:ascii="Times New Roman" w:hAnsi="Times New Roman" w:cs="Times New Roman"/>
          <w:sz w:val="24"/>
          <w:szCs w:val="24"/>
        </w:rPr>
        <w:t>Wykonawca nie dostarczy Paliwa w terminie</w:t>
      </w:r>
      <w:r w:rsidR="005E6E31">
        <w:rPr>
          <w:rFonts w:ascii="Times New Roman" w:hAnsi="Times New Roman" w:cs="Times New Roman"/>
          <w:sz w:val="24"/>
          <w:szCs w:val="24"/>
        </w:rPr>
        <w:t xml:space="preserve"> ustalonym w oparciu o postanowienia Umowy</w:t>
      </w:r>
      <w:r w:rsidRPr="00490A1F">
        <w:rPr>
          <w:rFonts w:ascii="Times New Roman" w:hAnsi="Times New Roman" w:cs="Times New Roman"/>
          <w:sz w:val="24"/>
          <w:szCs w:val="24"/>
        </w:rPr>
        <w:t xml:space="preserve">, </w:t>
      </w:r>
      <w:r w:rsidR="00A86B36">
        <w:rPr>
          <w:rFonts w:ascii="Times New Roman" w:hAnsi="Times New Roman" w:cs="Times New Roman"/>
          <w:sz w:val="24"/>
          <w:szCs w:val="24"/>
        </w:rPr>
        <w:t>Zamawiający będzie miał prawo do zakupu Paliwa od innego podmiotu, na koszt i ryzyko Wykonawcy</w:t>
      </w:r>
      <w:r w:rsidRPr="00490A1F">
        <w:rPr>
          <w:rFonts w:ascii="Times New Roman" w:hAnsi="Times New Roman" w:cs="Times New Roman"/>
          <w:sz w:val="24"/>
          <w:szCs w:val="24"/>
        </w:rPr>
        <w:t>.</w:t>
      </w:r>
    </w:p>
    <w:p w14:paraId="09BEEF11" w14:textId="2F250A16" w:rsidR="009E64D0" w:rsidRPr="00490A1F" w:rsidRDefault="009E64D0" w:rsidP="00982460">
      <w:pPr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2F994A" w14:textId="4802AA59" w:rsidR="007F44E2" w:rsidRPr="00490A1F" w:rsidRDefault="007F44E2" w:rsidP="00F6386C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187158" w14:textId="77777777" w:rsidR="00866494" w:rsidRPr="00490A1F" w:rsidRDefault="00866494" w:rsidP="007F44E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>7</w:t>
      </w:r>
      <w:r w:rsidRPr="00490A1F">
        <w:rPr>
          <w:rFonts w:ascii="Times New Roman" w:hAnsi="Times New Roman" w:cs="Times New Roman"/>
          <w:b/>
          <w:sz w:val="24"/>
          <w:szCs w:val="24"/>
        </w:rPr>
        <w:t xml:space="preserve">  Kary umowne</w:t>
      </w:r>
    </w:p>
    <w:p w14:paraId="1FC0FF0F" w14:textId="683C5257" w:rsidR="00866494" w:rsidRPr="00490A1F" w:rsidRDefault="00866494" w:rsidP="00C20AA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>Wykonawca zobowiązuje się zapłacić Zamawiającemu kary umowne:</w:t>
      </w:r>
    </w:p>
    <w:p w14:paraId="4A059DDE" w14:textId="40264320" w:rsidR="00866494" w:rsidRPr="00490A1F" w:rsidRDefault="00866494" w:rsidP="0098246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a)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w wysokości 20% </w:t>
      </w:r>
      <w:r w:rsidR="00FB1FD4" w:rsidRPr="00490A1F">
        <w:rPr>
          <w:rFonts w:ascii="Times New Roman" w:hAnsi="Times New Roman" w:cs="Times New Roman"/>
          <w:sz w:val="24"/>
          <w:szCs w:val="24"/>
        </w:rPr>
        <w:t>Wartości Umowy</w:t>
      </w:r>
      <w:r w:rsidRPr="00490A1F">
        <w:rPr>
          <w:rFonts w:ascii="Times New Roman" w:hAnsi="Times New Roman" w:cs="Times New Roman"/>
          <w:sz w:val="24"/>
          <w:szCs w:val="24"/>
        </w:rPr>
        <w:t>, w razie odstąpienia przez Zamawiającego od Umowy z powodu okoliczności, za które ponosi odpowiedzialność Wykonawca lub w razie odstąpienia przez Wykonawcę od Umowy z powodu okoliczności, za które sam odpowiada,</w:t>
      </w:r>
    </w:p>
    <w:p w14:paraId="39E2155E" w14:textId="515B23F9" w:rsidR="00866494" w:rsidRPr="00490A1F" w:rsidRDefault="00866494" w:rsidP="0098246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b)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w wysokości 0,5 % 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490A1F">
        <w:rPr>
          <w:rFonts w:ascii="Times New Roman" w:hAnsi="Times New Roman" w:cs="Times New Roman"/>
          <w:sz w:val="24"/>
          <w:szCs w:val="24"/>
        </w:rPr>
        <w:t>za każdy rozpoczęty dzień zwłoki Wykonawcy w dostawie</w:t>
      </w:r>
      <w:r w:rsidR="007C5993">
        <w:rPr>
          <w:rFonts w:ascii="Times New Roman" w:hAnsi="Times New Roman" w:cs="Times New Roman"/>
          <w:sz w:val="24"/>
          <w:szCs w:val="24"/>
        </w:rPr>
        <w:t xml:space="preserve"> Paliwa</w:t>
      </w:r>
      <w:r w:rsidR="00A86B36">
        <w:rPr>
          <w:rFonts w:ascii="Times New Roman" w:hAnsi="Times New Roman" w:cs="Times New Roman"/>
          <w:sz w:val="24"/>
          <w:szCs w:val="24"/>
        </w:rPr>
        <w:t>.</w:t>
      </w:r>
      <w:r w:rsidR="00A86B36" w:rsidRPr="00490A1F" w:rsidDel="00A8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A86B9" w14:textId="307FDF0D" w:rsidR="00866494" w:rsidRPr="00490A1F" w:rsidRDefault="00866494" w:rsidP="0098246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Zamawiający zobowiązuje się zapłacić Wykonawcy karę umowną w wysokości 20% 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490A1F">
        <w:rPr>
          <w:rFonts w:ascii="Times New Roman" w:hAnsi="Times New Roman" w:cs="Times New Roman"/>
          <w:sz w:val="24"/>
          <w:szCs w:val="24"/>
        </w:rPr>
        <w:t>w razie odstąpienia przez Wykonawcę od umowy z powodu okoliczności, za które ponosi odpowiedzialność Zamawiający.</w:t>
      </w:r>
    </w:p>
    <w:p w14:paraId="78EF3D4C" w14:textId="349CB629" w:rsidR="00866494" w:rsidRPr="00490A1F" w:rsidRDefault="00866494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3.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Zamawiający ma prawo potrącać kary umowne, o których mowa w ust. 1 i 5 z </w:t>
      </w:r>
      <w:r w:rsidR="00FB1FD4" w:rsidRPr="00490A1F">
        <w:rPr>
          <w:rFonts w:ascii="Times New Roman" w:hAnsi="Times New Roman" w:cs="Times New Roman"/>
          <w:sz w:val="24"/>
          <w:szCs w:val="24"/>
        </w:rPr>
        <w:t>wynagrodzenia należnego z tytułu realizacji Umowy</w:t>
      </w:r>
      <w:r w:rsidRPr="00490A1F">
        <w:rPr>
          <w:rFonts w:ascii="Times New Roman" w:hAnsi="Times New Roman" w:cs="Times New Roman"/>
          <w:sz w:val="24"/>
          <w:szCs w:val="24"/>
        </w:rPr>
        <w:t>.</w:t>
      </w:r>
    </w:p>
    <w:p w14:paraId="0D0F8180" w14:textId="7B0524D3" w:rsidR="00866494" w:rsidRPr="00490A1F" w:rsidRDefault="00866494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4.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W przypadku gdy kara umowna nie pokryje poniesionej szkody </w:t>
      </w:r>
      <w:r w:rsidR="007C5993">
        <w:rPr>
          <w:rFonts w:ascii="Times New Roman" w:hAnsi="Times New Roman" w:cs="Times New Roman"/>
          <w:sz w:val="24"/>
          <w:szCs w:val="24"/>
        </w:rPr>
        <w:t>Zamawiający</w:t>
      </w:r>
      <w:r w:rsidR="007C5993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może dochodzić odszkodowania uzupełniającego na zasadach ogólnych.</w:t>
      </w:r>
    </w:p>
    <w:p w14:paraId="26E7CCC4" w14:textId="0F629C01" w:rsidR="00866494" w:rsidRPr="00490A1F" w:rsidRDefault="00866494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5.</w:t>
      </w:r>
      <w:r w:rsidRPr="00490A1F">
        <w:rPr>
          <w:rFonts w:ascii="Times New Roman" w:hAnsi="Times New Roman" w:cs="Times New Roman"/>
          <w:sz w:val="24"/>
          <w:szCs w:val="24"/>
        </w:rPr>
        <w:tab/>
        <w:t>W razie naruszenia przez Stronę obowiązków wynikających z §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8 </w:t>
      </w:r>
      <w:r w:rsidRPr="00490A1F">
        <w:rPr>
          <w:rFonts w:ascii="Times New Roman" w:hAnsi="Times New Roman" w:cs="Times New Roman"/>
          <w:sz w:val="24"/>
          <w:szCs w:val="24"/>
        </w:rPr>
        <w:t>Umowy dotyczących Informacji Poufnych, Strona naruszająca zobowiązuje się zapłacić drugiej Stronie karę umowną w wysokości 20 000 zł netto za każde takie naruszenie.</w:t>
      </w:r>
    </w:p>
    <w:p w14:paraId="25A736B3" w14:textId="77777777" w:rsidR="00866494" w:rsidRPr="00490A1F" w:rsidRDefault="00866494" w:rsidP="001B05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>8</w:t>
      </w:r>
      <w:r w:rsidRPr="00490A1F">
        <w:rPr>
          <w:rFonts w:ascii="Times New Roman" w:hAnsi="Times New Roman" w:cs="Times New Roman"/>
          <w:b/>
          <w:sz w:val="24"/>
          <w:szCs w:val="24"/>
        </w:rPr>
        <w:t xml:space="preserve"> Informacje Poufne</w:t>
      </w:r>
    </w:p>
    <w:p w14:paraId="1AEA2D0C" w14:textId="77777777" w:rsidR="00866494" w:rsidRPr="00490A1F" w:rsidRDefault="00866494" w:rsidP="00982460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Strony zobowiązują się do zachowania poufności wszelkich informacji uzyskanych </w:t>
      </w:r>
    </w:p>
    <w:p w14:paraId="24CEEBCB" w14:textId="79C75987" w:rsidR="00866494" w:rsidRPr="00490A1F" w:rsidRDefault="00866494" w:rsidP="00982460">
      <w:pPr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w związku lub przy okazji wykonywania Umowy, k</w:t>
      </w:r>
      <w:r w:rsidR="00C20AAC" w:rsidRPr="00490A1F">
        <w:rPr>
          <w:rFonts w:ascii="Times New Roman" w:hAnsi="Times New Roman" w:cs="Times New Roman"/>
          <w:sz w:val="24"/>
          <w:szCs w:val="24"/>
        </w:rPr>
        <w:t>tóre stanowią lub mogą stanowić</w:t>
      </w:r>
      <w:r w:rsidR="00983C8B"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Pr="00490A1F">
        <w:rPr>
          <w:rFonts w:ascii="Times New Roman" w:hAnsi="Times New Roman" w:cs="Times New Roman"/>
          <w:sz w:val="24"/>
          <w:szCs w:val="24"/>
        </w:rPr>
        <w:t>technologiczną, organizacyjną lub finansową tajemnicę drugiej Strony i których ujawnienie mogłoby narazić Stronę na szkodę (zwane dalej: Informacjami Poufnymi).</w:t>
      </w:r>
    </w:p>
    <w:p w14:paraId="31389AB2" w14:textId="77777777" w:rsidR="00866494" w:rsidRPr="00490A1F" w:rsidRDefault="00866494" w:rsidP="0098246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</w:t>
      </w:r>
      <w:r w:rsidRPr="00490A1F">
        <w:rPr>
          <w:rFonts w:ascii="Times New Roman" w:hAnsi="Times New Roman" w:cs="Times New Roman"/>
          <w:sz w:val="24"/>
          <w:szCs w:val="24"/>
        </w:rPr>
        <w:tab/>
        <w:t>Informacje Poufne obejmują w szczególności:</w:t>
      </w:r>
    </w:p>
    <w:p w14:paraId="6393713C" w14:textId="77777777" w:rsidR="00866494" w:rsidRPr="00490A1F" w:rsidRDefault="00866494" w:rsidP="00982460">
      <w:p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2.1.wszelkie dane technologiczne, finansowe, handlowe, tajemnice handlowe, projekty, biznes plany lub inne informacje dotyczące Strony lub jej klientów lub kontrahentów;</w:t>
      </w:r>
    </w:p>
    <w:p w14:paraId="2A6BEB15" w14:textId="77777777" w:rsidR="00866494" w:rsidRPr="00490A1F" w:rsidRDefault="00866494" w:rsidP="0098246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2.2.informacje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092647C5" w14:textId="1EE540EA" w:rsidR="00866494" w:rsidRPr="00490A1F" w:rsidRDefault="00866494" w:rsidP="00982460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lastRenderedPageBreak/>
        <w:t xml:space="preserve">2.3.informacje stanowiące tajemnicę przedsiębiorstwa Strony w rozumieniu art. 11 ust. 2 ustawy z dnia 16 kwietnia 1993 r. o zwalczaniu nieuczciwej konkurencji (t.j. Dz.U. z 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2022 </w:t>
      </w:r>
      <w:r w:rsidRPr="00490A1F">
        <w:rPr>
          <w:rFonts w:ascii="Times New Roman" w:hAnsi="Times New Roman" w:cs="Times New Roman"/>
          <w:sz w:val="24"/>
          <w:szCs w:val="24"/>
        </w:rPr>
        <w:t xml:space="preserve">r., poz. 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1233 </w:t>
      </w:r>
      <w:r w:rsidRPr="00490A1F">
        <w:rPr>
          <w:rFonts w:ascii="Times New Roman" w:hAnsi="Times New Roman" w:cs="Times New Roman"/>
          <w:sz w:val="24"/>
          <w:szCs w:val="24"/>
        </w:rPr>
        <w:t xml:space="preserve">ze  zm.), </w:t>
      </w:r>
    </w:p>
    <w:p w14:paraId="1C9BFA74" w14:textId="77777777" w:rsidR="00866494" w:rsidRPr="00490A1F" w:rsidRDefault="00866494" w:rsidP="00982460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2.4.wszelkie informacje i dokumenty dotyczące Strony i jej praw własności intelektualnej w rozumieniu ustawy z dnia 4 lutego 1994 r. o prawie autorskim i prawach pokrewnych (t.j. Dz. U. z 2021 r., poz. 1062 ze zm.).</w:t>
      </w:r>
    </w:p>
    <w:p w14:paraId="26E3FC39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3.</w:t>
      </w:r>
      <w:r w:rsidRPr="00490A1F">
        <w:rPr>
          <w:rFonts w:ascii="Times New Roman" w:hAnsi="Times New Roman" w:cs="Times New Roman"/>
          <w:sz w:val="24"/>
          <w:szCs w:val="24"/>
        </w:rPr>
        <w:tab/>
        <w:t>Strony ustalają, że Informacje Poufne obejmują informacje wskazane w ust. 2. niezależnie od formy ich przekazania.</w:t>
      </w:r>
    </w:p>
    <w:p w14:paraId="134FE682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4.</w:t>
      </w:r>
      <w:r w:rsidRPr="00490A1F">
        <w:rPr>
          <w:rFonts w:ascii="Times New Roman" w:hAnsi="Times New Roman" w:cs="Times New Roman"/>
          <w:sz w:val="24"/>
          <w:szCs w:val="24"/>
        </w:rPr>
        <w:tab/>
        <w:t>Strony zobowiązują się wykorzystywać Informacje Poufne tylko i wyłącznie w celu wykonywania Umowy.</w:t>
      </w:r>
    </w:p>
    <w:p w14:paraId="7B4ACDDC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5.</w:t>
      </w:r>
      <w:r w:rsidRPr="00490A1F">
        <w:rPr>
          <w:rFonts w:ascii="Times New Roman" w:hAnsi="Times New Roman" w:cs="Times New Roman"/>
          <w:sz w:val="24"/>
          <w:szCs w:val="24"/>
        </w:rPr>
        <w:tab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FC85971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6.</w:t>
      </w:r>
      <w:r w:rsidRPr="00490A1F">
        <w:rPr>
          <w:rFonts w:ascii="Times New Roman" w:hAnsi="Times New Roman" w:cs="Times New Roman"/>
          <w:sz w:val="24"/>
          <w:szCs w:val="24"/>
        </w:rPr>
        <w:tab/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441C533D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7.</w:t>
      </w:r>
      <w:r w:rsidRPr="00490A1F">
        <w:rPr>
          <w:rFonts w:ascii="Times New Roman" w:hAnsi="Times New Roman" w:cs="Times New Roman"/>
          <w:sz w:val="24"/>
          <w:szCs w:val="24"/>
        </w:rPr>
        <w:tab/>
        <w:t>Obowiązek zachowania w poufności Informacji Poufnych jest nieograniczony w czasie.</w:t>
      </w:r>
    </w:p>
    <w:p w14:paraId="0DB22980" w14:textId="77777777" w:rsidR="00866494" w:rsidRPr="00490A1F" w:rsidRDefault="00866494" w:rsidP="00982460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8.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Strona może ujawnić Informacje Poufne jedynie swoim pracownikom, podwykonawcom i kontrahentom, którzy z uwagi na zakres swoich obowiązków bądź powierzone im zadania będą 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14:paraId="06EEBAEB" w14:textId="77777777" w:rsidR="00866494" w:rsidRPr="00490A1F" w:rsidRDefault="00866494" w:rsidP="00982460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9.</w:t>
      </w:r>
      <w:r w:rsidRPr="00490A1F">
        <w:rPr>
          <w:rFonts w:ascii="Times New Roman" w:hAnsi="Times New Roman" w:cs="Times New Roman"/>
          <w:sz w:val="24"/>
          <w:szCs w:val="24"/>
        </w:rPr>
        <w:tab/>
        <w:t>Strony ustalają, że Informacje Poufne nie obejmują:</w:t>
      </w:r>
    </w:p>
    <w:p w14:paraId="0F856B51" w14:textId="77777777" w:rsidR="00866494" w:rsidRPr="00490A1F" w:rsidRDefault="00866494" w:rsidP="009824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9.1.informacji, które legalnie znajdowały się w posiadaniu Strony przed podpisaniem Umowy i nie były objęte obowiązkiem zachowania w tajemnicy zanim zostały jej ujawnione,</w:t>
      </w:r>
    </w:p>
    <w:p w14:paraId="0C72C0C5" w14:textId="77777777" w:rsidR="00866494" w:rsidRPr="00490A1F" w:rsidRDefault="00866494" w:rsidP="009824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9.2.informacji uzyskanych od osób trzecich, które miały prawo ich posiadania i ujawnienia, jeśli zostały ujawnione bez naruszania prawa, </w:t>
      </w:r>
    </w:p>
    <w:p w14:paraId="2959FDD7" w14:textId="77777777" w:rsidR="00866494" w:rsidRPr="00490A1F" w:rsidRDefault="00866494" w:rsidP="009824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9.3.informacji, które są dostępne publicznie, lub staną się publiczne w terminie późniejszym (od chwili ich upublicznienia), bez naruszania postanowień Umowy.</w:t>
      </w:r>
    </w:p>
    <w:p w14:paraId="7C6BE463" w14:textId="77777777" w:rsidR="00866494" w:rsidRPr="00490A1F" w:rsidRDefault="00866494" w:rsidP="00982460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10.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225AE83" w14:textId="5BF817D0" w:rsidR="00866494" w:rsidRPr="00490A1F" w:rsidRDefault="00866494" w:rsidP="00982460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W przypadku naruszenia obowiązków wynikających z niniejszego paragrafu, Wykonawca zobowiązuje się zapłacić Zamawiającemu za każde takie naruszenie karę umowną wskazaną w § </w:t>
      </w:r>
      <w:r w:rsidR="00FB1FD4" w:rsidRPr="00490A1F">
        <w:rPr>
          <w:rFonts w:ascii="Times New Roman" w:hAnsi="Times New Roman" w:cs="Times New Roman"/>
          <w:sz w:val="24"/>
          <w:szCs w:val="24"/>
        </w:rPr>
        <w:t xml:space="preserve">7 </w:t>
      </w:r>
      <w:r w:rsidRPr="00490A1F">
        <w:rPr>
          <w:rFonts w:ascii="Times New Roman" w:hAnsi="Times New Roman" w:cs="Times New Roman"/>
          <w:sz w:val="24"/>
          <w:szCs w:val="24"/>
        </w:rPr>
        <w:t>ust. 5 Umowy.</w:t>
      </w:r>
    </w:p>
    <w:p w14:paraId="50DCBC17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</w:p>
    <w:p w14:paraId="3F28A47C" w14:textId="77777777" w:rsidR="00866494" w:rsidRPr="00490A1F" w:rsidRDefault="00866494" w:rsidP="001B05ED">
      <w:pPr>
        <w:ind w:left="3116" w:firstLine="424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44E2" w:rsidRPr="00490A1F">
        <w:rPr>
          <w:rFonts w:ascii="Times New Roman" w:hAnsi="Times New Roman" w:cs="Times New Roman"/>
          <w:b/>
          <w:sz w:val="24"/>
          <w:szCs w:val="24"/>
        </w:rPr>
        <w:t>9</w:t>
      </w:r>
      <w:r w:rsidRPr="00490A1F">
        <w:rPr>
          <w:rFonts w:ascii="Times New Roman" w:hAnsi="Times New Roman" w:cs="Times New Roman"/>
          <w:b/>
          <w:sz w:val="24"/>
          <w:szCs w:val="24"/>
        </w:rPr>
        <w:t xml:space="preserve"> Osoby uprawnione</w:t>
      </w:r>
    </w:p>
    <w:p w14:paraId="153AF2A1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</w:p>
    <w:p w14:paraId="117ACC34" w14:textId="3AA30656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Osobami uprawnionymi przez Strony do dokonywania wszelkich ustaleń oraz </w:t>
      </w:r>
      <w:r w:rsidR="00314407">
        <w:rPr>
          <w:rFonts w:ascii="Times New Roman" w:hAnsi="Times New Roman" w:cs="Times New Roman"/>
          <w:sz w:val="24"/>
          <w:szCs w:val="24"/>
        </w:rPr>
        <w:t xml:space="preserve"> udzielania i</w:t>
      </w:r>
      <w:r w:rsidRPr="00490A1F">
        <w:rPr>
          <w:rFonts w:ascii="Times New Roman" w:hAnsi="Times New Roman" w:cs="Times New Roman"/>
          <w:sz w:val="24"/>
          <w:szCs w:val="24"/>
        </w:rPr>
        <w:t xml:space="preserve"> odbioru wskazówek dotyczących realizacji niniejszej Umowy są:</w:t>
      </w:r>
    </w:p>
    <w:p w14:paraId="13FEA609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a)</w:t>
      </w:r>
      <w:r w:rsidRPr="00490A1F">
        <w:rPr>
          <w:rFonts w:ascii="Times New Roman" w:hAnsi="Times New Roman" w:cs="Times New Roman"/>
          <w:sz w:val="24"/>
          <w:szCs w:val="24"/>
        </w:rPr>
        <w:tab/>
        <w:t xml:space="preserve">Ze strony Zamawiającego: </w:t>
      </w:r>
    </w:p>
    <w:p w14:paraId="2B346FF4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 xml:space="preserve">Bogusław Berkau tel. (61) 83 59 220 lub 669 988 501, e-mail: </w:t>
      </w:r>
      <w:hyperlink r:id="rId8" w:history="1">
        <w:r w:rsidRPr="00490A1F">
          <w:rPr>
            <w:rStyle w:val="Hipercze"/>
            <w:rFonts w:ascii="Times New Roman" w:hAnsi="Times New Roman" w:cs="Times New Roman"/>
            <w:sz w:val="24"/>
            <w:szCs w:val="24"/>
          </w:rPr>
          <w:t>transport@aquanet.pl</w:t>
        </w:r>
      </w:hyperlink>
    </w:p>
    <w:p w14:paraId="15B79E76" w14:textId="6D3FE849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Marek Treumann tel. (61) 83 59 223 lub 6</w:t>
      </w:r>
      <w:r w:rsidR="00490A1F">
        <w:rPr>
          <w:rFonts w:ascii="Times New Roman" w:hAnsi="Times New Roman" w:cs="Times New Roman"/>
          <w:sz w:val="24"/>
          <w:szCs w:val="24"/>
        </w:rPr>
        <w:t>97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490A1F">
        <w:rPr>
          <w:rFonts w:ascii="Times New Roman" w:hAnsi="Times New Roman" w:cs="Times New Roman"/>
          <w:sz w:val="24"/>
          <w:szCs w:val="24"/>
        </w:rPr>
        <w:t>892</w:t>
      </w:r>
      <w:r w:rsidRPr="00490A1F">
        <w:rPr>
          <w:rFonts w:ascii="Times New Roman" w:hAnsi="Times New Roman" w:cs="Times New Roman"/>
          <w:sz w:val="24"/>
          <w:szCs w:val="24"/>
        </w:rPr>
        <w:t xml:space="preserve"> </w:t>
      </w:r>
      <w:r w:rsidR="00490A1F">
        <w:rPr>
          <w:rFonts w:ascii="Times New Roman" w:hAnsi="Times New Roman" w:cs="Times New Roman"/>
          <w:sz w:val="24"/>
          <w:szCs w:val="24"/>
        </w:rPr>
        <w:t>168</w:t>
      </w:r>
      <w:r w:rsidRPr="00490A1F">
        <w:rPr>
          <w:rFonts w:ascii="Times New Roman" w:hAnsi="Times New Roman" w:cs="Times New Roman"/>
          <w:sz w:val="24"/>
          <w:szCs w:val="24"/>
        </w:rPr>
        <w:t>, e-mail: transport@aquanet.pl</w:t>
      </w:r>
    </w:p>
    <w:p w14:paraId="4046DEE6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b)</w:t>
      </w:r>
      <w:r w:rsidRPr="00490A1F">
        <w:rPr>
          <w:rFonts w:ascii="Times New Roman" w:hAnsi="Times New Roman" w:cs="Times New Roman"/>
          <w:sz w:val="24"/>
          <w:szCs w:val="24"/>
        </w:rPr>
        <w:tab/>
        <w:t>Ze strony Wykonawcy:</w:t>
      </w:r>
    </w:p>
    <w:p w14:paraId="79E1E2B6" w14:textId="77777777" w:rsidR="00866494" w:rsidRPr="00490A1F" w:rsidRDefault="00866494" w:rsidP="00C20AAC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…………………….. tel. …………………, e-mail: ……………………..</w:t>
      </w:r>
    </w:p>
    <w:p w14:paraId="69C3530E" w14:textId="77777777" w:rsidR="00866494" w:rsidRPr="00490A1F" w:rsidRDefault="00866494" w:rsidP="00866494">
      <w:pPr>
        <w:rPr>
          <w:rFonts w:ascii="Times New Roman" w:hAnsi="Times New Roman" w:cs="Times New Roman"/>
          <w:sz w:val="24"/>
          <w:szCs w:val="24"/>
        </w:rPr>
      </w:pPr>
    </w:p>
    <w:p w14:paraId="05563281" w14:textId="1B36E923" w:rsidR="00866494" w:rsidRPr="00490A1F" w:rsidRDefault="00866494" w:rsidP="001B05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FD4" w:rsidRPr="00490A1F"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490A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6DC4059" w14:textId="77777777" w:rsidR="00866494" w:rsidRPr="00490A1F" w:rsidRDefault="00866494" w:rsidP="00866494">
      <w:pPr>
        <w:rPr>
          <w:rFonts w:ascii="Times New Roman" w:hAnsi="Times New Roman" w:cs="Times New Roman"/>
          <w:sz w:val="24"/>
          <w:szCs w:val="24"/>
        </w:rPr>
      </w:pPr>
    </w:p>
    <w:p w14:paraId="5A9D8D18" w14:textId="77777777" w:rsidR="00866494" w:rsidRPr="00490A1F" w:rsidRDefault="00866494" w:rsidP="001B05E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>Wszelkie zmiany lub uzupełnienia niniejszej Umowy wymagają formy pisemnej pod rygorem nieważności.</w:t>
      </w:r>
    </w:p>
    <w:p w14:paraId="693AA7BC" w14:textId="77777777" w:rsidR="00866494" w:rsidRPr="00490A1F" w:rsidRDefault="00866494" w:rsidP="001B05E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</w:t>
      </w:r>
      <w:r w:rsidRPr="00490A1F">
        <w:rPr>
          <w:rFonts w:ascii="Times New Roman" w:hAnsi="Times New Roman" w:cs="Times New Roman"/>
          <w:sz w:val="24"/>
          <w:szCs w:val="24"/>
        </w:rPr>
        <w:tab/>
        <w:t>W sprawach nieuregulowanych niniejszą Umową odpowiednie zastosowanie znajdą przepisy kodeksu cywilnego i innych ustaw.</w:t>
      </w:r>
    </w:p>
    <w:p w14:paraId="0A41C538" w14:textId="77777777" w:rsidR="00866494" w:rsidRPr="00490A1F" w:rsidRDefault="00866494" w:rsidP="00866494">
      <w:pPr>
        <w:rPr>
          <w:rFonts w:ascii="Times New Roman" w:hAnsi="Times New Roman" w:cs="Times New Roman"/>
          <w:sz w:val="24"/>
          <w:szCs w:val="24"/>
        </w:rPr>
      </w:pPr>
    </w:p>
    <w:p w14:paraId="1837BABB" w14:textId="77777777" w:rsidR="00866494" w:rsidRPr="00490A1F" w:rsidRDefault="00866494" w:rsidP="001B74E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3.</w:t>
      </w:r>
      <w:r w:rsidRPr="00490A1F">
        <w:rPr>
          <w:rFonts w:ascii="Times New Roman" w:hAnsi="Times New Roman" w:cs="Times New Roman"/>
          <w:sz w:val="24"/>
          <w:szCs w:val="24"/>
        </w:rPr>
        <w:tab/>
        <w:t>Wszelkie ewentualne spory między Stronami, które mogą wyniknąć w związku z wykonaniem Umowy podlegać będą rozstrzygnięciu przez sąd powszechny właściwy ze względu na siedzibę Zamawiającego.</w:t>
      </w:r>
    </w:p>
    <w:p w14:paraId="2D03530E" w14:textId="77777777" w:rsidR="00866494" w:rsidRPr="00490A1F" w:rsidRDefault="00866494" w:rsidP="00866494">
      <w:pPr>
        <w:rPr>
          <w:rFonts w:ascii="Times New Roman" w:hAnsi="Times New Roman" w:cs="Times New Roman"/>
          <w:sz w:val="24"/>
          <w:szCs w:val="24"/>
        </w:rPr>
      </w:pPr>
    </w:p>
    <w:p w14:paraId="7395FF9F" w14:textId="77777777" w:rsidR="00FB1FD4" w:rsidRPr="00490A1F" w:rsidRDefault="00866494" w:rsidP="009824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4.</w:t>
      </w:r>
      <w:r w:rsidRPr="00490A1F">
        <w:rPr>
          <w:rFonts w:ascii="Times New Roman" w:hAnsi="Times New Roman" w:cs="Times New Roman"/>
          <w:sz w:val="24"/>
          <w:szCs w:val="24"/>
        </w:rPr>
        <w:tab/>
      </w:r>
      <w:r w:rsidR="00FB1FD4" w:rsidRPr="00490A1F">
        <w:rPr>
          <w:rFonts w:ascii="Times New Roman" w:hAnsi="Times New Roman" w:cs="Times New Roman"/>
          <w:sz w:val="24"/>
          <w:szCs w:val="24"/>
        </w:rPr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5C7C7829" w14:textId="77777777" w:rsidR="00FB1FD4" w:rsidRPr="00490A1F" w:rsidRDefault="00FB1FD4" w:rsidP="0098246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Wykonawca potwierdza, że aktualne jest oświadczenie złożone przez niego w trakcie postępowania, w wyniku którego zawarta została Umowa, dotyczące tego, że nie podlega on wykluczeniu na podstawie art. 7 ust. 1 ustawy z dnia 13 kwietnia 2022 r. o szczególnych rozwiązaniach w zakresie przeciwdziałania wspieraniu agresji na Ukrainę oraz służących ochronie bezpieczeństwa narodowego. Ponadto Wykonawca zobowiązuje się do niezwłocznego informowania Zamawiającego o każdorazowej zmianie w ww. zakresie, nie później jednak niż w terminie 2 dni od momentu dowiedzenia się przez niego o jej zaistnieniu.</w:t>
      </w:r>
    </w:p>
    <w:p w14:paraId="2E1AB169" w14:textId="77777777" w:rsidR="00FB1FD4" w:rsidRPr="00490A1F" w:rsidRDefault="00FB1FD4" w:rsidP="00490A1F">
      <w:pPr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5114CDEE" w14:textId="77777777" w:rsidR="00866494" w:rsidRPr="00982460" w:rsidRDefault="00866494" w:rsidP="00982460">
      <w:pPr>
        <w:pStyle w:val="Akapitzlist"/>
        <w:numPr>
          <w:ilvl w:val="0"/>
          <w:numId w:val="10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8246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262CF390" w14:textId="249A99AA" w:rsidR="007F44E2" w:rsidRPr="00490A1F" w:rsidRDefault="007F44E2" w:rsidP="001B74E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90A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FD4" w:rsidRPr="00490A1F"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490A1F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25889575" w14:textId="77777777" w:rsidR="007F44E2" w:rsidRPr="00490A1F" w:rsidRDefault="007F44E2" w:rsidP="007F44E2">
      <w:pPr>
        <w:rPr>
          <w:rFonts w:ascii="Times New Roman" w:hAnsi="Times New Roman" w:cs="Times New Roman"/>
          <w:sz w:val="24"/>
          <w:szCs w:val="24"/>
        </w:rPr>
      </w:pPr>
    </w:p>
    <w:p w14:paraId="03DA818C" w14:textId="77777777" w:rsidR="007F44E2" w:rsidRPr="00490A1F" w:rsidRDefault="007F44E2" w:rsidP="007F44E2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Integralną część Umowy stanowią:</w:t>
      </w:r>
    </w:p>
    <w:p w14:paraId="70A89BBE" w14:textId="77777777" w:rsidR="007F44E2" w:rsidRPr="00490A1F" w:rsidRDefault="007F44E2" w:rsidP="007F44E2">
      <w:pPr>
        <w:rPr>
          <w:rFonts w:ascii="Times New Roman" w:hAnsi="Times New Roman" w:cs="Times New Roman"/>
          <w:sz w:val="24"/>
          <w:szCs w:val="24"/>
        </w:rPr>
      </w:pPr>
    </w:p>
    <w:p w14:paraId="0F6BB798" w14:textId="1005C88B" w:rsidR="007F44E2" w:rsidRPr="00490A1F" w:rsidRDefault="007F44E2" w:rsidP="007F44E2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1.</w:t>
      </w:r>
      <w:r w:rsidRPr="00490A1F">
        <w:rPr>
          <w:rFonts w:ascii="Times New Roman" w:hAnsi="Times New Roman" w:cs="Times New Roman"/>
          <w:sz w:val="24"/>
          <w:szCs w:val="24"/>
        </w:rPr>
        <w:tab/>
        <w:t>SWZ – załącznik nr 1</w:t>
      </w:r>
      <w:r w:rsidR="00314407">
        <w:rPr>
          <w:rFonts w:ascii="Times New Roman" w:hAnsi="Times New Roman" w:cs="Times New Roman"/>
          <w:sz w:val="24"/>
          <w:szCs w:val="24"/>
        </w:rPr>
        <w:t>;</w:t>
      </w:r>
    </w:p>
    <w:p w14:paraId="326F0787" w14:textId="48EB2CAD" w:rsidR="007F44E2" w:rsidRPr="00490A1F" w:rsidRDefault="007F44E2" w:rsidP="007F44E2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2.</w:t>
      </w:r>
      <w:r w:rsidRPr="00490A1F">
        <w:rPr>
          <w:rFonts w:ascii="Times New Roman" w:hAnsi="Times New Roman" w:cs="Times New Roman"/>
          <w:sz w:val="24"/>
          <w:szCs w:val="24"/>
        </w:rPr>
        <w:tab/>
        <w:t>Formularz Oferty – załącznik nr 2</w:t>
      </w:r>
      <w:r w:rsidR="00314407">
        <w:rPr>
          <w:rFonts w:ascii="Times New Roman" w:hAnsi="Times New Roman" w:cs="Times New Roman"/>
          <w:sz w:val="24"/>
          <w:szCs w:val="24"/>
        </w:rPr>
        <w:t>;</w:t>
      </w:r>
    </w:p>
    <w:p w14:paraId="1F0833DF" w14:textId="011DBAD3" w:rsidR="00983C8B" w:rsidRPr="00490A1F" w:rsidRDefault="00983C8B" w:rsidP="0098246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3.</w:t>
      </w:r>
      <w:r w:rsidRPr="00490A1F">
        <w:rPr>
          <w:rFonts w:ascii="Times New Roman" w:hAnsi="Times New Roman" w:cs="Times New Roman"/>
          <w:sz w:val="24"/>
          <w:szCs w:val="24"/>
        </w:rPr>
        <w:tab/>
      </w:r>
      <w:r w:rsidR="00007596" w:rsidRPr="00490A1F">
        <w:rPr>
          <w:rFonts w:ascii="Times New Roman" w:hAnsi="Times New Roman" w:cs="Times New Roman"/>
          <w:sz w:val="24"/>
          <w:szCs w:val="24"/>
        </w:rPr>
        <w:t>Koncesja</w:t>
      </w:r>
      <w:r w:rsidRPr="00490A1F">
        <w:rPr>
          <w:rFonts w:ascii="Times New Roman" w:hAnsi="Times New Roman" w:cs="Times New Roman"/>
          <w:sz w:val="24"/>
          <w:szCs w:val="24"/>
        </w:rPr>
        <w:t xml:space="preserve"> na prowadzenie działalności w zakresie obrotu paliwami ciekłymi (w zakresie obrotu objętego niniejszym zamówieniem) wydaną przez Prezesa Urzędu Regulacji Energetyki na podstawie Ustawy Prawo energetyczne (Dz. U. z 2021, poz. 716 ze zm.)</w:t>
      </w:r>
      <w:r w:rsidR="00007596" w:rsidRPr="00490A1F">
        <w:rPr>
          <w:rFonts w:ascii="Times New Roman" w:hAnsi="Times New Roman" w:cs="Times New Roman"/>
          <w:sz w:val="24"/>
          <w:szCs w:val="24"/>
        </w:rPr>
        <w:t xml:space="preserve"> – załącznik nr 3</w:t>
      </w:r>
      <w:r w:rsidR="00314407">
        <w:rPr>
          <w:rFonts w:ascii="Times New Roman" w:hAnsi="Times New Roman" w:cs="Times New Roman"/>
          <w:sz w:val="24"/>
          <w:szCs w:val="24"/>
        </w:rPr>
        <w:t>;</w:t>
      </w:r>
    </w:p>
    <w:p w14:paraId="6880A08E" w14:textId="255CEA8B" w:rsidR="007F44E2" w:rsidRDefault="00983C8B" w:rsidP="007F44E2">
      <w:pPr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4</w:t>
      </w:r>
      <w:r w:rsidR="007F44E2" w:rsidRPr="00490A1F">
        <w:rPr>
          <w:rFonts w:ascii="Times New Roman" w:hAnsi="Times New Roman" w:cs="Times New Roman"/>
          <w:sz w:val="24"/>
          <w:szCs w:val="24"/>
        </w:rPr>
        <w:t>.</w:t>
      </w:r>
      <w:r w:rsidR="007F44E2" w:rsidRPr="00490A1F">
        <w:rPr>
          <w:rFonts w:ascii="Times New Roman" w:hAnsi="Times New Roman" w:cs="Times New Roman"/>
          <w:sz w:val="24"/>
          <w:szCs w:val="24"/>
        </w:rPr>
        <w:tab/>
        <w:t>Obowiązek in</w:t>
      </w:r>
      <w:r w:rsidR="00007596" w:rsidRPr="00490A1F">
        <w:rPr>
          <w:rFonts w:ascii="Times New Roman" w:hAnsi="Times New Roman" w:cs="Times New Roman"/>
          <w:sz w:val="24"/>
          <w:szCs w:val="24"/>
        </w:rPr>
        <w:t>formacyjny RODO – załącznik nr 4</w:t>
      </w:r>
      <w:r w:rsidR="003144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C94D930" w14:textId="77777777" w:rsidR="00314407" w:rsidRDefault="00314407" w:rsidP="007F44E2">
      <w:pPr>
        <w:rPr>
          <w:rFonts w:ascii="Times New Roman" w:hAnsi="Times New Roman" w:cs="Times New Roman"/>
          <w:sz w:val="24"/>
          <w:szCs w:val="24"/>
        </w:rPr>
      </w:pPr>
    </w:p>
    <w:p w14:paraId="789EAF48" w14:textId="77777777" w:rsidR="00314407" w:rsidRPr="00490A1F" w:rsidRDefault="00314407" w:rsidP="007F44E2">
      <w:pPr>
        <w:rPr>
          <w:rFonts w:ascii="Times New Roman" w:hAnsi="Times New Roman" w:cs="Times New Roman"/>
          <w:sz w:val="24"/>
          <w:szCs w:val="24"/>
        </w:rPr>
      </w:pPr>
    </w:p>
    <w:p w14:paraId="299C519C" w14:textId="77777777" w:rsidR="007F44E2" w:rsidRPr="00490A1F" w:rsidRDefault="007F44E2" w:rsidP="009E64D0">
      <w:pPr>
        <w:rPr>
          <w:rFonts w:ascii="Times New Roman" w:hAnsi="Times New Roman" w:cs="Times New Roman"/>
          <w:sz w:val="24"/>
          <w:szCs w:val="24"/>
        </w:rPr>
      </w:pPr>
    </w:p>
    <w:p w14:paraId="5BD52F52" w14:textId="26BA37E1" w:rsidR="007C5993" w:rsidRPr="00490A1F" w:rsidRDefault="007C5993" w:rsidP="0098246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98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Zamawiający</w:t>
      </w:r>
    </w:p>
    <w:sectPr w:rsidR="007C5993" w:rsidRPr="0049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BF3E" w14:textId="77777777" w:rsidR="0023025E" w:rsidRDefault="0023025E" w:rsidP="0055258F">
      <w:pPr>
        <w:spacing w:after="0" w:line="240" w:lineRule="auto"/>
      </w:pPr>
      <w:r>
        <w:separator/>
      </w:r>
    </w:p>
  </w:endnote>
  <w:endnote w:type="continuationSeparator" w:id="0">
    <w:p w14:paraId="7D933415" w14:textId="77777777" w:rsidR="0023025E" w:rsidRDefault="0023025E" w:rsidP="0055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7710" w14:textId="77777777" w:rsidR="0023025E" w:rsidRDefault="0023025E" w:rsidP="0055258F">
      <w:pPr>
        <w:spacing w:after="0" w:line="240" w:lineRule="auto"/>
      </w:pPr>
      <w:r>
        <w:separator/>
      </w:r>
    </w:p>
  </w:footnote>
  <w:footnote w:type="continuationSeparator" w:id="0">
    <w:p w14:paraId="037982C6" w14:textId="77777777" w:rsidR="0023025E" w:rsidRDefault="0023025E" w:rsidP="0055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1DE"/>
    <w:multiLevelType w:val="hybridMultilevel"/>
    <w:tmpl w:val="47A4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5AD"/>
    <w:multiLevelType w:val="multilevel"/>
    <w:tmpl w:val="9D06852A"/>
    <w:numStyleLink w:val="Zaimportowanystyl7"/>
  </w:abstractNum>
  <w:abstractNum w:abstractNumId="2" w15:restartNumberingAfterBreak="0">
    <w:nsid w:val="10EF5C1E"/>
    <w:multiLevelType w:val="hybridMultilevel"/>
    <w:tmpl w:val="6BAE68F8"/>
    <w:lvl w:ilvl="0" w:tplc="15DA8C5A">
      <w:start w:val="5"/>
      <w:numFmt w:val="bullet"/>
      <w:lvlText w:val="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4C4B30"/>
    <w:multiLevelType w:val="hybridMultilevel"/>
    <w:tmpl w:val="614AAB32"/>
    <w:styleLink w:val="Zaimportowanystyl9"/>
    <w:lvl w:ilvl="0" w:tplc="126C27CC">
      <w:start w:val="1"/>
      <w:numFmt w:val="lowerLetter"/>
      <w:lvlText w:val="%1."/>
      <w:lvlJc w:val="left"/>
      <w:pPr>
        <w:ind w:left="3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682E2">
      <w:start w:val="1"/>
      <w:numFmt w:val="lowerLetter"/>
      <w:lvlText w:val="%2."/>
      <w:lvlJc w:val="left"/>
      <w:pPr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096FC">
      <w:start w:val="1"/>
      <w:numFmt w:val="lowerRoman"/>
      <w:lvlText w:val="%3."/>
      <w:lvlJc w:val="left"/>
      <w:pPr>
        <w:ind w:left="21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6743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748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CA716">
      <w:start w:val="1"/>
      <w:numFmt w:val="lowerRoman"/>
      <w:lvlText w:val="%6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6A4A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4B494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0FE8E">
      <w:start w:val="1"/>
      <w:numFmt w:val="lowerRoman"/>
      <w:lvlText w:val="%9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791686"/>
    <w:multiLevelType w:val="hybridMultilevel"/>
    <w:tmpl w:val="E4844BE2"/>
    <w:lvl w:ilvl="0" w:tplc="FB8E2D2C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4BB1E56"/>
    <w:multiLevelType w:val="hybridMultilevel"/>
    <w:tmpl w:val="988262B8"/>
    <w:lvl w:ilvl="0" w:tplc="5658C002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399C6787"/>
    <w:multiLevelType w:val="hybridMultilevel"/>
    <w:tmpl w:val="D9FE9D0A"/>
    <w:lvl w:ilvl="0" w:tplc="15DA8C5A">
      <w:start w:val="5"/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1609A3"/>
    <w:multiLevelType w:val="multilevel"/>
    <w:tmpl w:val="9D06852A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3719A7"/>
    <w:multiLevelType w:val="hybridMultilevel"/>
    <w:tmpl w:val="B708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2350"/>
    <w:multiLevelType w:val="hybridMultilevel"/>
    <w:tmpl w:val="C3CC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3ABF"/>
    <w:multiLevelType w:val="hybridMultilevel"/>
    <w:tmpl w:val="614AAB32"/>
    <w:numStyleLink w:val="Zaimportowanystyl9"/>
  </w:abstractNum>
  <w:abstractNum w:abstractNumId="11" w15:restartNumberingAfterBreak="0">
    <w:nsid w:val="6FE44D4B"/>
    <w:multiLevelType w:val="hybridMultilevel"/>
    <w:tmpl w:val="4D449944"/>
    <w:lvl w:ilvl="0" w:tplc="5F84E6F2">
      <w:start w:val="6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1452D44"/>
    <w:multiLevelType w:val="hybridMultilevel"/>
    <w:tmpl w:val="DD5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5921"/>
    <w:multiLevelType w:val="hybridMultilevel"/>
    <w:tmpl w:val="A810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1B24"/>
    <w:multiLevelType w:val="hybridMultilevel"/>
    <w:tmpl w:val="CA5A5B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426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0"/>
    <w:rsid w:val="00007596"/>
    <w:rsid w:val="00025FC7"/>
    <w:rsid w:val="00053F46"/>
    <w:rsid w:val="000F2B2F"/>
    <w:rsid w:val="00126B4C"/>
    <w:rsid w:val="001271C0"/>
    <w:rsid w:val="00190EDC"/>
    <w:rsid w:val="00193009"/>
    <w:rsid w:val="001A2FBB"/>
    <w:rsid w:val="001B05ED"/>
    <w:rsid w:val="001B74E5"/>
    <w:rsid w:val="001C6D92"/>
    <w:rsid w:val="0023025E"/>
    <w:rsid w:val="002417E3"/>
    <w:rsid w:val="002779FB"/>
    <w:rsid w:val="00314407"/>
    <w:rsid w:val="003E5636"/>
    <w:rsid w:val="00490A1F"/>
    <w:rsid w:val="00535669"/>
    <w:rsid w:val="0055258F"/>
    <w:rsid w:val="005E6E31"/>
    <w:rsid w:val="006D0E37"/>
    <w:rsid w:val="006F139E"/>
    <w:rsid w:val="007152D2"/>
    <w:rsid w:val="007A6E12"/>
    <w:rsid w:val="007C5993"/>
    <w:rsid w:val="007F44E2"/>
    <w:rsid w:val="00866494"/>
    <w:rsid w:val="0087032D"/>
    <w:rsid w:val="00884E0A"/>
    <w:rsid w:val="008A127E"/>
    <w:rsid w:val="008D4B8E"/>
    <w:rsid w:val="008E5516"/>
    <w:rsid w:val="00982460"/>
    <w:rsid w:val="00983C8B"/>
    <w:rsid w:val="00986FD0"/>
    <w:rsid w:val="009A792B"/>
    <w:rsid w:val="009B6D13"/>
    <w:rsid w:val="009E64D0"/>
    <w:rsid w:val="00A45AAD"/>
    <w:rsid w:val="00A62A78"/>
    <w:rsid w:val="00A70273"/>
    <w:rsid w:val="00A86B36"/>
    <w:rsid w:val="00B13F5F"/>
    <w:rsid w:val="00B75401"/>
    <w:rsid w:val="00BB10D6"/>
    <w:rsid w:val="00BD7EBC"/>
    <w:rsid w:val="00C041FD"/>
    <w:rsid w:val="00C20AAC"/>
    <w:rsid w:val="00C376FF"/>
    <w:rsid w:val="00C518B5"/>
    <w:rsid w:val="00C91A27"/>
    <w:rsid w:val="00C93D48"/>
    <w:rsid w:val="00CD72DC"/>
    <w:rsid w:val="00CD79F2"/>
    <w:rsid w:val="00D01196"/>
    <w:rsid w:val="00D11B6E"/>
    <w:rsid w:val="00D8260C"/>
    <w:rsid w:val="00D84366"/>
    <w:rsid w:val="00E26C84"/>
    <w:rsid w:val="00F6386C"/>
    <w:rsid w:val="00F858C9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ACD"/>
  <w15:chartTrackingRefBased/>
  <w15:docId w15:val="{504CB0F7-DBC5-4497-8BF8-4009A8D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qFormat/>
    <w:rsid w:val="00C51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4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E0A"/>
    <w:rPr>
      <w:b/>
      <w:bCs/>
      <w:sz w:val="20"/>
      <w:szCs w:val="20"/>
    </w:rPr>
  </w:style>
  <w:style w:type="numbering" w:customStyle="1" w:styleId="Zaimportowanystyl7">
    <w:name w:val="Zaimportowany styl 7"/>
    <w:rsid w:val="00053F46"/>
    <w:pPr>
      <w:numPr>
        <w:numId w:val="4"/>
      </w:numPr>
    </w:p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locked/>
    <w:rsid w:val="00053F46"/>
  </w:style>
  <w:style w:type="numbering" w:customStyle="1" w:styleId="Zaimportowanystyl9">
    <w:name w:val="Zaimportowany styl 9"/>
    <w:rsid w:val="00FB1FD4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5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5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31D3-A79E-49CD-81AC-E4A422F7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Berkau</dc:creator>
  <cp:keywords/>
  <dc:description/>
  <cp:lastModifiedBy>Bogusław Berkau</cp:lastModifiedBy>
  <cp:revision>2</cp:revision>
  <dcterms:created xsi:type="dcterms:W3CDTF">2022-09-06T08:23:00Z</dcterms:created>
  <dcterms:modified xsi:type="dcterms:W3CDTF">2022-09-06T08:23:00Z</dcterms:modified>
</cp:coreProperties>
</file>