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53D8B" w14:textId="77777777" w:rsidR="00F1301B" w:rsidRPr="00076A23" w:rsidRDefault="00F1301B" w:rsidP="00076A23">
      <w:pPr>
        <w:pStyle w:val="Tytu"/>
        <w:spacing w:after="120" w:line="23" w:lineRule="atLeast"/>
        <w:rPr>
          <w:sz w:val="24"/>
          <w:szCs w:val="24"/>
        </w:rPr>
      </w:pPr>
      <w:bookmarkStart w:id="0" w:name="_GoBack"/>
      <w:bookmarkEnd w:id="0"/>
    </w:p>
    <w:p w14:paraId="17D6DC0F" w14:textId="77777777" w:rsidR="001914F6" w:rsidRPr="00076A23" w:rsidRDefault="001914F6" w:rsidP="00076A23">
      <w:pPr>
        <w:pStyle w:val="Tytu"/>
        <w:spacing w:after="120" w:line="23" w:lineRule="atLeast"/>
        <w:rPr>
          <w:sz w:val="24"/>
          <w:szCs w:val="24"/>
        </w:rPr>
      </w:pPr>
    </w:p>
    <w:p w14:paraId="28C4E7C5" w14:textId="77777777" w:rsidR="00076A23" w:rsidRPr="00076A23" w:rsidRDefault="00076A23" w:rsidP="00076A23">
      <w:pPr>
        <w:suppressAutoHyphens/>
        <w:spacing w:after="120" w:line="23" w:lineRule="atLeast"/>
        <w:jc w:val="center"/>
        <w:rPr>
          <w:rFonts w:ascii="Arial" w:hAnsi="Arial" w:cs="Arial"/>
          <w:b/>
          <w:lang w:eastAsia="zh-CN"/>
        </w:rPr>
      </w:pPr>
      <w:r w:rsidRPr="00076A23">
        <w:rPr>
          <w:rFonts w:ascii="Arial" w:hAnsi="Arial" w:cs="Arial"/>
          <w:b/>
          <w:lang w:eastAsia="zh-CN"/>
        </w:rPr>
        <w:t xml:space="preserve">Umowa </w:t>
      </w:r>
      <w:r w:rsidR="003F0F3D">
        <w:rPr>
          <w:rFonts w:ascii="Arial" w:hAnsi="Arial" w:cs="Arial"/>
          <w:b/>
          <w:lang w:eastAsia="zh-CN"/>
        </w:rPr>
        <w:t>zlecenie</w:t>
      </w:r>
      <w:r w:rsidRPr="00076A23">
        <w:rPr>
          <w:rFonts w:ascii="Arial" w:hAnsi="Arial" w:cs="Arial"/>
          <w:b/>
          <w:lang w:eastAsia="zh-CN"/>
        </w:rPr>
        <w:t xml:space="preserve"> nr ……………./20</w:t>
      </w:r>
      <w:r w:rsidR="00D946B1">
        <w:rPr>
          <w:rFonts w:ascii="Arial" w:hAnsi="Arial" w:cs="Arial"/>
          <w:b/>
          <w:lang w:eastAsia="zh-CN"/>
        </w:rPr>
        <w:t>23</w:t>
      </w:r>
    </w:p>
    <w:p w14:paraId="24FC2C83" w14:textId="77777777" w:rsidR="00076A23" w:rsidRPr="00076A23" w:rsidRDefault="00076A23" w:rsidP="00076A23">
      <w:pPr>
        <w:suppressAutoHyphens/>
        <w:spacing w:after="120" w:line="23" w:lineRule="atLeast"/>
        <w:jc w:val="center"/>
        <w:rPr>
          <w:rFonts w:ascii="Arial" w:hAnsi="Arial" w:cs="Arial"/>
          <w:lang w:eastAsia="zh-CN"/>
        </w:rPr>
      </w:pPr>
      <w:r w:rsidRPr="00076A23">
        <w:rPr>
          <w:rFonts w:ascii="Arial" w:hAnsi="Arial" w:cs="Arial"/>
          <w:lang w:eastAsia="zh-CN"/>
        </w:rPr>
        <w:t>zwana dalej „Umową”</w:t>
      </w:r>
    </w:p>
    <w:p w14:paraId="79445D0D" w14:textId="77777777" w:rsidR="00076A23" w:rsidRPr="00076A23" w:rsidRDefault="00076A23" w:rsidP="00076A23">
      <w:pPr>
        <w:suppressAutoHyphens/>
        <w:spacing w:after="120" w:line="23" w:lineRule="atLeast"/>
        <w:jc w:val="center"/>
        <w:rPr>
          <w:rFonts w:ascii="Arial" w:hAnsi="Arial" w:cs="Arial"/>
          <w:lang w:eastAsia="zh-CN"/>
        </w:rPr>
      </w:pPr>
    </w:p>
    <w:p w14:paraId="4EB2B628" w14:textId="77777777" w:rsidR="00076A23" w:rsidRPr="00076A23" w:rsidRDefault="00076A23" w:rsidP="00076A23">
      <w:pPr>
        <w:suppressAutoHyphens/>
        <w:spacing w:after="120" w:line="23" w:lineRule="atLeast"/>
        <w:jc w:val="center"/>
        <w:rPr>
          <w:rFonts w:ascii="Arial" w:hAnsi="Arial" w:cs="Arial"/>
          <w:lang w:eastAsia="zh-CN"/>
        </w:rPr>
      </w:pPr>
    </w:p>
    <w:p w14:paraId="3902EEE1" w14:textId="77777777" w:rsidR="00076A23" w:rsidRPr="00076A23" w:rsidRDefault="00076A23" w:rsidP="00076A23">
      <w:pPr>
        <w:suppressAutoHyphens/>
        <w:spacing w:after="120" w:line="23" w:lineRule="atLeast"/>
        <w:jc w:val="both"/>
        <w:rPr>
          <w:rFonts w:ascii="Arial" w:hAnsi="Arial" w:cs="Arial"/>
          <w:lang w:eastAsia="zh-CN"/>
        </w:rPr>
      </w:pPr>
      <w:r w:rsidRPr="00076A23">
        <w:rPr>
          <w:rFonts w:ascii="Arial" w:hAnsi="Arial" w:cs="Arial"/>
          <w:lang w:eastAsia="zh-CN"/>
        </w:rPr>
        <w:t>zawarta w dniu …………. w Poznaniu pomiędzy:</w:t>
      </w:r>
    </w:p>
    <w:p w14:paraId="4092F91E" w14:textId="77777777" w:rsidR="00076A23" w:rsidRPr="00076A23" w:rsidRDefault="00076A23" w:rsidP="00076A23">
      <w:pPr>
        <w:suppressAutoHyphens/>
        <w:spacing w:after="120" w:line="23" w:lineRule="atLeast"/>
        <w:jc w:val="both"/>
        <w:rPr>
          <w:rFonts w:ascii="Arial" w:hAnsi="Arial" w:cs="Arial"/>
          <w:lang w:eastAsia="zh-CN"/>
        </w:rPr>
      </w:pPr>
    </w:p>
    <w:p w14:paraId="616BC365" w14:textId="77777777" w:rsidR="00076A23" w:rsidRPr="00076A23" w:rsidRDefault="00076A23" w:rsidP="00076A23">
      <w:pPr>
        <w:suppressAutoHyphens/>
        <w:spacing w:after="120" w:line="23" w:lineRule="atLeast"/>
        <w:jc w:val="both"/>
        <w:rPr>
          <w:rFonts w:ascii="Arial" w:hAnsi="Arial" w:cs="Arial"/>
          <w:lang w:eastAsia="zh-CN"/>
        </w:rPr>
      </w:pPr>
      <w:r w:rsidRPr="00076A23">
        <w:rPr>
          <w:rFonts w:ascii="Arial" w:hAnsi="Arial" w:cs="Arial"/>
          <w:b/>
          <w:lang w:eastAsia="zh-CN"/>
        </w:rPr>
        <w:t>AQUANET Spółka Akcyjna</w:t>
      </w:r>
    </w:p>
    <w:p w14:paraId="7E33EF2D" w14:textId="77777777" w:rsidR="00076A23" w:rsidRPr="00076A23" w:rsidRDefault="00076A23" w:rsidP="00076A23">
      <w:pPr>
        <w:suppressAutoHyphens/>
        <w:spacing w:after="120" w:line="23" w:lineRule="atLeast"/>
        <w:jc w:val="both"/>
        <w:rPr>
          <w:rFonts w:ascii="Arial" w:hAnsi="Arial" w:cs="Arial"/>
          <w:lang w:eastAsia="zh-CN"/>
        </w:rPr>
      </w:pPr>
      <w:r w:rsidRPr="00076A23">
        <w:rPr>
          <w:rFonts w:ascii="Arial" w:hAnsi="Arial" w:cs="Arial"/>
          <w:lang w:eastAsia="zh-CN"/>
        </w:rPr>
        <w:t>z siedzibą w Poznaniu, ul. Dolna Wilda 126,</w:t>
      </w:r>
    </w:p>
    <w:p w14:paraId="296B8A5C" w14:textId="77777777" w:rsidR="00076A23" w:rsidRPr="00076A23" w:rsidRDefault="00076A23" w:rsidP="00076A23">
      <w:pPr>
        <w:suppressAutoHyphens/>
        <w:spacing w:after="120" w:line="23" w:lineRule="atLeast"/>
        <w:jc w:val="both"/>
        <w:rPr>
          <w:rFonts w:ascii="Arial" w:hAnsi="Arial" w:cs="Arial"/>
          <w:lang w:eastAsia="zh-CN"/>
        </w:rPr>
      </w:pPr>
      <w:r w:rsidRPr="00076A23">
        <w:rPr>
          <w:rFonts w:ascii="Arial" w:hAnsi="Arial" w:cs="Arial"/>
          <w:lang w:eastAsia="zh-CN"/>
        </w:rPr>
        <w:t>zarejestrowaną w Sądzie Rejonowym Poznań Nowe Miasto i Wilda w Poznaniu</w:t>
      </w:r>
      <w:r w:rsidRPr="00076A23">
        <w:rPr>
          <w:rFonts w:ascii="Arial" w:hAnsi="Arial" w:cs="Arial"/>
          <w:lang w:eastAsia="zh-CN"/>
        </w:rPr>
        <w:br/>
        <w:t xml:space="preserve">VIII Wydział Gospodarczy Krajowego Rejestru Sądowego pod nr </w:t>
      </w:r>
      <w:r w:rsidRPr="00076A23">
        <w:rPr>
          <w:rFonts w:ascii="Arial" w:hAnsi="Arial" w:cs="Arial"/>
          <w:color w:val="000000"/>
          <w:lang w:eastAsia="zh-CN"/>
        </w:rPr>
        <w:t>KRS 0000234819</w:t>
      </w:r>
      <w:r w:rsidRPr="00076A23">
        <w:rPr>
          <w:rFonts w:ascii="Arial" w:hAnsi="Arial" w:cs="Arial"/>
          <w:lang w:eastAsia="zh-CN"/>
        </w:rPr>
        <w:t>,</w:t>
      </w:r>
    </w:p>
    <w:p w14:paraId="1DA7AC63" w14:textId="77777777" w:rsidR="00076A23" w:rsidRPr="00076A23" w:rsidRDefault="00076A23" w:rsidP="00076A23">
      <w:pPr>
        <w:suppressAutoHyphens/>
        <w:spacing w:after="120" w:line="23" w:lineRule="atLeast"/>
        <w:jc w:val="both"/>
        <w:rPr>
          <w:rFonts w:ascii="Arial" w:hAnsi="Arial" w:cs="Arial"/>
          <w:lang w:eastAsia="zh-CN"/>
        </w:rPr>
      </w:pPr>
      <w:r w:rsidRPr="00076A23">
        <w:rPr>
          <w:rFonts w:ascii="Arial" w:hAnsi="Arial" w:cs="Arial"/>
          <w:lang w:eastAsia="zh-CN"/>
        </w:rPr>
        <w:t xml:space="preserve">kapitał zakładowy </w:t>
      </w:r>
      <w:r w:rsidR="00136E82">
        <w:rPr>
          <w:rFonts w:ascii="Arial" w:hAnsi="Arial" w:cs="Arial"/>
          <w:color w:val="000000"/>
        </w:rPr>
        <w:t>1.121</w:t>
      </w:r>
      <w:r w:rsidRPr="00076A23">
        <w:rPr>
          <w:rFonts w:ascii="Arial" w:hAnsi="Arial" w:cs="Arial"/>
          <w:color w:val="000000"/>
        </w:rPr>
        <w:t>.</w:t>
      </w:r>
      <w:r w:rsidR="00136E82">
        <w:rPr>
          <w:rFonts w:ascii="Arial" w:hAnsi="Arial" w:cs="Arial"/>
          <w:color w:val="000000"/>
        </w:rPr>
        <w:t>290</w:t>
      </w:r>
      <w:r w:rsidRPr="00076A23">
        <w:rPr>
          <w:rFonts w:ascii="Arial" w:hAnsi="Arial" w:cs="Arial"/>
          <w:color w:val="000000"/>
        </w:rPr>
        <w:t>.</w:t>
      </w:r>
      <w:r w:rsidR="00001347">
        <w:rPr>
          <w:rFonts w:ascii="Arial" w:hAnsi="Arial" w:cs="Arial"/>
          <w:color w:val="000000"/>
        </w:rPr>
        <w:t>2</w:t>
      </w:r>
      <w:r w:rsidRPr="00076A23">
        <w:rPr>
          <w:rFonts w:ascii="Arial" w:hAnsi="Arial" w:cs="Arial"/>
          <w:color w:val="000000"/>
        </w:rPr>
        <w:t>22</w:t>
      </w:r>
      <w:r w:rsidRPr="00076A23">
        <w:rPr>
          <w:rFonts w:ascii="Arial" w:hAnsi="Arial" w:cs="Arial"/>
          <w:lang w:eastAsia="zh-CN"/>
        </w:rPr>
        <w:t>,00 zł (w całości opłacony), reprezentowaną przez:</w:t>
      </w:r>
    </w:p>
    <w:p w14:paraId="448D17F3" w14:textId="77777777" w:rsidR="00076A23" w:rsidRPr="00076A23" w:rsidRDefault="00076A23" w:rsidP="00076A23">
      <w:pPr>
        <w:suppressAutoHyphens/>
        <w:spacing w:after="120" w:line="23" w:lineRule="atLeast"/>
        <w:jc w:val="both"/>
        <w:rPr>
          <w:rFonts w:ascii="Arial" w:hAnsi="Arial" w:cs="Arial"/>
          <w:lang w:eastAsia="zh-CN"/>
        </w:rPr>
      </w:pPr>
    </w:p>
    <w:p w14:paraId="73DC91C7" w14:textId="77777777" w:rsidR="00076A23" w:rsidRPr="00076A23" w:rsidRDefault="00076A23" w:rsidP="00076A23">
      <w:pPr>
        <w:suppressAutoHyphens/>
        <w:spacing w:after="120" w:line="23" w:lineRule="atLeast"/>
        <w:jc w:val="both"/>
        <w:rPr>
          <w:rFonts w:ascii="Arial" w:hAnsi="Arial" w:cs="Arial"/>
          <w:lang w:eastAsia="zh-CN"/>
        </w:rPr>
      </w:pPr>
    </w:p>
    <w:p w14:paraId="6FD16A96" w14:textId="77777777" w:rsidR="00076A23" w:rsidRPr="00076A23" w:rsidRDefault="00076A23" w:rsidP="00076A23">
      <w:pPr>
        <w:suppressAutoHyphens/>
        <w:spacing w:after="120" w:line="23" w:lineRule="atLeast"/>
        <w:rPr>
          <w:rFonts w:ascii="Arial" w:hAnsi="Arial" w:cs="Arial"/>
          <w:lang w:eastAsia="zh-CN"/>
        </w:rPr>
      </w:pPr>
      <w:r w:rsidRPr="00076A23">
        <w:rPr>
          <w:rFonts w:ascii="Arial" w:hAnsi="Arial" w:cs="Arial"/>
          <w:lang w:eastAsia="zh-CN"/>
        </w:rPr>
        <w:t>........................................................................................................................................</w:t>
      </w:r>
    </w:p>
    <w:p w14:paraId="4FF300E4" w14:textId="77777777" w:rsidR="00076A23" w:rsidRPr="00076A23" w:rsidRDefault="00076A23" w:rsidP="00076A23">
      <w:pPr>
        <w:suppressAutoHyphens/>
        <w:spacing w:after="120" w:line="23" w:lineRule="atLeast"/>
        <w:rPr>
          <w:rFonts w:ascii="Arial" w:eastAsia="Arial" w:hAnsi="Arial" w:cs="Arial"/>
          <w:lang w:eastAsia="zh-CN"/>
        </w:rPr>
      </w:pPr>
      <w:r w:rsidRPr="00076A23">
        <w:rPr>
          <w:rFonts w:ascii="Arial" w:hAnsi="Arial" w:cs="Arial"/>
          <w:lang w:eastAsia="zh-CN"/>
        </w:rPr>
        <w:t>........................................................................................................................................</w:t>
      </w:r>
    </w:p>
    <w:p w14:paraId="3876032B" w14:textId="77777777" w:rsidR="00076A23" w:rsidRPr="00076A23" w:rsidRDefault="00076A23" w:rsidP="00076A23">
      <w:pPr>
        <w:suppressAutoHyphens/>
        <w:spacing w:after="120" w:line="23" w:lineRule="atLeast"/>
        <w:jc w:val="center"/>
        <w:rPr>
          <w:rFonts w:ascii="Arial" w:hAnsi="Arial" w:cs="Arial"/>
          <w:lang w:eastAsia="zh-CN"/>
        </w:rPr>
      </w:pPr>
      <w:r w:rsidRPr="00076A23">
        <w:rPr>
          <w:rFonts w:ascii="Arial" w:eastAsia="Arial" w:hAnsi="Arial" w:cs="Arial"/>
          <w:lang w:eastAsia="zh-CN"/>
        </w:rPr>
        <w:t xml:space="preserve"> </w:t>
      </w:r>
      <w:r w:rsidRPr="00076A23">
        <w:rPr>
          <w:rFonts w:ascii="Arial" w:hAnsi="Arial" w:cs="Arial"/>
          <w:lang w:eastAsia="zh-CN"/>
        </w:rPr>
        <w:t>(imiona, nazwiska i stanowiska służbowe umocowanych przedstawicieli)</w:t>
      </w:r>
    </w:p>
    <w:p w14:paraId="22646862" w14:textId="77777777" w:rsidR="00076A23" w:rsidRDefault="00076A23" w:rsidP="00076A23">
      <w:pPr>
        <w:pStyle w:val="Tekstpodstawowy"/>
        <w:spacing w:after="120" w:line="23" w:lineRule="atLeast"/>
        <w:ind w:right="-82"/>
      </w:pPr>
    </w:p>
    <w:p w14:paraId="01053054" w14:textId="77777777" w:rsidR="00076A23" w:rsidRPr="00076A23" w:rsidRDefault="00F1301B" w:rsidP="00076A23">
      <w:pPr>
        <w:pStyle w:val="Tekstpodstawowy"/>
        <w:spacing w:after="120" w:line="23" w:lineRule="atLeast"/>
        <w:ind w:right="-82"/>
      </w:pPr>
      <w:r w:rsidRPr="00076A23">
        <w:t xml:space="preserve">zwaną dalej „Zleceniodawcą” </w:t>
      </w:r>
    </w:p>
    <w:p w14:paraId="3F1BA6E3" w14:textId="77777777" w:rsidR="008B370D" w:rsidRPr="00076A23" w:rsidRDefault="00F1301B" w:rsidP="00076A23">
      <w:pPr>
        <w:pStyle w:val="Nagwek"/>
        <w:tabs>
          <w:tab w:val="clear" w:pos="4819"/>
          <w:tab w:val="clear" w:pos="9071"/>
        </w:tabs>
        <w:spacing w:after="120" w:line="23" w:lineRule="atLeast"/>
        <w:jc w:val="both"/>
        <w:rPr>
          <w:rFonts w:ascii="Arial" w:hAnsi="Arial" w:cs="Arial"/>
        </w:rPr>
      </w:pPr>
      <w:r w:rsidRPr="00076A23">
        <w:rPr>
          <w:rFonts w:ascii="Arial" w:hAnsi="Arial" w:cs="Arial"/>
        </w:rPr>
        <w:t xml:space="preserve">a </w:t>
      </w:r>
    </w:p>
    <w:p w14:paraId="22DE17ED" w14:textId="77777777" w:rsidR="00076A23" w:rsidRDefault="00D86B67" w:rsidP="00076A23">
      <w:pPr>
        <w:pStyle w:val="Nagwek"/>
        <w:tabs>
          <w:tab w:val="clear" w:pos="4819"/>
          <w:tab w:val="clear" w:pos="9071"/>
        </w:tabs>
        <w:spacing w:after="120" w:line="23" w:lineRule="atLeast"/>
        <w:jc w:val="both"/>
        <w:rPr>
          <w:rFonts w:ascii="Arial" w:hAnsi="Arial" w:cs="Arial"/>
        </w:rPr>
      </w:pPr>
      <w:r w:rsidRPr="00076A23">
        <w:rPr>
          <w:rFonts w:ascii="Arial" w:hAnsi="Arial" w:cs="Arial"/>
        </w:rPr>
        <w:t>…………………………………………………………………………………………………………</w:t>
      </w:r>
    </w:p>
    <w:p w14:paraId="3D48ACA6" w14:textId="77777777" w:rsidR="00F1301B" w:rsidRDefault="00D86B67" w:rsidP="00076A23">
      <w:pPr>
        <w:pStyle w:val="Nagwek"/>
        <w:tabs>
          <w:tab w:val="clear" w:pos="4819"/>
          <w:tab w:val="clear" w:pos="9071"/>
        </w:tabs>
        <w:spacing w:after="120" w:line="23" w:lineRule="atLeast"/>
        <w:jc w:val="both"/>
        <w:rPr>
          <w:rFonts w:ascii="Arial" w:hAnsi="Arial" w:cs="Arial"/>
        </w:rPr>
      </w:pPr>
      <w:r w:rsidRPr="00076A23">
        <w:rPr>
          <w:rFonts w:ascii="Arial" w:hAnsi="Arial" w:cs="Arial"/>
        </w:rPr>
        <w:t>……………………………………………………………………………………………………………………………………………………………………………………………………………………</w:t>
      </w:r>
    </w:p>
    <w:p w14:paraId="28143612" w14:textId="77777777" w:rsidR="00076A23" w:rsidRDefault="00076A23" w:rsidP="00076A23">
      <w:pPr>
        <w:pStyle w:val="Nagwek"/>
        <w:tabs>
          <w:tab w:val="clear" w:pos="4819"/>
          <w:tab w:val="clear" w:pos="9071"/>
        </w:tabs>
        <w:spacing w:after="120" w:line="23" w:lineRule="atLeast"/>
        <w:jc w:val="center"/>
        <w:rPr>
          <w:rFonts w:ascii="Arial" w:hAnsi="Arial" w:cs="Arial"/>
        </w:rPr>
      </w:pPr>
      <w:r>
        <w:rPr>
          <w:rFonts w:ascii="Arial" w:hAnsi="Arial" w:cs="Arial"/>
        </w:rPr>
        <w:t>(nazwa/imię nazwisko Zleceniodawcy, siedziba/adres prowadzenia działalności, inne dane, np. NIP, REGON, nr KRS)</w:t>
      </w:r>
    </w:p>
    <w:p w14:paraId="2A6B1B3F" w14:textId="77777777" w:rsidR="00076A23" w:rsidRDefault="00076A23" w:rsidP="00076A23">
      <w:pPr>
        <w:spacing w:after="120" w:line="23" w:lineRule="atLeast"/>
        <w:rPr>
          <w:rFonts w:ascii="Arial" w:hAnsi="Arial" w:cs="Arial"/>
        </w:rPr>
      </w:pPr>
      <w:r>
        <w:rPr>
          <w:rFonts w:ascii="Arial" w:hAnsi="Arial" w:cs="Arial"/>
        </w:rPr>
        <w:t>reprezentowanym przez:</w:t>
      </w:r>
    </w:p>
    <w:p w14:paraId="6A00F708" w14:textId="77777777" w:rsidR="00076A23" w:rsidRPr="007E4672" w:rsidRDefault="00076A23" w:rsidP="00076A23">
      <w:pPr>
        <w:spacing w:after="120" w:line="23" w:lineRule="atLeast"/>
        <w:jc w:val="both"/>
        <w:rPr>
          <w:rFonts w:ascii="Arial" w:hAnsi="Arial" w:cs="Arial"/>
        </w:rPr>
      </w:pPr>
      <w:r w:rsidRPr="007E4672">
        <w:rPr>
          <w:rFonts w:ascii="Arial" w:hAnsi="Arial" w:cs="Arial"/>
        </w:rPr>
        <w:t>........................................................................................................................................</w:t>
      </w:r>
    </w:p>
    <w:p w14:paraId="4211E21F" w14:textId="77777777" w:rsidR="00076A23" w:rsidRPr="007E4672" w:rsidRDefault="00076A23" w:rsidP="00076A23">
      <w:pPr>
        <w:spacing w:after="120" w:line="23" w:lineRule="atLeast"/>
        <w:jc w:val="both"/>
        <w:rPr>
          <w:rFonts w:ascii="Arial" w:hAnsi="Arial" w:cs="Arial"/>
        </w:rPr>
      </w:pPr>
      <w:r w:rsidRPr="007E4672">
        <w:rPr>
          <w:rFonts w:ascii="Arial" w:hAnsi="Arial" w:cs="Arial"/>
        </w:rPr>
        <w:t>..............................................................................................................................</w:t>
      </w:r>
    </w:p>
    <w:p w14:paraId="431C8E89" w14:textId="77777777" w:rsidR="00076A23" w:rsidRPr="007E4672" w:rsidRDefault="00076A23" w:rsidP="00076A23">
      <w:pPr>
        <w:spacing w:after="120" w:line="23" w:lineRule="atLeast"/>
        <w:jc w:val="center"/>
        <w:rPr>
          <w:rFonts w:ascii="Arial" w:hAnsi="Arial" w:cs="Arial"/>
        </w:rPr>
      </w:pPr>
      <w:r w:rsidRPr="007E4672">
        <w:rPr>
          <w:rFonts w:ascii="Arial" w:hAnsi="Arial" w:cs="Arial"/>
        </w:rPr>
        <w:t>(imiona, nazwiska i stanowiska służbowe umocowanych przedstawicieli)</w:t>
      </w:r>
    </w:p>
    <w:p w14:paraId="3994FE5A" w14:textId="77777777" w:rsidR="00076A23" w:rsidRPr="00076A23" w:rsidRDefault="00076A23" w:rsidP="00076A23">
      <w:pPr>
        <w:pStyle w:val="Nagwek"/>
        <w:tabs>
          <w:tab w:val="clear" w:pos="4819"/>
          <w:tab w:val="clear" w:pos="9071"/>
        </w:tabs>
        <w:spacing w:after="120" w:line="23" w:lineRule="atLeast"/>
        <w:jc w:val="center"/>
        <w:rPr>
          <w:rFonts w:ascii="Arial" w:hAnsi="Arial" w:cs="Arial"/>
        </w:rPr>
      </w:pPr>
    </w:p>
    <w:p w14:paraId="23EEA1B5" w14:textId="77777777" w:rsidR="00F1301B" w:rsidRPr="00076A23" w:rsidRDefault="00F1301B" w:rsidP="00076A23">
      <w:pPr>
        <w:overflowPunct w:val="0"/>
        <w:autoSpaceDE w:val="0"/>
        <w:spacing w:after="120" w:line="23" w:lineRule="atLeast"/>
        <w:jc w:val="both"/>
        <w:textAlignment w:val="baseline"/>
        <w:rPr>
          <w:rFonts w:ascii="Arial" w:hAnsi="Arial" w:cs="Arial"/>
        </w:rPr>
      </w:pPr>
      <w:r w:rsidRPr="00076A23">
        <w:rPr>
          <w:rFonts w:ascii="Arial" w:hAnsi="Arial" w:cs="Arial"/>
        </w:rPr>
        <w:t>zwaną dalej „Zleceniobiorcą”</w:t>
      </w:r>
    </w:p>
    <w:p w14:paraId="14BE5C85" w14:textId="77777777" w:rsidR="009E5903" w:rsidRDefault="009E5903" w:rsidP="00076A23">
      <w:pPr>
        <w:overflowPunct w:val="0"/>
        <w:autoSpaceDE w:val="0"/>
        <w:spacing w:after="120" w:line="23" w:lineRule="atLeast"/>
        <w:jc w:val="both"/>
        <w:textAlignment w:val="baseline"/>
        <w:rPr>
          <w:rFonts w:ascii="Arial" w:hAnsi="Arial" w:cs="Arial"/>
        </w:rPr>
      </w:pPr>
    </w:p>
    <w:p w14:paraId="65F023E5" w14:textId="77777777" w:rsidR="00076A23" w:rsidRPr="00076A23" w:rsidRDefault="00076A23" w:rsidP="00076A23">
      <w:pPr>
        <w:overflowPunct w:val="0"/>
        <w:autoSpaceDE w:val="0"/>
        <w:spacing w:after="120" w:line="23" w:lineRule="atLeast"/>
        <w:jc w:val="center"/>
        <w:textAlignment w:val="baseline"/>
        <w:rPr>
          <w:rFonts w:ascii="Arial" w:hAnsi="Arial" w:cs="Arial"/>
          <w:b/>
        </w:rPr>
      </w:pPr>
      <w:r>
        <w:rPr>
          <w:rFonts w:ascii="Arial" w:hAnsi="Arial" w:cs="Arial"/>
          <w:b/>
        </w:rPr>
        <w:t>Preambuła</w:t>
      </w:r>
    </w:p>
    <w:p w14:paraId="489DF044" w14:textId="77777777" w:rsidR="009E5903" w:rsidRPr="00076A23" w:rsidRDefault="009E5903" w:rsidP="00076A23">
      <w:pPr>
        <w:overflowPunct w:val="0"/>
        <w:autoSpaceDE w:val="0"/>
        <w:spacing w:after="120" w:line="23" w:lineRule="atLeast"/>
        <w:jc w:val="both"/>
        <w:textAlignment w:val="baseline"/>
        <w:rPr>
          <w:rFonts w:ascii="Arial" w:hAnsi="Arial" w:cs="Arial"/>
        </w:rPr>
      </w:pPr>
      <w:r w:rsidRPr="00076A23">
        <w:rPr>
          <w:rFonts w:ascii="Arial" w:hAnsi="Arial" w:cs="Arial"/>
        </w:rPr>
        <w:t>Zważywszy, że:</w:t>
      </w:r>
    </w:p>
    <w:p w14:paraId="6E174601" w14:textId="77777777" w:rsidR="009E5903" w:rsidRPr="00076A23" w:rsidRDefault="009E5903" w:rsidP="00076A23">
      <w:pPr>
        <w:overflowPunct w:val="0"/>
        <w:autoSpaceDE w:val="0"/>
        <w:spacing w:after="120" w:line="23" w:lineRule="atLeast"/>
        <w:jc w:val="both"/>
        <w:textAlignment w:val="baseline"/>
        <w:rPr>
          <w:rFonts w:ascii="Arial" w:hAnsi="Arial" w:cs="Arial"/>
          <w:color w:val="FF0000"/>
        </w:rPr>
      </w:pPr>
    </w:p>
    <w:p w14:paraId="0DE58462" w14:textId="77777777" w:rsidR="009E5903" w:rsidRPr="00076A23" w:rsidRDefault="009E5903" w:rsidP="00076A23">
      <w:pPr>
        <w:overflowPunct w:val="0"/>
        <w:autoSpaceDE w:val="0"/>
        <w:spacing w:after="120" w:line="23" w:lineRule="atLeast"/>
        <w:jc w:val="both"/>
        <w:textAlignment w:val="baseline"/>
        <w:rPr>
          <w:rFonts w:ascii="Arial" w:hAnsi="Arial" w:cs="Arial"/>
          <w:color w:val="FF0000"/>
        </w:rPr>
      </w:pPr>
    </w:p>
    <w:p w14:paraId="39146C5C" w14:textId="77777777" w:rsidR="009E5903" w:rsidRPr="00076A23" w:rsidRDefault="009E5903" w:rsidP="00076A23">
      <w:pPr>
        <w:overflowPunct w:val="0"/>
        <w:autoSpaceDE w:val="0"/>
        <w:spacing w:after="120" w:line="23" w:lineRule="atLeast"/>
        <w:jc w:val="both"/>
        <w:textAlignment w:val="baseline"/>
        <w:rPr>
          <w:rFonts w:ascii="Arial" w:hAnsi="Arial" w:cs="Arial"/>
          <w:i/>
          <w:color w:val="FF0000"/>
        </w:rPr>
      </w:pPr>
    </w:p>
    <w:p w14:paraId="5F8DC735" w14:textId="77777777" w:rsidR="009E5903" w:rsidRPr="00BD50E2" w:rsidRDefault="00ED53C3" w:rsidP="00076A23">
      <w:pPr>
        <w:spacing w:after="120" w:line="23" w:lineRule="atLeast"/>
        <w:jc w:val="both"/>
        <w:rPr>
          <w:rFonts w:ascii="Arial" w:hAnsi="Arial" w:cs="Arial"/>
          <w:color w:val="000000"/>
        </w:rPr>
      </w:pPr>
      <w:r w:rsidRPr="00BD50E2">
        <w:rPr>
          <w:rFonts w:ascii="Arial" w:hAnsi="Arial" w:cs="Arial"/>
          <w:color w:val="000000"/>
        </w:rPr>
        <w:t>Zleceniodawca</w:t>
      </w:r>
      <w:r w:rsidR="009E5903" w:rsidRPr="00BD50E2">
        <w:rPr>
          <w:rFonts w:ascii="Arial" w:hAnsi="Arial" w:cs="Arial"/>
          <w:color w:val="000000"/>
        </w:rPr>
        <w:t>, w wyniku przeprowadzonego w oparciu o Regulamin udzielania zamówień sektorowych przez AQUANET S.A., do których nie mają zastosowania przepisy ustawy Prawo Zamówień Publ</w:t>
      </w:r>
      <w:r w:rsidRPr="00BD50E2">
        <w:rPr>
          <w:rFonts w:ascii="Arial" w:hAnsi="Arial" w:cs="Arial"/>
          <w:color w:val="000000"/>
        </w:rPr>
        <w:t>icznych, dokonał wyboru oferty Zleceniobiorcy</w:t>
      </w:r>
      <w:r w:rsidR="008B0CEA" w:rsidRPr="00BD50E2">
        <w:rPr>
          <w:rFonts w:ascii="Arial" w:hAnsi="Arial" w:cs="Arial"/>
          <w:color w:val="000000"/>
        </w:rPr>
        <w:t>,</w:t>
      </w:r>
    </w:p>
    <w:p w14:paraId="5D202886" w14:textId="77777777" w:rsidR="009E5903" w:rsidRPr="00076A23" w:rsidRDefault="009E5903" w:rsidP="00076A23">
      <w:pPr>
        <w:spacing w:after="120" w:line="23" w:lineRule="atLeast"/>
        <w:jc w:val="both"/>
        <w:rPr>
          <w:rFonts w:ascii="Arial" w:hAnsi="Arial" w:cs="Arial"/>
          <w:color w:val="FF0000"/>
        </w:rPr>
      </w:pPr>
    </w:p>
    <w:p w14:paraId="35BF8894" w14:textId="77777777" w:rsidR="009E5903" w:rsidRPr="008C4749" w:rsidRDefault="009E5903" w:rsidP="00076A23">
      <w:pPr>
        <w:spacing w:after="120" w:line="23" w:lineRule="atLeast"/>
        <w:jc w:val="both"/>
        <w:rPr>
          <w:rFonts w:ascii="Arial" w:hAnsi="Arial" w:cs="Arial"/>
        </w:rPr>
      </w:pPr>
      <w:r w:rsidRPr="008C4749">
        <w:rPr>
          <w:rFonts w:ascii="Arial" w:hAnsi="Arial" w:cs="Arial"/>
        </w:rPr>
        <w:t>Strony postanawiają zawrzeć Umowę o następującej treści.</w:t>
      </w:r>
    </w:p>
    <w:p w14:paraId="0FE75ED3" w14:textId="77777777" w:rsidR="009E5903" w:rsidRPr="00076A23" w:rsidRDefault="009E5903" w:rsidP="00076A23">
      <w:pPr>
        <w:spacing w:after="120" w:line="23" w:lineRule="atLeast"/>
        <w:jc w:val="both"/>
        <w:rPr>
          <w:rFonts w:ascii="Arial" w:hAnsi="Arial" w:cs="Arial"/>
        </w:rPr>
      </w:pPr>
    </w:p>
    <w:p w14:paraId="3A2D7BF3" w14:textId="77777777" w:rsidR="00F1301B" w:rsidRDefault="00F1301B" w:rsidP="00076A23">
      <w:pPr>
        <w:spacing w:after="120" w:line="23" w:lineRule="atLeast"/>
        <w:jc w:val="center"/>
        <w:rPr>
          <w:rFonts w:ascii="Arial" w:hAnsi="Arial" w:cs="Arial"/>
          <w:b/>
          <w:bCs/>
        </w:rPr>
      </w:pPr>
      <w:r w:rsidRPr="00076A23">
        <w:rPr>
          <w:rFonts w:ascii="Arial" w:hAnsi="Arial" w:cs="Arial"/>
          <w:b/>
          <w:bCs/>
        </w:rPr>
        <w:t>§ 1</w:t>
      </w:r>
    </w:p>
    <w:p w14:paraId="7DF8F510" w14:textId="77777777" w:rsidR="00076A23" w:rsidRPr="00BD50E2" w:rsidRDefault="00076A23" w:rsidP="00076A23">
      <w:pPr>
        <w:spacing w:after="120" w:line="23" w:lineRule="atLeast"/>
        <w:jc w:val="center"/>
        <w:rPr>
          <w:rFonts w:ascii="Arial" w:hAnsi="Arial" w:cs="Arial"/>
          <w:b/>
          <w:bCs/>
          <w:color w:val="000000"/>
        </w:rPr>
      </w:pPr>
      <w:r w:rsidRPr="00BD50E2">
        <w:rPr>
          <w:rFonts w:ascii="Arial" w:hAnsi="Arial" w:cs="Arial"/>
          <w:b/>
          <w:bCs/>
          <w:color w:val="000000"/>
        </w:rPr>
        <w:t xml:space="preserve">Przedmiot </w:t>
      </w:r>
      <w:r w:rsidR="00531E9F" w:rsidRPr="00BD50E2">
        <w:rPr>
          <w:rFonts w:ascii="Arial" w:hAnsi="Arial" w:cs="Arial"/>
          <w:b/>
          <w:bCs/>
          <w:color w:val="000000"/>
        </w:rPr>
        <w:t>U</w:t>
      </w:r>
      <w:r w:rsidRPr="00BD50E2">
        <w:rPr>
          <w:rFonts w:ascii="Arial" w:hAnsi="Arial" w:cs="Arial"/>
          <w:b/>
          <w:bCs/>
          <w:color w:val="000000"/>
        </w:rPr>
        <w:t>mowy</w:t>
      </w:r>
    </w:p>
    <w:p w14:paraId="52DE5435" w14:textId="77777777" w:rsidR="00D946B1" w:rsidRPr="00BD50E2" w:rsidRDefault="00F1301B" w:rsidP="00076A23">
      <w:pPr>
        <w:pStyle w:val="Akapitzlist1"/>
        <w:numPr>
          <w:ilvl w:val="0"/>
          <w:numId w:val="3"/>
        </w:numPr>
        <w:spacing w:after="120" w:line="23" w:lineRule="atLeast"/>
        <w:ind w:left="426" w:hanging="426"/>
        <w:jc w:val="both"/>
        <w:rPr>
          <w:rFonts w:ascii="Arial" w:hAnsi="Arial" w:cs="Arial"/>
          <w:color w:val="000000"/>
        </w:rPr>
      </w:pPr>
      <w:r w:rsidRPr="00BD50E2">
        <w:rPr>
          <w:rFonts w:ascii="Arial" w:hAnsi="Arial" w:cs="Arial"/>
          <w:color w:val="000000"/>
        </w:rPr>
        <w:t>Zleceniodawca zleca, a Zleceniobiorca</w:t>
      </w:r>
      <w:r w:rsidR="00707E9B" w:rsidRPr="00BD50E2">
        <w:rPr>
          <w:rFonts w:ascii="Arial" w:hAnsi="Arial" w:cs="Arial"/>
          <w:color w:val="000000"/>
        </w:rPr>
        <w:t xml:space="preserve"> </w:t>
      </w:r>
      <w:r w:rsidRPr="00BD50E2">
        <w:rPr>
          <w:rFonts w:ascii="Arial" w:hAnsi="Arial" w:cs="Arial"/>
          <w:color w:val="000000"/>
        </w:rPr>
        <w:t>zobowiązuje się w ramach niniejszej Umowy</w:t>
      </w:r>
      <w:r w:rsidR="00D86B67" w:rsidRPr="00BD50E2">
        <w:rPr>
          <w:rFonts w:ascii="Arial" w:hAnsi="Arial" w:cs="Arial"/>
          <w:color w:val="000000"/>
        </w:rPr>
        <w:t>, na warunkach w niej określonych,</w:t>
      </w:r>
      <w:r w:rsidRPr="00BD50E2">
        <w:rPr>
          <w:rFonts w:ascii="Arial" w:hAnsi="Arial" w:cs="Arial"/>
          <w:color w:val="000000"/>
        </w:rPr>
        <w:t xml:space="preserve"> do </w:t>
      </w:r>
      <w:r w:rsidR="00D946B1" w:rsidRPr="00BD50E2">
        <w:rPr>
          <w:rFonts w:ascii="Arial" w:hAnsi="Arial" w:cs="Arial"/>
          <w:color w:val="000000"/>
        </w:rPr>
        <w:t>wykonania badań laboratoryjnych obejmujących:</w:t>
      </w:r>
    </w:p>
    <w:p w14:paraId="36515696" w14:textId="77777777" w:rsidR="00023C20" w:rsidRPr="00BD50E2" w:rsidRDefault="00023C20" w:rsidP="00023C20">
      <w:pPr>
        <w:numPr>
          <w:ilvl w:val="0"/>
          <w:numId w:val="23"/>
        </w:numPr>
        <w:autoSpaceDE w:val="0"/>
        <w:autoSpaceDN w:val="0"/>
        <w:adjustRightInd w:val="0"/>
        <w:rPr>
          <w:rFonts w:ascii="Arial" w:eastAsia="TimesNewRoman" w:hAnsi="Arial" w:cs="Arial"/>
          <w:color w:val="000000"/>
        </w:rPr>
      </w:pPr>
      <w:r w:rsidRPr="00BD50E2">
        <w:rPr>
          <w:rFonts w:ascii="Arial" w:hAnsi="Arial" w:cs="Arial"/>
          <w:color w:val="000000"/>
        </w:rPr>
        <w:t xml:space="preserve">badanie </w:t>
      </w:r>
      <w:r w:rsidRPr="00BD50E2">
        <w:rPr>
          <w:rFonts w:ascii="Arial" w:eastAsia="TimesNewRoman" w:hAnsi="Arial" w:cs="Arial"/>
          <w:color w:val="000000"/>
        </w:rPr>
        <w:t>pyłu powstającego podczas suszenia osadu suchego w Stacji Termicznego Suszenia na terenie Centralnej Oczyszczalni Ścieków w Koziegłowach</w:t>
      </w:r>
      <w:r w:rsidR="00A85471">
        <w:rPr>
          <w:rFonts w:ascii="Arial" w:eastAsia="TimesNewRoman" w:hAnsi="Arial" w:cs="Arial"/>
          <w:color w:val="000000"/>
        </w:rPr>
        <w:t>,</w:t>
      </w:r>
    </w:p>
    <w:p w14:paraId="69739075" w14:textId="77777777" w:rsidR="00023C20" w:rsidRPr="00023C20" w:rsidRDefault="00023C20" w:rsidP="00023C20">
      <w:pPr>
        <w:numPr>
          <w:ilvl w:val="0"/>
          <w:numId w:val="23"/>
        </w:numPr>
        <w:autoSpaceDE w:val="0"/>
        <w:autoSpaceDN w:val="0"/>
        <w:adjustRightInd w:val="0"/>
        <w:rPr>
          <w:rFonts w:ascii="Arial" w:eastAsia="TimesNewRoman" w:hAnsi="Arial" w:cs="Arial"/>
          <w:color w:val="000000"/>
        </w:rPr>
      </w:pPr>
      <w:r w:rsidRPr="00023C20">
        <w:rPr>
          <w:rFonts w:ascii="Arial" w:eastAsia="TimesNewRoman" w:hAnsi="Arial" w:cs="Arial"/>
          <w:color w:val="000000"/>
        </w:rPr>
        <w:t>wykonanie oznaczenia skłonności do samozapalenia (Tsi) pyłu oraz granulatu z suszarki ze Stacji Termicznego Suszenia Osadu na terenie Centralnej Oczyszczalni</w:t>
      </w:r>
    </w:p>
    <w:p w14:paraId="1179BBC9" w14:textId="39BA4243" w:rsidR="00023C20" w:rsidRDefault="00023C20" w:rsidP="00023C20">
      <w:pPr>
        <w:pStyle w:val="Akapitzlist1"/>
        <w:spacing w:after="120" w:line="23" w:lineRule="atLeast"/>
        <w:ind w:left="360"/>
        <w:jc w:val="both"/>
        <w:rPr>
          <w:rFonts w:ascii="Arial" w:hAnsi="Arial" w:cs="Arial"/>
          <w:color w:val="000000"/>
        </w:rPr>
      </w:pPr>
      <w:r w:rsidRPr="00023C20">
        <w:rPr>
          <w:rFonts w:ascii="Arial" w:eastAsia="TimesNewRoman" w:hAnsi="Arial" w:cs="Arial"/>
          <w:color w:val="000000"/>
        </w:rPr>
        <w:t>Ścieków w Koziegłowach</w:t>
      </w:r>
      <w:r w:rsidR="00066D02">
        <w:rPr>
          <w:rFonts w:ascii="Arial" w:hAnsi="Arial" w:cs="Arial"/>
          <w:color w:val="000000"/>
        </w:rPr>
        <w:t>,</w:t>
      </w:r>
    </w:p>
    <w:p w14:paraId="7EF9F0DD" w14:textId="688586CD" w:rsidR="00023C20" w:rsidRPr="00BD50E2" w:rsidRDefault="00023C20" w:rsidP="00023C20">
      <w:pPr>
        <w:pStyle w:val="Akapitzlist1"/>
        <w:spacing w:after="120" w:line="23" w:lineRule="atLeast"/>
        <w:ind w:left="0"/>
        <w:jc w:val="both"/>
        <w:rPr>
          <w:rFonts w:ascii="Arial" w:hAnsi="Arial" w:cs="Arial"/>
          <w:color w:val="000000"/>
        </w:rPr>
      </w:pPr>
      <w:r w:rsidRPr="00023C20">
        <w:rPr>
          <w:rFonts w:ascii="Arial" w:hAnsi="Arial" w:cs="Arial"/>
          <w:color w:val="000000"/>
        </w:rPr>
        <w:t>(dalej</w:t>
      </w:r>
      <w:r>
        <w:rPr>
          <w:rFonts w:ascii="Arial" w:hAnsi="Arial" w:cs="Arial"/>
          <w:color w:val="000000"/>
        </w:rPr>
        <w:t xml:space="preserve"> zwane łącznie</w:t>
      </w:r>
      <w:r w:rsidRPr="00023C20">
        <w:rPr>
          <w:rFonts w:ascii="Arial" w:hAnsi="Arial" w:cs="Arial"/>
          <w:color w:val="000000"/>
        </w:rPr>
        <w:t xml:space="preserve">: </w:t>
      </w:r>
      <w:r w:rsidR="00066D02">
        <w:rPr>
          <w:rFonts w:ascii="Arial" w:hAnsi="Arial" w:cs="Arial"/>
          <w:color w:val="000000"/>
        </w:rPr>
        <w:t>,,</w:t>
      </w:r>
      <w:r w:rsidRPr="00023C20">
        <w:rPr>
          <w:rFonts w:ascii="Arial" w:hAnsi="Arial" w:cs="Arial"/>
          <w:color w:val="000000"/>
        </w:rPr>
        <w:t>Przedmiot</w:t>
      </w:r>
      <w:r w:rsidR="00066D02">
        <w:rPr>
          <w:rFonts w:ascii="Arial" w:hAnsi="Arial" w:cs="Arial"/>
          <w:color w:val="000000"/>
        </w:rPr>
        <w:t>em</w:t>
      </w:r>
      <w:r w:rsidRPr="00023C20">
        <w:rPr>
          <w:rFonts w:ascii="Arial" w:hAnsi="Arial" w:cs="Arial"/>
          <w:color w:val="000000"/>
        </w:rPr>
        <w:t xml:space="preserve"> Umowy</w:t>
      </w:r>
      <w:r w:rsidR="00066D02">
        <w:rPr>
          <w:rFonts w:ascii="Arial" w:hAnsi="Arial" w:cs="Arial"/>
          <w:color w:val="000000"/>
        </w:rPr>
        <w:t>’’</w:t>
      </w:r>
      <w:r w:rsidRPr="00023C20">
        <w:rPr>
          <w:rFonts w:ascii="Arial" w:hAnsi="Arial" w:cs="Arial"/>
          <w:color w:val="000000"/>
        </w:rPr>
        <w:t>).</w:t>
      </w:r>
    </w:p>
    <w:p w14:paraId="559A512F" w14:textId="77777777" w:rsidR="00076A23" w:rsidRPr="00023C20" w:rsidRDefault="00023C20" w:rsidP="00023C20">
      <w:pPr>
        <w:pStyle w:val="Akapitzlist1"/>
        <w:numPr>
          <w:ilvl w:val="0"/>
          <w:numId w:val="3"/>
        </w:numPr>
        <w:spacing w:after="120" w:line="23" w:lineRule="atLeast"/>
        <w:ind w:left="426" w:hanging="426"/>
        <w:jc w:val="both"/>
        <w:rPr>
          <w:rFonts w:ascii="Arial" w:hAnsi="Arial" w:cs="Arial"/>
          <w:color w:val="0D0D0D"/>
        </w:rPr>
      </w:pPr>
      <w:r w:rsidRPr="00023C20">
        <w:rPr>
          <w:rFonts w:ascii="Arial" w:hAnsi="Arial" w:cs="Arial"/>
          <w:color w:val="0D0D0D"/>
        </w:rPr>
        <w:t xml:space="preserve">Zakres badań został szczegółowy opisany w </w:t>
      </w:r>
      <w:r w:rsidR="00C83715">
        <w:rPr>
          <w:rFonts w:ascii="Arial" w:hAnsi="Arial" w:cs="Arial"/>
          <w:color w:val="0D0D0D"/>
        </w:rPr>
        <w:t xml:space="preserve">ogłoszeniu </w:t>
      </w:r>
      <w:r w:rsidRPr="00023C20">
        <w:rPr>
          <w:rFonts w:ascii="Arial" w:hAnsi="Arial" w:cs="Arial"/>
          <w:color w:val="0D0D0D"/>
        </w:rPr>
        <w:t xml:space="preserve"> </w:t>
      </w:r>
      <w:r w:rsidR="00C83715">
        <w:rPr>
          <w:rFonts w:ascii="Arial" w:hAnsi="Arial" w:cs="Arial"/>
          <w:color w:val="0D0D0D"/>
        </w:rPr>
        <w:t xml:space="preserve">o przetargu, którego treść </w:t>
      </w:r>
      <w:r w:rsidRPr="00023C20">
        <w:rPr>
          <w:rFonts w:ascii="Arial" w:hAnsi="Arial" w:cs="Arial"/>
          <w:color w:val="0D0D0D"/>
        </w:rPr>
        <w:t xml:space="preserve">stanowi załącznik nr 1 do Umowy. </w:t>
      </w:r>
    </w:p>
    <w:p w14:paraId="1C295E81" w14:textId="77777777" w:rsidR="00F1301B" w:rsidRPr="00076A23" w:rsidRDefault="00F1301B" w:rsidP="00076A23">
      <w:pPr>
        <w:spacing w:after="120" w:line="23" w:lineRule="atLeast"/>
        <w:rPr>
          <w:rFonts w:ascii="Arial" w:hAnsi="Arial" w:cs="Arial"/>
        </w:rPr>
      </w:pPr>
    </w:p>
    <w:p w14:paraId="7A1B39F3" w14:textId="77777777" w:rsidR="00F1301B" w:rsidRDefault="00F1301B" w:rsidP="00076A23">
      <w:pPr>
        <w:spacing w:after="120" w:line="23" w:lineRule="atLeast"/>
        <w:jc w:val="center"/>
        <w:rPr>
          <w:rFonts w:ascii="Arial" w:hAnsi="Arial" w:cs="Arial"/>
          <w:b/>
          <w:bCs/>
        </w:rPr>
      </w:pPr>
      <w:r w:rsidRPr="00076A23">
        <w:rPr>
          <w:rFonts w:ascii="Arial" w:hAnsi="Arial" w:cs="Arial"/>
          <w:b/>
          <w:bCs/>
        </w:rPr>
        <w:t>§ 2</w:t>
      </w:r>
    </w:p>
    <w:p w14:paraId="018B1D3C" w14:textId="77777777" w:rsidR="00076A23" w:rsidRPr="00076A23" w:rsidRDefault="00076A23" w:rsidP="00076A23">
      <w:pPr>
        <w:spacing w:after="120" w:line="23" w:lineRule="atLeast"/>
        <w:jc w:val="center"/>
        <w:rPr>
          <w:rFonts w:ascii="Arial" w:hAnsi="Arial" w:cs="Arial"/>
          <w:b/>
          <w:bCs/>
        </w:rPr>
      </w:pPr>
      <w:r>
        <w:rPr>
          <w:rFonts w:ascii="Arial" w:hAnsi="Arial" w:cs="Arial"/>
          <w:b/>
          <w:bCs/>
        </w:rPr>
        <w:t>Termin i warunki wykonania Umowy</w:t>
      </w:r>
    </w:p>
    <w:p w14:paraId="50ED474F" w14:textId="77777777" w:rsidR="00531E9F" w:rsidRPr="00BD50E2" w:rsidRDefault="00531E9F" w:rsidP="00531E9F">
      <w:pPr>
        <w:pStyle w:val="Tekstpodstawowy"/>
        <w:numPr>
          <w:ilvl w:val="0"/>
          <w:numId w:val="13"/>
        </w:numPr>
        <w:spacing w:after="120" w:line="23" w:lineRule="atLeast"/>
        <w:ind w:left="426" w:right="0"/>
        <w:rPr>
          <w:bCs/>
          <w:color w:val="000000"/>
        </w:rPr>
      </w:pPr>
      <w:r w:rsidRPr="00BD50E2">
        <w:rPr>
          <w:bCs/>
          <w:color w:val="000000"/>
        </w:rPr>
        <w:t xml:space="preserve">Przedmiot Umowy zostanie wykonany do dnia </w:t>
      </w:r>
      <w:r w:rsidR="00D946B1" w:rsidRPr="00BD50E2">
        <w:rPr>
          <w:bCs/>
          <w:color w:val="000000"/>
        </w:rPr>
        <w:t>28.02.2023</w:t>
      </w:r>
      <w:r w:rsidR="00A81F3A">
        <w:rPr>
          <w:bCs/>
          <w:color w:val="000000"/>
        </w:rPr>
        <w:t xml:space="preserve"> </w:t>
      </w:r>
      <w:r w:rsidR="00D946B1" w:rsidRPr="00BD50E2">
        <w:rPr>
          <w:bCs/>
          <w:color w:val="000000"/>
        </w:rPr>
        <w:t>r.</w:t>
      </w:r>
    </w:p>
    <w:p w14:paraId="39D58A9A" w14:textId="77777777" w:rsidR="00531E9F" w:rsidRPr="00076A23" w:rsidRDefault="00531E9F" w:rsidP="00531E9F">
      <w:pPr>
        <w:pStyle w:val="Tekstpodstawowy"/>
        <w:numPr>
          <w:ilvl w:val="0"/>
          <w:numId w:val="13"/>
        </w:numPr>
        <w:spacing w:after="120" w:line="23" w:lineRule="atLeast"/>
        <w:ind w:left="426" w:right="0"/>
        <w:rPr>
          <w:bCs/>
        </w:rPr>
      </w:pPr>
      <w:r>
        <w:rPr>
          <w:bCs/>
        </w:rPr>
        <w:t>Zleceniodawca może odstąpić od Umowy w przypadku rażącego naruszenia przez Zleceniobiorcę obowiązków wynikających z Umowy, poprzez złożenie pisemnego oświadczenia w terminie 30 dni od dnia, w którym Zleceniodawca dowiedział się o tym naruszeniu.</w:t>
      </w:r>
    </w:p>
    <w:p w14:paraId="4F9E5E76" w14:textId="77777777" w:rsidR="00076A23" w:rsidRDefault="00076A23" w:rsidP="003F0F3D">
      <w:pPr>
        <w:pStyle w:val="Tekstpodstawowy"/>
        <w:numPr>
          <w:ilvl w:val="0"/>
          <w:numId w:val="13"/>
        </w:numPr>
        <w:spacing w:after="120" w:line="23" w:lineRule="atLeast"/>
        <w:ind w:left="426" w:right="0"/>
        <w:rPr>
          <w:bCs/>
          <w:color w:val="0D0D0D"/>
        </w:rPr>
      </w:pPr>
      <w:r w:rsidRPr="00E27592">
        <w:rPr>
          <w:bCs/>
          <w:color w:val="0D0D0D"/>
        </w:rPr>
        <w:t>Za prace wykonane do dnia rozwiązania Umowy Zleceniobiorcy przysługuje wynagrodzenie, obliczone proporcjonalnie do czasu pozostającego do zakończenia Umowy wskazanego w ust.1</w:t>
      </w:r>
      <w:r w:rsidR="00A81F3A">
        <w:rPr>
          <w:bCs/>
          <w:color w:val="0D0D0D"/>
        </w:rPr>
        <w:t xml:space="preserve"> powyżej</w:t>
      </w:r>
      <w:r w:rsidRPr="00E27592">
        <w:rPr>
          <w:bCs/>
          <w:color w:val="0D0D0D"/>
        </w:rPr>
        <w:t>.</w:t>
      </w:r>
    </w:p>
    <w:p w14:paraId="099AB754" w14:textId="77777777" w:rsidR="005D2D20" w:rsidRDefault="008E0CAA" w:rsidP="005D2D20">
      <w:pPr>
        <w:pStyle w:val="Tekstpodstawowy"/>
        <w:numPr>
          <w:ilvl w:val="0"/>
          <w:numId w:val="13"/>
        </w:numPr>
        <w:spacing w:after="120" w:line="23" w:lineRule="atLeast"/>
        <w:ind w:left="426" w:right="0"/>
        <w:rPr>
          <w:bCs/>
          <w:color w:val="0D0D0D"/>
        </w:rPr>
      </w:pPr>
      <w:r>
        <w:rPr>
          <w:bCs/>
          <w:color w:val="0D0D0D"/>
        </w:rPr>
        <w:t>Zleceniobiorca</w:t>
      </w:r>
      <w:r w:rsidR="005D2D20" w:rsidRPr="005D2D20">
        <w:rPr>
          <w:bCs/>
          <w:color w:val="0D0D0D"/>
        </w:rPr>
        <w:t xml:space="preserve"> bez uprzedniej pisemnej zgody Z</w:t>
      </w:r>
      <w:r>
        <w:rPr>
          <w:bCs/>
          <w:color w:val="0D0D0D"/>
        </w:rPr>
        <w:t>leceniodawcy</w:t>
      </w:r>
      <w:r w:rsidR="005D2D20" w:rsidRPr="005D2D20">
        <w:rPr>
          <w:bCs/>
          <w:color w:val="0D0D0D"/>
        </w:rPr>
        <w:t>, nie jest uprawniony do wykorzystywania firmy ani logo Z</w:t>
      </w:r>
      <w:r>
        <w:rPr>
          <w:bCs/>
          <w:color w:val="0D0D0D"/>
        </w:rPr>
        <w:t>leceniodawcy</w:t>
      </w:r>
      <w:r w:rsidR="005D2D20" w:rsidRPr="005D2D20">
        <w:rPr>
          <w:bCs/>
          <w:color w:val="0D0D0D"/>
        </w:rPr>
        <w:t xml:space="preserve"> w jakikolwiek sposób i w jakimkolwiek celu, jak również do publikowania/udostępnienia w jakiejkolwiek formie informacji o współpracy z</w:t>
      </w:r>
      <w:r>
        <w:rPr>
          <w:bCs/>
          <w:color w:val="0D0D0D"/>
        </w:rPr>
        <w:t>e</w:t>
      </w:r>
      <w:r w:rsidR="005D2D20" w:rsidRPr="005D2D20">
        <w:rPr>
          <w:bCs/>
          <w:color w:val="0D0D0D"/>
        </w:rPr>
        <w:t xml:space="preserve"> Z</w:t>
      </w:r>
      <w:r>
        <w:rPr>
          <w:bCs/>
          <w:color w:val="0D0D0D"/>
        </w:rPr>
        <w:t>leceniodawcą</w:t>
      </w:r>
      <w:r w:rsidR="005D2D20" w:rsidRPr="005D2D20">
        <w:rPr>
          <w:bCs/>
          <w:color w:val="0D0D0D"/>
        </w:rPr>
        <w:t>.</w:t>
      </w:r>
    </w:p>
    <w:p w14:paraId="0F77B88E" w14:textId="77777777" w:rsidR="005D2D20" w:rsidRPr="005D2D20" w:rsidRDefault="008E0CAA" w:rsidP="005D2D20">
      <w:pPr>
        <w:pStyle w:val="Tekstpodstawowy"/>
        <w:numPr>
          <w:ilvl w:val="0"/>
          <w:numId w:val="13"/>
        </w:numPr>
        <w:spacing w:after="120" w:line="23" w:lineRule="atLeast"/>
        <w:ind w:left="426" w:right="0"/>
        <w:rPr>
          <w:bCs/>
          <w:color w:val="0D0D0D"/>
        </w:rPr>
      </w:pPr>
      <w:r>
        <w:rPr>
          <w:bCs/>
          <w:color w:val="0D0D0D"/>
        </w:rPr>
        <w:t xml:space="preserve">Zleceniobiorca </w:t>
      </w:r>
      <w:r w:rsidR="005D2D20" w:rsidRPr="005D2D20">
        <w:rPr>
          <w:bCs/>
          <w:color w:val="0D0D0D"/>
        </w:rPr>
        <w:t xml:space="preserve">oświadcza, że nie podlega wykluczeniu na podstawie art. 7 ust. 1 ustawy z dnia 13 kwietnia 2022 r. o szczególnych rozwiązaniach w zakresie przeciwdziałania wspieraniu agresji na Ukrainę oraz służących ochronie bezpieczeństwa narodowego. Oświadczenie </w:t>
      </w:r>
      <w:r>
        <w:rPr>
          <w:bCs/>
          <w:color w:val="0D0D0D"/>
        </w:rPr>
        <w:t>Zleceniobiorcy</w:t>
      </w:r>
      <w:r w:rsidR="005D2D20" w:rsidRPr="005D2D20">
        <w:rPr>
          <w:bCs/>
          <w:color w:val="0D0D0D"/>
        </w:rPr>
        <w:t xml:space="preserve">, o którym mowa w zdaniu poprzednim, stanowi Załącznik nr </w:t>
      </w:r>
      <w:r w:rsidR="005D2D20">
        <w:rPr>
          <w:bCs/>
          <w:color w:val="0D0D0D"/>
        </w:rPr>
        <w:t>4</w:t>
      </w:r>
      <w:r w:rsidR="005D2D20" w:rsidRPr="005D2D20">
        <w:rPr>
          <w:bCs/>
          <w:color w:val="0D0D0D"/>
        </w:rPr>
        <w:t xml:space="preserve"> do Umowy.</w:t>
      </w:r>
    </w:p>
    <w:p w14:paraId="7EEFEB69" w14:textId="77777777" w:rsidR="005D2D20" w:rsidRPr="00E27592" w:rsidRDefault="005D2D20" w:rsidP="005D2D20">
      <w:pPr>
        <w:pStyle w:val="Tekstpodstawowy"/>
        <w:spacing w:after="120" w:line="23" w:lineRule="atLeast"/>
        <w:ind w:left="426" w:right="0"/>
        <w:rPr>
          <w:bCs/>
          <w:color w:val="0D0D0D"/>
        </w:rPr>
      </w:pPr>
    </w:p>
    <w:p w14:paraId="55271474" w14:textId="77777777" w:rsidR="00E107BC" w:rsidRPr="00076A23" w:rsidRDefault="00E107BC" w:rsidP="00076A23">
      <w:pPr>
        <w:spacing w:after="120" w:line="23" w:lineRule="atLeast"/>
        <w:jc w:val="center"/>
        <w:rPr>
          <w:rFonts w:ascii="Arial" w:hAnsi="Arial" w:cs="Arial"/>
          <w:b/>
          <w:bCs/>
          <w:snapToGrid w:val="0"/>
          <w:lang w:val="en-US"/>
        </w:rPr>
      </w:pPr>
    </w:p>
    <w:p w14:paraId="574882FA" w14:textId="77777777" w:rsidR="00F1301B" w:rsidRDefault="003F0F3D" w:rsidP="00076A23">
      <w:pPr>
        <w:spacing w:after="120" w:line="23" w:lineRule="atLeast"/>
        <w:jc w:val="center"/>
        <w:rPr>
          <w:rFonts w:ascii="Arial" w:hAnsi="Arial" w:cs="Arial"/>
          <w:b/>
          <w:bCs/>
          <w:snapToGrid w:val="0"/>
        </w:rPr>
      </w:pPr>
      <w:r>
        <w:rPr>
          <w:rFonts w:ascii="Arial" w:hAnsi="Arial" w:cs="Arial"/>
          <w:b/>
          <w:bCs/>
          <w:snapToGrid w:val="0"/>
        </w:rPr>
        <w:lastRenderedPageBreak/>
        <w:t>§ 3</w:t>
      </w:r>
    </w:p>
    <w:p w14:paraId="13D58CAF" w14:textId="77777777" w:rsidR="007A78FB" w:rsidRPr="003F0F3D" w:rsidRDefault="003F0F3D" w:rsidP="003F0F3D">
      <w:pPr>
        <w:spacing w:after="120" w:line="23" w:lineRule="atLeast"/>
        <w:jc w:val="center"/>
        <w:rPr>
          <w:rFonts w:ascii="Arial" w:hAnsi="Arial" w:cs="Arial"/>
          <w:b/>
          <w:bCs/>
          <w:snapToGrid w:val="0"/>
        </w:rPr>
      </w:pPr>
      <w:r>
        <w:rPr>
          <w:rFonts w:ascii="Arial" w:hAnsi="Arial" w:cs="Arial"/>
          <w:b/>
          <w:bCs/>
          <w:snapToGrid w:val="0"/>
        </w:rPr>
        <w:t>Wynagrodzenie i warunki płatności</w:t>
      </w:r>
    </w:p>
    <w:p w14:paraId="0282E394" w14:textId="77777777" w:rsidR="003F0F3D" w:rsidRPr="00BD50E2" w:rsidRDefault="003F0F3D" w:rsidP="008C4749">
      <w:pPr>
        <w:pStyle w:val="Tekstpodstawowy"/>
        <w:numPr>
          <w:ilvl w:val="0"/>
          <w:numId w:val="1"/>
        </w:numPr>
        <w:spacing w:after="120" w:line="23" w:lineRule="atLeast"/>
        <w:ind w:right="0" w:hanging="426"/>
        <w:rPr>
          <w:color w:val="000000"/>
        </w:rPr>
      </w:pPr>
      <w:r w:rsidRPr="00BD50E2">
        <w:rPr>
          <w:color w:val="000000"/>
        </w:rPr>
        <w:t xml:space="preserve">Wynagrodzenie Zleceniobiorcy z tytułu wykonania Przedmiotu </w:t>
      </w:r>
      <w:r w:rsidR="00531E9F" w:rsidRPr="00BD50E2">
        <w:rPr>
          <w:color w:val="000000"/>
        </w:rPr>
        <w:t xml:space="preserve">Umowy </w:t>
      </w:r>
      <w:r w:rsidRPr="00BD50E2">
        <w:rPr>
          <w:color w:val="000000"/>
        </w:rPr>
        <w:t>wynosi …………</w:t>
      </w:r>
      <w:r w:rsidR="00A81F3A">
        <w:rPr>
          <w:color w:val="000000"/>
        </w:rPr>
        <w:t>złotych</w:t>
      </w:r>
      <w:r w:rsidRPr="00BD50E2">
        <w:rPr>
          <w:color w:val="000000"/>
        </w:rPr>
        <w:t xml:space="preserve"> (</w:t>
      </w:r>
      <w:r w:rsidR="00A81F3A">
        <w:rPr>
          <w:color w:val="000000"/>
        </w:rPr>
        <w:t xml:space="preserve">słownie: </w:t>
      </w:r>
      <w:r w:rsidRPr="00BD50E2">
        <w:rPr>
          <w:color w:val="000000"/>
        </w:rPr>
        <w:t>) netto (</w:t>
      </w:r>
      <w:r w:rsidR="00A81F3A">
        <w:rPr>
          <w:color w:val="000000"/>
        </w:rPr>
        <w:t xml:space="preserve">zwane </w:t>
      </w:r>
      <w:r w:rsidRPr="00BD50E2">
        <w:rPr>
          <w:color w:val="000000"/>
        </w:rPr>
        <w:t xml:space="preserve">dalej: </w:t>
      </w:r>
      <w:r w:rsidR="00A81F3A">
        <w:rPr>
          <w:color w:val="000000"/>
        </w:rPr>
        <w:t>,,</w:t>
      </w:r>
      <w:r w:rsidRPr="00BD50E2">
        <w:rPr>
          <w:color w:val="000000"/>
        </w:rPr>
        <w:t>Wynagrodzenie</w:t>
      </w:r>
      <w:r w:rsidR="00A81F3A">
        <w:rPr>
          <w:color w:val="000000"/>
        </w:rPr>
        <w:t>m’’</w:t>
      </w:r>
      <w:r w:rsidRPr="00BD50E2">
        <w:rPr>
          <w:color w:val="000000"/>
        </w:rPr>
        <w:t>).</w:t>
      </w:r>
    </w:p>
    <w:p w14:paraId="72615B9C" w14:textId="0B998605" w:rsidR="003F0F3D" w:rsidRDefault="003F0F3D" w:rsidP="008C4749">
      <w:pPr>
        <w:numPr>
          <w:ilvl w:val="0"/>
          <w:numId w:val="1"/>
        </w:numPr>
        <w:spacing w:after="120" w:line="23" w:lineRule="atLeast"/>
        <w:ind w:hanging="426"/>
        <w:jc w:val="both"/>
        <w:rPr>
          <w:rFonts w:ascii="Arial" w:hAnsi="Arial" w:cs="Arial"/>
        </w:rPr>
      </w:pPr>
      <w:r w:rsidRPr="00076A23">
        <w:rPr>
          <w:rFonts w:ascii="Arial" w:hAnsi="Arial" w:cs="Arial"/>
        </w:rPr>
        <w:t xml:space="preserve">Kwota </w:t>
      </w:r>
      <w:r w:rsidR="00A81F3A">
        <w:rPr>
          <w:rFonts w:ascii="Arial" w:hAnsi="Arial" w:cs="Arial"/>
        </w:rPr>
        <w:t>W</w:t>
      </w:r>
      <w:r w:rsidR="00A81F3A" w:rsidRPr="00076A23">
        <w:rPr>
          <w:rFonts w:ascii="Arial" w:hAnsi="Arial" w:cs="Arial"/>
        </w:rPr>
        <w:t>ynagrodzenia</w:t>
      </w:r>
      <w:r w:rsidRPr="00076A23">
        <w:rPr>
          <w:rFonts w:ascii="Arial" w:hAnsi="Arial" w:cs="Arial"/>
        </w:rPr>
        <w:t xml:space="preserve"> powiększona zostanie o podatek VAT wg stawki obowiązującej w dniu wystawienia faktury VAT przez Zleceniobiorcę.</w:t>
      </w:r>
    </w:p>
    <w:p w14:paraId="597F2000" w14:textId="24158770" w:rsidR="00E37270" w:rsidRPr="00076A23" w:rsidRDefault="00E37270" w:rsidP="008C4749">
      <w:pPr>
        <w:numPr>
          <w:ilvl w:val="0"/>
          <w:numId w:val="1"/>
        </w:numPr>
        <w:spacing w:after="120" w:line="23" w:lineRule="atLeast"/>
        <w:ind w:hanging="426"/>
        <w:jc w:val="both"/>
        <w:rPr>
          <w:rFonts w:ascii="Arial" w:hAnsi="Arial" w:cs="Arial"/>
        </w:rPr>
      </w:pPr>
      <w:r>
        <w:rPr>
          <w:rFonts w:ascii="Arial" w:hAnsi="Arial" w:cs="Arial"/>
        </w:rPr>
        <w:t xml:space="preserve">Podstawą do wystawienia faktury VAT przez Zleceniobiorcę będzie wykonanie wszystkich badań laboratoryjnych stanowiących Przedmiot Umowy oraz przesłanie ich wyników Zleceniodawcy w formie elektronicznej. </w:t>
      </w:r>
    </w:p>
    <w:p w14:paraId="710B4FA2" w14:textId="75964CD4" w:rsidR="003F0F3D" w:rsidRPr="00076A23" w:rsidRDefault="003F0F3D" w:rsidP="008C4749">
      <w:pPr>
        <w:pStyle w:val="Tekstpodstawowy"/>
        <w:numPr>
          <w:ilvl w:val="0"/>
          <w:numId w:val="1"/>
        </w:numPr>
        <w:spacing w:after="120" w:line="23" w:lineRule="atLeast"/>
        <w:ind w:right="0" w:hanging="426"/>
      </w:pPr>
      <w:r w:rsidRPr="00076A23">
        <w:t xml:space="preserve">Zapłata należności </w:t>
      </w:r>
      <w:r w:rsidR="00E37270" w:rsidRPr="00076A23">
        <w:t>wynikając</w:t>
      </w:r>
      <w:r w:rsidR="00E37270">
        <w:t>ej</w:t>
      </w:r>
      <w:r w:rsidR="00E37270" w:rsidRPr="00076A23">
        <w:t xml:space="preserve"> </w:t>
      </w:r>
      <w:r w:rsidRPr="00076A23">
        <w:t>z faktur</w:t>
      </w:r>
      <w:r w:rsidR="00E37270">
        <w:t>y</w:t>
      </w:r>
      <w:r w:rsidRPr="00076A23">
        <w:t xml:space="preserve"> VAT </w:t>
      </w:r>
      <w:r w:rsidR="00E37270" w:rsidRPr="00076A23">
        <w:t>wystawion</w:t>
      </w:r>
      <w:r w:rsidR="00E37270">
        <w:t>ej</w:t>
      </w:r>
      <w:r w:rsidR="00E37270" w:rsidRPr="00076A23">
        <w:t xml:space="preserve"> </w:t>
      </w:r>
      <w:r w:rsidRPr="00076A23">
        <w:t xml:space="preserve">przez Zleceniobiorcę, dokonana będzie przez Zleceniodawcę w terminie </w:t>
      </w:r>
      <w:r>
        <w:t xml:space="preserve">30 </w:t>
      </w:r>
      <w:r w:rsidRPr="00076A23">
        <w:t xml:space="preserve">dni od dnia otrzymania faktury VAT, przelewem na rachunek bankowy wskazany przez Zleceniobiorcę. </w:t>
      </w:r>
    </w:p>
    <w:p w14:paraId="59FAF63B" w14:textId="31CF8A14" w:rsidR="003F0F3D" w:rsidRPr="00076A23" w:rsidRDefault="003F0F3D" w:rsidP="008C4749">
      <w:pPr>
        <w:pStyle w:val="Tekstpodstawowy"/>
        <w:numPr>
          <w:ilvl w:val="0"/>
          <w:numId w:val="1"/>
        </w:numPr>
        <w:spacing w:after="120" w:line="23" w:lineRule="atLeast"/>
        <w:ind w:right="0" w:hanging="426"/>
      </w:pPr>
      <w:r w:rsidRPr="00076A23">
        <w:t>Na fakturze VAT Zleceniobiorca zobowiązany jest wpisać numer Umowy</w:t>
      </w:r>
      <w:r w:rsidR="00AB4B8C">
        <w:t xml:space="preserve"> oraz kod PKWiU lub/i CN dotyczący sprzedawanych usług lub/i towarów, obowiązujący na dzień wystawienia faktury</w:t>
      </w:r>
      <w:r w:rsidRPr="00076A23">
        <w:t xml:space="preserve">. </w:t>
      </w:r>
    </w:p>
    <w:p w14:paraId="0BC5235B" w14:textId="77777777" w:rsidR="003F0F3D" w:rsidRPr="005411CD" w:rsidRDefault="003F0F3D" w:rsidP="008C4749">
      <w:pPr>
        <w:pStyle w:val="Tekstpodstawowy"/>
        <w:numPr>
          <w:ilvl w:val="0"/>
          <w:numId w:val="1"/>
        </w:numPr>
        <w:spacing w:after="120" w:line="23" w:lineRule="atLeast"/>
        <w:ind w:right="0" w:hanging="426"/>
        <w:rPr>
          <w:i/>
        </w:rPr>
      </w:pPr>
      <w:r w:rsidRPr="00076A23">
        <w:t>Za datę zapłaty Wynagrodzenia przyjmuje się dzień obciążenia rachunku bankowego</w:t>
      </w:r>
      <w:r w:rsidR="00707E9B">
        <w:t xml:space="preserve"> </w:t>
      </w:r>
      <w:r w:rsidRPr="00076A23">
        <w:t>Zleceniodawcy.</w:t>
      </w:r>
    </w:p>
    <w:p w14:paraId="24EA1F72" w14:textId="77777777" w:rsidR="005411CD" w:rsidRDefault="005411CD" w:rsidP="005411CD">
      <w:pPr>
        <w:numPr>
          <w:ilvl w:val="0"/>
          <w:numId w:val="1"/>
        </w:numPr>
        <w:suppressAutoHyphens/>
        <w:overflowPunct w:val="0"/>
        <w:autoSpaceDE w:val="0"/>
        <w:spacing w:after="120" w:line="23" w:lineRule="atLeast"/>
        <w:jc w:val="both"/>
        <w:textAlignment w:val="baseline"/>
        <w:rPr>
          <w:rFonts w:ascii="Arial" w:hAnsi="Arial" w:cs="Arial"/>
          <w:bCs/>
        </w:rPr>
      </w:pPr>
      <w:r>
        <w:rPr>
          <w:rFonts w:ascii="Arial" w:hAnsi="Arial" w:cs="Arial"/>
        </w:rPr>
        <w:t>Zleceniodawca</w:t>
      </w:r>
      <w:r w:rsidRPr="00720C44">
        <w:rPr>
          <w:rFonts w:ascii="Arial" w:hAnsi="Arial" w:cs="Arial"/>
        </w:rPr>
        <w:t xml:space="preserve"> oświadcza, że jest płatnikiem podatku VAT i posiada</w:t>
      </w:r>
      <w:r w:rsidRPr="00720C44">
        <w:rPr>
          <w:rFonts w:ascii="Arial" w:hAnsi="Arial" w:cs="Arial"/>
        </w:rPr>
        <w:br/>
        <w:t>nr identyfikacyjny NIP 777-00-03-274</w:t>
      </w:r>
      <w:r>
        <w:rPr>
          <w:rFonts w:ascii="Arial" w:hAnsi="Arial" w:cs="Arial"/>
          <w:bCs/>
        </w:rPr>
        <w:t>.</w:t>
      </w:r>
    </w:p>
    <w:p w14:paraId="44C51388" w14:textId="220E450C" w:rsidR="00AB4B8C" w:rsidRDefault="00E37270" w:rsidP="005411CD">
      <w:pPr>
        <w:numPr>
          <w:ilvl w:val="0"/>
          <w:numId w:val="1"/>
        </w:numPr>
        <w:suppressAutoHyphens/>
        <w:overflowPunct w:val="0"/>
        <w:autoSpaceDE w:val="0"/>
        <w:spacing w:after="120" w:line="23" w:lineRule="atLeast"/>
        <w:jc w:val="both"/>
        <w:textAlignment w:val="baseline"/>
        <w:rPr>
          <w:rFonts w:ascii="Arial" w:hAnsi="Arial" w:cs="Arial"/>
          <w:bCs/>
        </w:rPr>
      </w:pPr>
      <w:r>
        <w:rPr>
          <w:rFonts w:ascii="Arial" w:hAnsi="Arial" w:cs="Arial"/>
          <w:bCs/>
        </w:rPr>
        <w:t xml:space="preserve">Fakturę </w:t>
      </w:r>
      <w:r w:rsidR="00AB4B8C">
        <w:rPr>
          <w:rFonts w:ascii="Arial" w:hAnsi="Arial" w:cs="Arial"/>
          <w:bCs/>
        </w:rPr>
        <w:t>za wykonanie Przedmiotu Umowy należy przesłać pocztą elektroniczną na adres: odbiorefaktury@aquanet.pl</w:t>
      </w:r>
    </w:p>
    <w:p w14:paraId="578B2E4F" w14:textId="77777777" w:rsidR="005411CD" w:rsidRPr="005D2D20" w:rsidRDefault="005411CD" w:rsidP="005D2D20">
      <w:pPr>
        <w:pStyle w:val="Tekstpodstawowy"/>
        <w:numPr>
          <w:ilvl w:val="0"/>
          <w:numId w:val="1"/>
        </w:numPr>
        <w:spacing w:after="120" w:line="23" w:lineRule="atLeast"/>
        <w:ind w:right="0" w:hanging="426"/>
      </w:pPr>
      <w:r w:rsidRPr="005D2D20">
        <w:t xml:space="preserve">Zleceniobiorca oświadcza, że </w:t>
      </w:r>
      <w:r w:rsidR="00AB4B8C" w:rsidRPr="005D2D20">
        <w:t xml:space="preserve">dla transakcji wynikających z Umowy </w:t>
      </w:r>
      <w:r w:rsidRPr="005D2D20">
        <w:t xml:space="preserve">jest czynnym podatnikiem podatku VAT o następującym numerze identyfikacji podatkowej NIP: ......................................... W przypadku zmiany statusu Zleceniobiorcy jako </w:t>
      </w:r>
      <w:r w:rsidR="00AB4B8C" w:rsidRPr="005D2D20">
        <w:t xml:space="preserve">czynnego </w:t>
      </w:r>
      <w:r w:rsidRPr="005D2D20">
        <w:t>podatnika podatku VAT czynnego Zleceniobiorca zobowiązuje się do poinformowania o tym fakcie Zleceniodawcy w terminie do trzech dni roboczych od dnia zdarzenia.</w:t>
      </w:r>
    </w:p>
    <w:p w14:paraId="117C67BE" w14:textId="77777777" w:rsidR="00AB4B8C" w:rsidRPr="005D2D20" w:rsidRDefault="00AB4B8C" w:rsidP="005D2D20">
      <w:pPr>
        <w:pStyle w:val="Tekstpodstawowy"/>
        <w:numPr>
          <w:ilvl w:val="0"/>
          <w:numId w:val="1"/>
        </w:numPr>
        <w:spacing w:after="120" w:line="23" w:lineRule="atLeast"/>
        <w:ind w:right="0" w:hanging="426"/>
      </w:pPr>
      <w:r w:rsidRPr="005D2D20">
        <w:t xml:space="preserve">Zleceniobiorca oświadcza, iż rachunek bankowy, który wskaże na fakturze będzie rachunkiem znajdującym się w prowadzonym przez Szefa Krajowej Administracji Skarbowej wykazie podatników VAT. </w:t>
      </w:r>
    </w:p>
    <w:p w14:paraId="6CA48BBC" w14:textId="77777777" w:rsidR="00AB4B8C" w:rsidRPr="005D2D20" w:rsidRDefault="00AB4B8C" w:rsidP="005D2D20">
      <w:pPr>
        <w:pStyle w:val="Tekstpodstawowy"/>
        <w:numPr>
          <w:ilvl w:val="0"/>
          <w:numId w:val="1"/>
        </w:numPr>
        <w:spacing w:after="120" w:line="23" w:lineRule="atLeast"/>
        <w:ind w:right="0" w:hanging="426"/>
      </w:pPr>
      <w:r w:rsidRPr="005D2D20">
        <w:t>W sytuacji, gdy rachunek wskazany przez Zleceniobiorcę na fakturze nie będzie rachunkiem znajdującym się w prowadzonym przez Szefa Krajowej Administracji Skarbowej wykazie podatników VAT, a wartość faktury lub Umowy przekracza 15.000,00 zł brutto, Zleceniodawca zapłaci należność stwierdzoną fakturą na inny rachunek Zleceniobiorcy - znajdujący się w prowadzonym przez Szefa Krajowej Administracji Skarbowej wykazie podatników VAT, jeżeli zaś w prowadzonym przez Szefa Krajowej Administracji Skarbowej wykazie podatników VAT nie będzie znajdował się żaden rachunek bankowy Zleceniobiorcy, Zleceniodawca zapłaci należność stwierdzoną przedmiotową fakturą na rachunek na niej wskazany i jednocześnie zawiadomi właściwego naczelnika urzędu skarbowego o tym fakcie.</w:t>
      </w:r>
    </w:p>
    <w:p w14:paraId="7F918F79" w14:textId="77777777" w:rsidR="00AB4B8C" w:rsidRPr="005D2D20" w:rsidRDefault="00AB4B8C" w:rsidP="005D2D20">
      <w:pPr>
        <w:pStyle w:val="Tekstpodstawowy"/>
        <w:numPr>
          <w:ilvl w:val="0"/>
          <w:numId w:val="1"/>
        </w:numPr>
        <w:spacing w:after="120" w:line="23" w:lineRule="atLeast"/>
        <w:ind w:right="0" w:hanging="426"/>
      </w:pPr>
      <w:r w:rsidRPr="005D2D20">
        <w:t>Zleceniodawca oświadcza, że jest dużym przedsiębiorcą w rozumieniu ustawy z dnia 8 marca 2013 r. o przeciwdziałaniu nadmiernym opóźnieniom w transakcjach handlowych (t.j. Dz. U. z 2022 r., poz. 893 ze zm.).</w:t>
      </w:r>
    </w:p>
    <w:p w14:paraId="0E3A0F9E" w14:textId="77777777" w:rsidR="005411CD" w:rsidRPr="003F0F3D" w:rsidRDefault="005411CD" w:rsidP="005411CD">
      <w:pPr>
        <w:pStyle w:val="Tekstpodstawowy"/>
        <w:spacing w:after="120" w:line="23" w:lineRule="atLeast"/>
        <w:ind w:left="66" w:right="0"/>
        <w:rPr>
          <w:i/>
        </w:rPr>
      </w:pPr>
    </w:p>
    <w:p w14:paraId="6475E136" w14:textId="77777777" w:rsidR="003F0F3D" w:rsidRPr="00575C63" w:rsidRDefault="003F0F3D" w:rsidP="003F0F3D">
      <w:pPr>
        <w:spacing w:after="120" w:line="23" w:lineRule="atLeast"/>
        <w:jc w:val="center"/>
        <w:rPr>
          <w:rFonts w:ascii="Arial" w:hAnsi="Arial" w:cs="Arial"/>
          <w:b/>
          <w:bCs/>
          <w:snapToGrid w:val="0"/>
        </w:rPr>
      </w:pPr>
      <w:r w:rsidRPr="00575C63">
        <w:rPr>
          <w:rFonts w:ascii="Arial" w:hAnsi="Arial" w:cs="Arial"/>
          <w:b/>
          <w:bCs/>
          <w:snapToGrid w:val="0"/>
        </w:rPr>
        <w:t>§ 4</w:t>
      </w:r>
    </w:p>
    <w:p w14:paraId="194DB308" w14:textId="77777777" w:rsidR="007A78FB" w:rsidRPr="00575C63" w:rsidRDefault="003F0F3D" w:rsidP="000978BD">
      <w:pPr>
        <w:spacing w:after="120" w:line="23" w:lineRule="atLeast"/>
        <w:jc w:val="center"/>
        <w:rPr>
          <w:rFonts w:ascii="Arial" w:hAnsi="Arial" w:cs="Arial"/>
          <w:b/>
          <w:bCs/>
          <w:snapToGrid w:val="0"/>
        </w:rPr>
      </w:pPr>
      <w:r w:rsidRPr="00575C63">
        <w:rPr>
          <w:rFonts w:ascii="Arial" w:hAnsi="Arial" w:cs="Arial"/>
          <w:b/>
          <w:bCs/>
          <w:snapToGrid w:val="0"/>
        </w:rPr>
        <w:lastRenderedPageBreak/>
        <w:t>Osoby oraz dane do kontaktu Stron</w:t>
      </w:r>
    </w:p>
    <w:p w14:paraId="54D9E849" w14:textId="77777777" w:rsidR="008C4749" w:rsidRDefault="003F0F3D" w:rsidP="008C4749">
      <w:pPr>
        <w:pStyle w:val="Tekstpodstawowy"/>
        <w:spacing w:after="120" w:line="23" w:lineRule="atLeast"/>
        <w:ind w:right="0"/>
        <w:rPr>
          <w:bCs/>
          <w:i/>
        </w:rPr>
      </w:pPr>
      <w:r w:rsidRPr="00076A23">
        <w:rPr>
          <w:bCs/>
        </w:rPr>
        <w:t xml:space="preserve">W sprawach </w:t>
      </w:r>
      <w:r w:rsidRPr="008C4749">
        <w:rPr>
          <w:bCs/>
        </w:rPr>
        <w:t xml:space="preserve">realizacji Przedmiotu </w:t>
      </w:r>
      <w:r w:rsidR="00531E9F">
        <w:rPr>
          <w:bCs/>
        </w:rPr>
        <w:t>U</w:t>
      </w:r>
      <w:r w:rsidR="00531E9F" w:rsidRPr="008C4749">
        <w:rPr>
          <w:bCs/>
        </w:rPr>
        <w:t xml:space="preserve">mowy </w:t>
      </w:r>
      <w:r w:rsidRPr="008C4749">
        <w:rPr>
          <w:bCs/>
        </w:rPr>
        <w:t>ustala się następujące osoby oraz dane do kontaktu:</w:t>
      </w:r>
    </w:p>
    <w:p w14:paraId="46B12311" w14:textId="77777777" w:rsidR="008C4749" w:rsidRDefault="008C4749" w:rsidP="008C4749">
      <w:pPr>
        <w:pStyle w:val="Tekstpodstawowy"/>
        <w:numPr>
          <w:ilvl w:val="0"/>
          <w:numId w:val="18"/>
        </w:numPr>
        <w:spacing w:after="120" w:line="23" w:lineRule="atLeast"/>
        <w:ind w:left="426" w:right="0" w:hanging="426"/>
      </w:pPr>
      <w:r>
        <w:t>ze strony Zleceniobiorcy</w:t>
      </w:r>
    </w:p>
    <w:p w14:paraId="149B2842" w14:textId="77777777" w:rsidR="003F0F3D" w:rsidRPr="008C4749" w:rsidRDefault="003F0F3D" w:rsidP="008C4749">
      <w:pPr>
        <w:pStyle w:val="Tekstpodstawowy"/>
        <w:spacing w:after="120" w:line="23" w:lineRule="atLeast"/>
        <w:ind w:left="426" w:right="0"/>
      </w:pPr>
      <w:r w:rsidRPr="008C4749">
        <w:rPr>
          <w:bCs/>
        </w:rPr>
        <w:t>…………………………………….. (imię i nazwisko)</w:t>
      </w:r>
    </w:p>
    <w:p w14:paraId="1F6420BA" w14:textId="77777777" w:rsidR="003F0F3D" w:rsidRPr="008C4749" w:rsidRDefault="003F0F3D" w:rsidP="008C4749">
      <w:pPr>
        <w:pStyle w:val="Tekstpodstawowy"/>
        <w:spacing w:after="120" w:line="23" w:lineRule="atLeast"/>
        <w:ind w:left="426" w:right="0"/>
        <w:rPr>
          <w:bCs/>
        </w:rPr>
      </w:pPr>
      <w:r w:rsidRPr="008C4749">
        <w:rPr>
          <w:bCs/>
        </w:rPr>
        <w:t>……………………………………. (nr telefonu kontaktowego)</w:t>
      </w:r>
    </w:p>
    <w:p w14:paraId="5F48549D" w14:textId="77777777" w:rsidR="003F0F3D" w:rsidRPr="008C4749" w:rsidRDefault="003F0F3D" w:rsidP="008C4749">
      <w:pPr>
        <w:pStyle w:val="Tekstpodstawowy"/>
        <w:spacing w:after="120" w:line="23" w:lineRule="atLeast"/>
        <w:ind w:left="426" w:right="0"/>
        <w:rPr>
          <w:bCs/>
        </w:rPr>
      </w:pPr>
      <w:r w:rsidRPr="008C4749">
        <w:rPr>
          <w:bCs/>
        </w:rPr>
        <w:t>……………………………………. (adres email)</w:t>
      </w:r>
    </w:p>
    <w:p w14:paraId="74E2EB17" w14:textId="77777777" w:rsidR="003F0F3D" w:rsidRPr="008C4749" w:rsidRDefault="003F0F3D" w:rsidP="008C4749">
      <w:pPr>
        <w:pStyle w:val="Tekstpodstawowy"/>
        <w:numPr>
          <w:ilvl w:val="0"/>
          <w:numId w:val="18"/>
        </w:numPr>
        <w:spacing w:after="120" w:line="23" w:lineRule="atLeast"/>
        <w:ind w:left="426" w:right="0" w:hanging="426"/>
        <w:rPr>
          <w:bCs/>
        </w:rPr>
      </w:pPr>
      <w:r w:rsidRPr="008C4749">
        <w:rPr>
          <w:bCs/>
        </w:rPr>
        <w:t>ze strony Zleceniodawcy:</w:t>
      </w:r>
    </w:p>
    <w:p w14:paraId="4061CC50" w14:textId="77777777" w:rsidR="003F0F3D" w:rsidRPr="008C4749" w:rsidRDefault="003F0F3D" w:rsidP="008C4749">
      <w:pPr>
        <w:pStyle w:val="Tekstpodstawowy"/>
        <w:spacing w:after="120" w:line="23" w:lineRule="atLeast"/>
        <w:ind w:left="426" w:right="0"/>
        <w:rPr>
          <w:bCs/>
        </w:rPr>
      </w:pPr>
      <w:r w:rsidRPr="008C4749">
        <w:rPr>
          <w:bCs/>
        </w:rPr>
        <w:t>…………………………………….. (imię i nazwisko)</w:t>
      </w:r>
    </w:p>
    <w:p w14:paraId="02E7F5C1" w14:textId="77777777" w:rsidR="003F0F3D" w:rsidRPr="008C4749" w:rsidRDefault="003F0F3D" w:rsidP="008C4749">
      <w:pPr>
        <w:pStyle w:val="Tekstpodstawowy"/>
        <w:spacing w:after="120" w:line="23" w:lineRule="atLeast"/>
        <w:ind w:left="426" w:right="0"/>
        <w:rPr>
          <w:bCs/>
        </w:rPr>
      </w:pPr>
      <w:r w:rsidRPr="008C4749">
        <w:rPr>
          <w:bCs/>
        </w:rPr>
        <w:t>……………………………………. (nr telefonu kontaktowego)</w:t>
      </w:r>
    </w:p>
    <w:p w14:paraId="17CB94AE" w14:textId="77777777" w:rsidR="003F0F3D" w:rsidRPr="008C4749" w:rsidRDefault="003F0F3D" w:rsidP="008C4749">
      <w:pPr>
        <w:pStyle w:val="Tekstpodstawowy"/>
        <w:spacing w:after="120" w:line="23" w:lineRule="atLeast"/>
        <w:ind w:left="426" w:right="0"/>
        <w:rPr>
          <w:bCs/>
        </w:rPr>
      </w:pPr>
      <w:r w:rsidRPr="008C4749">
        <w:rPr>
          <w:bCs/>
        </w:rPr>
        <w:t>……………………………………. (adres email)</w:t>
      </w:r>
      <w:r w:rsidR="006E6DCE">
        <w:rPr>
          <w:bCs/>
        </w:rPr>
        <w:t>.</w:t>
      </w:r>
    </w:p>
    <w:p w14:paraId="78138717" w14:textId="77777777" w:rsidR="005A2CEC" w:rsidRPr="00076A23" w:rsidRDefault="005A2CEC" w:rsidP="00076A23">
      <w:pPr>
        <w:spacing w:after="120" w:line="23" w:lineRule="atLeast"/>
        <w:jc w:val="both"/>
        <w:rPr>
          <w:rFonts w:ascii="Arial" w:hAnsi="Arial" w:cs="Arial"/>
          <w:bCs/>
          <w:snapToGrid w:val="0"/>
          <w:lang w:val="en-US"/>
        </w:rPr>
      </w:pPr>
    </w:p>
    <w:p w14:paraId="203270D2" w14:textId="77777777" w:rsidR="00665888" w:rsidRDefault="003F0F3D" w:rsidP="00076A23">
      <w:pPr>
        <w:spacing w:after="120" w:line="23" w:lineRule="atLeast"/>
        <w:jc w:val="center"/>
        <w:rPr>
          <w:rFonts w:ascii="Arial" w:hAnsi="Arial" w:cs="Arial"/>
          <w:b/>
          <w:bCs/>
          <w:snapToGrid w:val="0"/>
          <w:lang w:val="en-US"/>
        </w:rPr>
      </w:pPr>
      <w:r>
        <w:rPr>
          <w:rFonts w:ascii="Arial" w:hAnsi="Arial" w:cs="Arial"/>
          <w:b/>
          <w:bCs/>
          <w:snapToGrid w:val="0"/>
          <w:lang w:val="en-US"/>
        </w:rPr>
        <w:t xml:space="preserve">§ </w:t>
      </w:r>
      <w:r w:rsidR="008C4749">
        <w:rPr>
          <w:rFonts w:ascii="Arial" w:hAnsi="Arial" w:cs="Arial"/>
          <w:b/>
          <w:bCs/>
          <w:snapToGrid w:val="0"/>
          <w:lang w:val="en-US"/>
        </w:rPr>
        <w:t>5</w:t>
      </w:r>
    </w:p>
    <w:p w14:paraId="4A1EFEAE" w14:textId="77777777" w:rsidR="003F0F3D" w:rsidRPr="00076A23" w:rsidRDefault="003F0F3D" w:rsidP="00076A23">
      <w:pPr>
        <w:spacing w:after="120" w:line="23" w:lineRule="atLeast"/>
        <w:jc w:val="center"/>
        <w:rPr>
          <w:rFonts w:ascii="Arial" w:hAnsi="Arial" w:cs="Arial"/>
          <w:b/>
          <w:bCs/>
          <w:snapToGrid w:val="0"/>
          <w:lang w:val="en-US"/>
        </w:rPr>
      </w:pPr>
      <w:r>
        <w:rPr>
          <w:rFonts w:ascii="Arial" w:hAnsi="Arial" w:cs="Arial"/>
          <w:b/>
          <w:bCs/>
          <w:snapToGrid w:val="0"/>
          <w:lang w:val="en-US"/>
        </w:rPr>
        <w:t>Podwykonawstwo</w:t>
      </w:r>
    </w:p>
    <w:p w14:paraId="221D439C" w14:textId="77777777" w:rsidR="003F0F3D" w:rsidRPr="00076A23" w:rsidRDefault="003F0F3D" w:rsidP="008C4749">
      <w:pPr>
        <w:numPr>
          <w:ilvl w:val="0"/>
          <w:numId w:val="11"/>
        </w:numPr>
        <w:autoSpaceDE w:val="0"/>
        <w:autoSpaceDN w:val="0"/>
        <w:adjustRightInd w:val="0"/>
        <w:spacing w:after="120" w:line="23" w:lineRule="atLeast"/>
        <w:ind w:left="426" w:hanging="426"/>
        <w:jc w:val="both"/>
        <w:rPr>
          <w:rFonts w:ascii="Arial" w:hAnsi="Arial" w:cs="Arial"/>
        </w:rPr>
      </w:pPr>
      <w:r w:rsidRPr="00076A23">
        <w:rPr>
          <w:rFonts w:ascii="Arial" w:hAnsi="Arial" w:cs="Arial"/>
        </w:rPr>
        <w:t xml:space="preserve">Zleceniodawca dopuszcza możliwość realizacji Przedmiotu </w:t>
      </w:r>
      <w:r w:rsidR="00531E9F">
        <w:rPr>
          <w:rFonts w:ascii="Arial" w:hAnsi="Arial" w:cs="Arial"/>
        </w:rPr>
        <w:t>U</w:t>
      </w:r>
      <w:r w:rsidR="00531E9F" w:rsidRPr="00076A23">
        <w:rPr>
          <w:rFonts w:ascii="Arial" w:hAnsi="Arial" w:cs="Arial"/>
        </w:rPr>
        <w:t xml:space="preserve">mowy </w:t>
      </w:r>
      <w:r w:rsidRPr="00076A23">
        <w:rPr>
          <w:rFonts w:ascii="Arial" w:hAnsi="Arial" w:cs="Arial"/>
        </w:rPr>
        <w:t xml:space="preserve">za pomocą podwykonawcy / podwykonawców, po uprzednim wyrażeniu pisemnej zgody na wykonanie części lub całości Przedmiotu </w:t>
      </w:r>
      <w:r w:rsidR="00531E9F">
        <w:rPr>
          <w:rFonts w:ascii="Arial" w:hAnsi="Arial" w:cs="Arial"/>
        </w:rPr>
        <w:t>U</w:t>
      </w:r>
      <w:r w:rsidR="00531E9F" w:rsidRPr="00076A23">
        <w:rPr>
          <w:rFonts w:ascii="Arial" w:hAnsi="Arial" w:cs="Arial"/>
        </w:rPr>
        <w:t xml:space="preserve">mowy </w:t>
      </w:r>
      <w:r w:rsidRPr="00076A23">
        <w:rPr>
          <w:rFonts w:ascii="Arial" w:hAnsi="Arial" w:cs="Arial"/>
        </w:rPr>
        <w:t>przez podwykonawcę/podwykonawców.</w:t>
      </w:r>
    </w:p>
    <w:p w14:paraId="57B78ED0" w14:textId="77777777" w:rsidR="003F0F3D" w:rsidRPr="00076A23" w:rsidRDefault="003F0F3D" w:rsidP="008C4749">
      <w:pPr>
        <w:numPr>
          <w:ilvl w:val="0"/>
          <w:numId w:val="11"/>
        </w:numPr>
        <w:autoSpaceDE w:val="0"/>
        <w:autoSpaceDN w:val="0"/>
        <w:adjustRightInd w:val="0"/>
        <w:spacing w:after="120" w:line="23" w:lineRule="atLeast"/>
        <w:ind w:left="426" w:hanging="426"/>
        <w:jc w:val="both"/>
        <w:rPr>
          <w:rFonts w:ascii="Arial" w:hAnsi="Arial" w:cs="Arial"/>
        </w:rPr>
      </w:pPr>
      <w:r w:rsidRPr="00076A23">
        <w:rPr>
          <w:rFonts w:ascii="Arial" w:hAnsi="Arial" w:cs="Arial"/>
        </w:rPr>
        <w:t>Zleceniobiorca odpowiada za działania i zaniechania podwykonawców jak za własne.</w:t>
      </w:r>
    </w:p>
    <w:p w14:paraId="37EEA4EB" w14:textId="77777777" w:rsidR="003F0F3D" w:rsidRPr="00076A23" w:rsidRDefault="003F0F3D" w:rsidP="008C4749">
      <w:pPr>
        <w:numPr>
          <w:ilvl w:val="0"/>
          <w:numId w:val="11"/>
        </w:numPr>
        <w:autoSpaceDE w:val="0"/>
        <w:autoSpaceDN w:val="0"/>
        <w:adjustRightInd w:val="0"/>
        <w:spacing w:after="120" w:line="23" w:lineRule="atLeast"/>
        <w:ind w:left="426" w:hanging="426"/>
        <w:jc w:val="both"/>
        <w:rPr>
          <w:rFonts w:ascii="Arial" w:hAnsi="Arial" w:cs="Arial"/>
        </w:rPr>
      </w:pPr>
      <w:r w:rsidRPr="00076A23">
        <w:rPr>
          <w:rFonts w:ascii="Arial" w:hAnsi="Arial" w:cs="Arial"/>
        </w:rPr>
        <w:t>Zapisy powyższych ustępów stosuje się także w przypadku zawierania umów przez podwykonawców z dalszymi podwykonawcami.</w:t>
      </w:r>
    </w:p>
    <w:p w14:paraId="59399FAA" w14:textId="77777777" w:rsidR="003F0F3D" w:rsidRPr="00076A23" w:rsidRDefault="003F0F3D" w:rsidP="008C4749">
      <w:pPr>
        <w:autoSpaceDE w:val="0"/>
        <w:autoSpaceDN w:val="0"/>
        <w:adjustRightInd w:val="0"/>
        <w:spacing w:after="120" w:line="23" w:lineRule="atLeast"/>
        <w:ind w:left="426" w:hanging="426"/>
        <w:jc w:val="both"/>
        <w:rPr>
          <w:rFonts w:ascii="Arial" w:hAnsi="Arial" w:cs="Arial"/>
        </w:rPr>
      </w:pPr>
    </w:p>
    <w:p w14:paraId="12AF23DD" w14:textId="77777777" w:rsidR="005C0180" w:rsidRPr="00076A23" w:rsidRDefault="005C0180" w:rsidP="00076A23">
      <w:pPr>
        <w:pStyle w:val="Tekstpodstawowy"/>
        <w:spacing w:after="120" w:line="23" w:lineRule="atLeast"/>
        <w:ind w:left="426" w:right="0"/>
      </w:pPr>
    </w:p>
    <w:p w14:paraId="63FF865C" w14:textId="77777777" w:rsidR="00221D17" w:rsidRDefault="003F0F3D" w:rsidP="00076A23">
      <w:pPr>
        <w:spacing w:after="120" w:line="23" w:lineRule="atLeast"/>
        <w:jc w:val="center"/>
        <w:rPr>
          <w:rFonts w:ascii="Arial" w:hAnsi="Arial" w:cs="Arial"/>
          <w:b/>
        </w:rPr>
      </w:pPr>
      <w:r>
        <w:rPr>
          <w:rFonts w:ascii="Arial" w:hAnsi="Arial" w:cs="Arial"/>
          <w:b/>
        </w:rPr>
        <w:t xml:space="preserve">§ </w:t>
      </w:r>
      <w:r w:rsidR="008C4749">
        <w:rPr>
          <w:rFonts w:ascii="Arial" w:hAnsi="Arial" w:cs="Arial"/>
          <w:b/>
        </w:rPr>
        <w:t>6</w:t>
      </w:r>
    </w:p>
    <w:p w14:paraId="5CD276A6" w14:textId="77777777" w:rsidR="003F0F3D" w:rsidRPr="00076A23" w:rsidRDefault="003F0F3D" w:rsidP="003F0F3D">
      <w:pPr>
        <w:spacing w:after="120" w:line="23" w:lineRule="atLeast"/>
        <w:jc w:val="center"/>
        <w:rPr>
          <w:rFonts w:ascii="Arial" w:hAnsi="Arial" w:cs="Arial"/>
          <w:b/>
        </w:rPr>
      </w:pPr>
      <w:r w:rsidRPr="00720C44">
        <w:rPr>
          <w:rFonts w:ascii="Arial" w:hAnsi="Arial" w:cs="Arial"/>
          <w:b/>
        </w:rPr>
        <w:t>Niewykonanie lub nienależyte wykonanie Umowy</w:t>
      </w:r>
    </w:p>
    <w:p w14:paraId="111EA87B" w14:textId="77777777" w:rsidR="008C4749" w:rsidRDefault="00694D97" w:rsidP="008C4749">
      <w:pPr>
        <w:numPr>
          <w:ilvl w:val="0"/>
          <w:numId w:val="19"/>
        </w:numPr>
        <w:spacing w:after="120" w:line="23" w:lineRule="atLeast"/>
        <w:ind w:left="426" w:hanging="426"/>
        <w:jc w:val="both"/>
        <w:rPr>
          <w:rFonts w:ascii="Arial" w:hAnsi="Arial" w:cs="Arial"/>
        </w:rPr>
      </w:pPr>
      <w:r w:rsidRPr="00076A23">
        <w:rPr>
          <w:rFonts w:ascii="Arial" w:hAnsi="Arial" w:cs="Arial"/>
        </w:rPr>
        <w:t>W razie niewykonania lub nienależytego wykonania Umowy Zleceniobiorca zobowiązuje się zapłacić Zleceniodawcy następujące kary umowne:</w:t>
      </w:r>
    </w:p>
    <w:p w14:paraId="603238EB" w14:textId="77777777" w:rsidR="008C4749" w:rsidRDefault="00694D97" w:rsidP="008C4749">
      <w:pPr>
        <w:numPr>
          <w:ilvl w:val="1"/>
          <w:numId w:val="19"/>
        </w:numPr>
        <w:spacing w:after="120" w:line="23" w:lineRule="atLeast"/>
        <w:ind w:left="993" w:hanging="567"/>
        <w:jc w:val="both"/>
        <w:rPr>
          <w:rFonts w:ascii="Arial" w:hAnsi="Arial" w:cs="Arial"/>
        </w:rPr>
      </w:pPr>
      <w:r w:rsidRPr="00076A23">
        <w:rPr>
          <w:rFonts w:ascii="Arial" w:hAnsi="Arial" w:cs="Arial"/>
        </w:rPr>
        <w:t xml:space="preserve">w wysokości </w:t>
      </w:r>
      <w:r w:rsidR="00531E9F">
        <w:rPr>
          <w:rFonts w:ascii="Arial" w:hAnsi="Arial" w:cs="Arial"/>
        </w:rPr>
        <w:t>2</w:t>
      </w:r>
      <w:r w:rsidR="008C4749">
        <w:rPr>
          <w:rFonts w:ascii="Arial" w:hAnsi="Arial" w:cs="Arial"/>
        </w:rPr>
        <w:t>0</w:t>
      </w:r>
      <w:r w:rsidRPr="00076A23">
        <w:rPr>
          <w:rFonts w:ascii="Arial" w:hAnsi="Arial" w:cs="Arial"/>
        </w:rPr>
        <w:t>% Wynagrodzenia, gdy Zleceniobiorca odstąpi od Umowy bez wypowiedzenia z powodu okoliczności, za które odpowiada Zleceniobiorca;</w:t>
      </w:r>
    </w:p>
    <w:p w14:paraId="01BE7F18" w14:textId="77777777" w:rsidR="008C4749" w:rsidRDefault="00694D97" w:rsidP="008C4749">
      <w:pPr>
        <w:numPr>
          <w:ilvl w:val="1"/>
          <w:numId w:val="19"/>
        </w:numPr>
        <w:spacing w:after="120" w:line="23" w:lineRule="atLeast"/>
        <w:ind w:left="993" w:hanging="567"/>
        <w:jc w:val="both"/>
        <w:rPr>
          <w:rFonts w:ascii="Arial" w:hAnsi="Arial" w:cs="Arial"/>
        </w:rPr>
      </w:pPr>
      <w:r w:rsidRPr="00076A23">
        <w:rPr>
          <w:rFonts w:ascii="Arial" w:hAnsi="Arial" w:cs="Arial"/>
        </w:rPr>
        <w:t xml:space="preserve">w wysokości </w:t>
      </w:r>
      <w:r w:rsidR="00531E9F">
        <w:rPr>
          <w:rFonts w:ascii="Arial" w:hAnsi="Arial" w:cs="Arial"/>
        </w:rPr>
        <w:t>2</w:t>
      </w:r>
      <w:r w:rsidR="008C4749">
        <w:rPr>
          <w:rFonts w:ascii="Arial" w:hAnsi="Arial" w:cs="Arial"/>
        </w:rPr>
        <w:t>0</w:t>
      </w:r>
      <w:r w:rsidRPr="00076A23">
        <w:rPr>
          <w:rFonts w:ascii="Arial" w:hAnsi="Arial" w:cs="Arial"/>
        </w:rPr>
        <w:t>% Wynagrodzenia, gdy Zleceniodawca odstąpi od Umowy bez wypowiedzenia z powodu okoliczności, za które odpowiada Zleceniobiorca;</w:t>
      </w:r>
    </w:p>
    <w:p w14:paraId="041E6888" w14:textId="77777777" w:rsidR="008C4749" w:rsidRDefault="006A4B51" w:rsidP="008C4749">
      <w:pPr>
        <w:numPr>
          <w:ilvl w:val="1"/>
          <w:numId w:val="19"/>
        </w:numPr>
        <w:spacing w:after="120" w:line="23" w:lineRule="atLeast"/>
        <w:ind w:left="993" w:hanging="567"/>
        <w:jc w:val="both"/>
        <w:rPr>
          <w:rFonts w:ascii="Arial" w:hAnsi="Arial" w:cs="Arial"/>
        </w:rPr>
      </w:pPr>
      <w:r w:rsidRPr="00076A23">
        <w:rPr>
          <w:rFonts w:ascii="Arial" w:hAnsi="Arial" w:cs="Arial"/>
        </w:rPr>
        <w:t xml:space="preserve">w wysokości </w:t>
      </w:r>
      <w:r w:rsidR="008C4749">
        <w:rPr>
          <w:rFonts w:ascii="Arial" w:hAnsi="Arial" w:cs="Arial"/>
        </w:rPr>
        <w:t>5</w:t>
      </w:r>
      <w:r w:rsidRPr="00076A23">
        <w:rPr>
          <w:rFonts w:ascii="Arial" w:hAnsi="Arial" w:cs="Arial"/>
        </w:rPr>
        <w:t>% Wynagrodzenia, gdy Zleceniobiorca rażąco naruszy swoje obowiązki wynikające z Umowy</w:t>
      </w:r>
      <w:r w:rsidR="009615EF" w:rsidRPr="00076A23">
        <w:rPr>
          <w:rFonts w:ascii="Arial" w:hAnsi="Arial" w:cs="Arial"/>
        </w:rPr>
        <w:t>;</w:t>
      </w:r>
    </w:p>
    <w:p w14:paraId="1D9CCE5A" w14:textId="77777777" w:rsidR="008C4749" w:rsidRDefault="00070476" w:rsidP="008C4749">
      <w:pPr>
        <w:numPr>
          <w:ilvl w:val="1"/>
          <w:numId w:val="19"/>
        </w:numPr>
        <w:spacing w:after="120" w:line="23" w:lineRule="atLeast"/>
        <w:ind w:left="993" w:hanging="567"/>
        <w:jc w:val="both"/>
        <w:rPr>
          <w:rFonts w:ascii="Arial" w:hAnsi="Arial" w:cs="Arial"/>
        </w:rPr>
      </w:pPr>
      <w:r w:rsidRPr="00076A23">
        <w:rPr>
          <w:rFonts w:ascii="Arial" w:hAnsi="Arial" w:cs="Arial"/>
        </w:rPr>
        <w:t xml:space="preserve">w wysokości </w:t>
      </w:r>
      <w:r w:rsidR="008C4749">
        <w:rPr>
          <w:rFonts w:ascii="Arial" w:hAnsi="Arial" w:cs="Arial"/>
        </w:rPr>
        <w:t>0,5</w:t>
      </w:r>
      <w:r w:rsidRPr="00076A23">
        <w:rPr>
          <w:rFonts w:ascii="Arial" w:hAnsi="Arial" w:cs="Arial"/>
        </w:rPr>
        <w:t>% Wynagrodzenia</w:t>
      </w:r>
      <w:r w:rsidR="008C4749">
        <w:rPr>
          <w:rFonts w:ascii="Arial" w:hAnsi="Arial" w:cs="Arial"/>
        </w:rPr>
        <w:t xml:space="preserve"> za każdy rozpoczęty dzień zwłoki Zleceniobiorcy w stosunku do terminów realizacji Przedmiotu </w:t>
      </w:r>
      <w:r w:rsidR="00531E9F">
        <w:rPr>
          <w:rFonts w:ascii="Arial" w:hAnsi="Arial" w:cs="Arial"/>
        </w:rPr>
        <w:t xml:space="preserve">Umowy </w:t>
      </w:r>
      <w:r w:rsidR="008C4749">
        <w:rPr>
          <w:rFonts w:ascii="Arial" w:hAnsi="Arial" w:cs="Arial"/>
        </w:rPr>
        <w:t>zawartych w Umowie;</w:t>
      </w:r>
    </w:p>
    <w:p w14:paraId="23A50BDC" w14:textId="77777777" w:rsidR="008C4749" w:rsidRDefault="00261B27" w:rsidP="008C4749">
      <w:pPr>
        <w:numPr>
          <w:ilvl w:val="1"/>
          <w:numId w:val="19"/>
        </w:numPr>
        <w:spacing w:after="120" w:line="23" w:lineRule="atLeast"/>
        <w:ind w:left="993" w:hanging="567"/>
        <w:jc w:val="both"/>
        <w:rPr>
          <w:rFonts w:ascii="Arial" w:hAnsi="Arial" w:cs="Arial"/>
        </w:rPr>
      </w:pPr>
      <w:r w:rsidRPr="00076A23">
        <w:rPr>
          <w:rFonts w:ascii="Arial" w:hAnsi="Arial" w:cs="Arial"/>
        </w:rPr>
        <w:t xml:space="preserve">w wysokości </w:t>
      </w:r>
      <w:r w:rsidR="00531E9F">
        <w:rPr>
          <w:rFonts w:ascii="Arial" w:hAnsi="Arial" w:cs="Arial"/>
        </w:rPr>
        <w:t>2</w:t>
      </w:r>
      <w:r w:rsidR="008C4749">
        <w:rPr>
          <w:rFonts w:ascii="Arial" w:hAnsi="Arial" w:cs="Arial"/>
        </w:rPr>
        <w:t>0</w:t>
      </w:r>
      <w:r w:rsidRPr="00076A23">
        <w:rPr>
          <w:rFonts w:ascii="Arial" w:hAnsi="Arial" w:cs="Arial"/>
        </w:rPr>
        <w:t xml:space="preserve">% Wynagrodzenia, gdy Przedmiot </w:t>
      </w:r>
      <w:r w:rsidR="00531E9F">
        <w:rPr>
          <w:rFonts w:ascii="Arial" w:hAnsi="Arial" w:cs="Arial"/>
        </w:rPr>
        <w:t>U</w:t>
      </w:r>
      <w:r w:rsidR="00531E9F" w:rsidRPr="00076A23">
        <w:rPr>
          <w:rFonts w:ascii="Arial" w:hAnsi="Arial" w:cs="Arial"/>
        </w:rPr>
        <w:t xml:space="preserve">mowy </w:t>
      </w:r>
      <w:r w:rsidRPr="00076A23">
        <w:rPr>
          <w:rFonts w:ascii="Arial" w:hAnsi="Arial" w:cs="Arial"/>
        </w:rPr>
        <w:t>zostanie wykonany wadliwie lub niezgodnie z Umową;</w:t>
      </w:r>
    </w:p>
    <w:p w14:paraId="0DC4B1DB" w14:textId="77777777" w:rsidR="008C4749" w:rsidRDefault="00694D97" w:rsidP="008C4749">
      <w:pPr>
        <w:numPr>
          <w:ilvl w:val="0"/>
          <w:numId w:val="19"/>
        </w:numPr>
        <w:spacing w:after="120" w:line="23" w:lineRule="atLeast"/>
        <w:ind w:left="426" w:hanging="426"/>
        <w:jc w:val="both"/>
        <w:rPr>
          <w:rFonts w:ascii="Arial" w:hAnsi="Arial" w:cs="Arial"/>
        </w:rPr>
      </w:pPr>
      <w:r w:rsidRPr="008C4749">
        <w:rPr>
          <w:rFonts w:ascii="Arial" w:hAnsi="Arial" w:cs="Arial"/>
        </w:rPr>
        <w:lastRenderedPageBreak/>
        <w:t xml:space="preserve">Zleceniodawca zobowiązuje się zapłacić Zleceniobiorcy karę umowną w wysokości </w:t>
      </w:r>
      <w:r w:rsidR="00531E9F">
        <w:rPr>
          <w:rFonts w:ascii="Arial" w:hAnsi="Arial" w:cs="Arial"/>
        </w:rPr>
        <w:t>2</w:t>
      </w:r>
      <w:r w:rsidR="00ED53C3">
        <w:rPr>
          <w:rFonts w:ascii="Arial" w:hAnsi="Arial" w:cs="Arial"/>
        </w:rPr>
        <w:t xml:space="preserve">0 </w:t>
      </w:r>
      <w:r w:rsidRPr="008C4749">
        <w:rPr>
          <w:rFonts w:ascii="Arial" w:hAnsi="Arial" w:cs="Arial"/>
        </w:rPr>
        <w:t xml:space="preserve">% </w:t>
      </w:r>
      <w:r w:rsidR="002A781F" w:rsidRPr="008C4749">
        <w:rPr>
          <w:rFonts w:ascii="Arial" w:hAnsi="Arial" w:cs="Arial"/>
        </w:rPr>
        <w:t>Wynagrodzenia,</w:t>
      </w:r>
      <w:r w:rsidRPr="008C4749">
        <w:rPr>
          <w:rFonts w:ascii="Arial" w:hAnsi="Arial" w:cs="Arial"/>
        </w:rPr>
        <w:t xml:space="preserve"> gdy Zleceniobiorca </w:t>
      </w:r>
      <w:r w:rsidR="002A781F" w:rsidRPr="008C4749">
        <w:rPr>
          <w:rFonts w:ascii="Arial" w:hAnsi="Arial" w:cs="Arial"/>
        </w:rPr>
        <w:t>odstąpi od U</w:t>
      </w:r>
      <w:r w:rsidRPr="008C4749">
        <w:rPr>
          <w:rFonts w:ascii="Arial" w:hAnsi="Arial" w:cs="Arial"/>
        </w:rPr>
        <w:t>mowy bez wypowiedzenia z powodu okoliczności, za które odpowiada Zleceniodawca.</w:t>
      </w:r>
    </w:p>
    <w:p w14:paraId="4DE7DFDC" w14:textId="77777777" w:rsidR="00ED53C3" w:rsidRPr="00BD50E2" w:rsidRDefault="00ED53C3" w:rsidP="00ED53C3">
      <w:pPr>
        <w:numPr>
          <w:ilvl w:val="0"/>
          <w:numId w:val="19"/>
        </w:numPr>
        <w:spacing w:after="120" w:line="25" w:lineRule="atLeast"/>
        <w:ind w:left="426" w:hanging="426"/>
        <w:jc w:val="both"/>
        <w:rPr>
          <w:rFonts w:ascii="Arial" w:hAnsi="Arial" w:cs="Arial"/>
          <w:color w:val="000000"/>
        </w:rPr>
      </w:pPr>
      <w:r w:rsidRPr="00BD50E2">
        <w:rPr>
          <w:rFonts w:ascii="Arial" w:hAnsi="Arial" w:cs="Arial"/>
          <w:color w:val="000000"/>
        </w:rPr>
        <w:t xml:space="preserve">W razie naruszenia przez </w:t>
      </w:r>
      <w:r w:rsidR="00531E9F" w:rsidRPr="00BD50E2">
        <w:rPr>
          <w:rFonts w:ascii="Arial" w:hAnsi="Arial" w:cs="Arial"/>
          <w:color w:val="000000"/>
        </w:rPr>
        <w:t xml:space="preserve">Stronę </w:t>
      </w:r>
      <w:r w:rsidRPr="00BD50E2">
        <w:rPr>
          <w:rFonts w:ascii="Arial" w:hAnsi="Arial" w:cs="Arial"/>
          <w:color w:val="000000"/>
        </w:rPr>
        <w:t xml:space="preserve">obowiązków wynikających z § 10 Umowy dotyczących Informacji Poufnych, </w:t>
      </w:r>
      <w:r w:rsidR="00531E9F" w:rsidRPr="00BD50E2">
        <w:rPr>
          <w:rFonts w:ascii="Arial" w:hAnsi="Arial" w:cs="Arial"/>
          <w:color w:val="000000"/>
        </w:rPr>
        <w:t xml:space="preserve">Strona naruszająca </w:t>
      </w:r>
      <w:r w:rsidRPr="00BD50E2">
        <w:rPr>
          <w:rFonts w:ascii="Arial" w:hAnsi="Arial" w:cs="Arial"/>
          <w:color w:val="000000"/>
        </w:rPr>
        <w:t xml:space="preserve">zobowiązuje się zapłacić </w:t>
      </w:r>
      <w:r w:rsidR="00531E9F" w:rsidRPr="00BD50E2">
        <w:rPr>
          <w:rFonts w:ascii="Arial" w:hAnsi="Arial" w:cs="Arial"/>
          <w:color w:val="000000"/>
        </w:rPr>
        <w:t xml:space="preserve">drugiej Stronie </w:t>
      </w:r>
      <w:r w:rsidRPr="00BD50E2">
        <w:rPr>
          <w:rFonts w:ascii="Arial" w:hAnsi="Arial" w:cs="Arial"/>
          <w:color w:val="000000"/>
        </w:rPr>
        <w:t xml:space="preserve">karę umowną w wysokości </w:t>
      </w:r>
      <w:r w:rsidR="00D946B1" w:rsidRPr="00BD50E2">
        <w:rPr>
          <w:rFonts w:ascii="Arial" w:hAnsi="Arial" w:cs="Arial"/>
          <w:color w:val="000000"/>
        </w:rPr>
        <w:t xml:space="preserve">1000 </w:t>
      </w:r>
      <w:r w:rsidRPr="00BD50E2">
        <w:rPr>
          <w:rFonts w:ascii="Arial" w:hAnsi="Arial" w:cs="Arial"/>
          <w:color w:val="000000"/>
        </w:rPr>
        <w:t>zł za każde takie naruszenie.</w:t>
      </w:r>
    </w:p>
    <w:p w14:paraId="5383CD14" w14:textId="77777777" w:rsidR="008C4749" w:rsidRDefault="00694D97" w:rsidP="008C4749">
      <w:pPr>
        <w:numPr>
          <w:ilvl w:val="0"/>
          <w:numId w:val="19"/>
        </w:numPr>
        <w:spacing w:after="120" w:line="23" w:lineRule="atLeast"/>
        <w:ind w:left="426" w:hanging="426"/>
        <w:jc w:val="both"/>
        <w:rPr>
          <w:rFonts w:ascii="Arial" w:hAnsi="Arial" w:cs="Arial"/>
        </w:rPr>
      </w:pPr>
      <w:r w:rsidRPr="008C4749">
        <w:rPr>
          <w:rFonts w:ascii="Arial" w:hAnsi="Arial" w:cs="Arial"/>
        </w:rPr>
        <w:t>Strony mogą dochodzić na zasadach ogólnych odszkodowań przewyższających kary umowne.</w:t>
      </w:r>
    </w:p>
    <w:p w14:paraId="025F6BCF" w14:textId="77777777" w:rsidR="008C4749" w:rsidRDefault="00694D97" w:rsidP="008C4749">
      <w:pPr>
        <w:numPr>
          <w:ilvl w:val="0"/>
          <w:numId w:val="19"/>
        </w:numPr>
        <w:spacing w:after="120" w:line="23" w:lineRule="atLeast"/>
        <w:ind w:left="426" w:hanging="426"/>
        <w:jc w:val="both"/>
        <w:rPr>
          <w:rFonts w:ascii="Arial" w:hAnsi="Arial" w:cs="Arial"/>
        </w:rPr>
      </w:pPr>
      <w:r w:rsidRPr="008C4749">
        <w:rPr>
          <w:rFonts w:ascii="Arial" w:hAnsi="Arial" w:cs="Arial"/>
        </w:rPr>
        <w:t xml:space="preserve">Zleceniodawca ma prawo potrącać kary umowne, o których mowa w ust.1 </w:t>
      </w:r>
      <w:r w:rsidR="00ED53C3">
        <w:rPr>
          <w:rFonts w:ascii="Arial" w:hAnsi="Arial" w:cs="Arial"/>
        </w:rPr>
        <w:t>i ust. 3</w:t>
      </w:r>
      <w:r w:rsidRPr="008C4749">
        <w:rPr>
          <w:rFonts w:ascii="Arial" w:hAnsi="Arial" w:cs="Arial"/>
        </w:rPr>
        <w:t xml:space="preserve">z </w:t>
      </w:r>
      <w:r w:rsidR="002A781F" w:rsidRPr="008C4749">
        <w:rPr>
          <w:rFonts w:ascii="Arial" w:hAnsi="Arial" w:cs="Arial"/>
        </w:rPr>
        <w:t>W</w:t>
      </w:r>
      <w:r w:rsidRPr="008C4749">
        <w:rPr>
          <w:rFonts w:ascii="Arial" w:hAnsi="Arial" w:cs="Arial"/>
        </w:rPr>
        <w:t xml:space="preserve">ynagrodzenia należnego Zleceniobiorcy </w:t>
      </w:r>
      <w:r w:rsidR="002A781F" w:rsidRPr="008C4749">
        <w:rPr>
          <w:rFonts w:ascii="Arial" w:hAnsi="Arial" w:cs="Arial"/>
        </w:rPr>
        <w:t>z tytułu wykonania U</w:t>
      </w:r>
      <w:r w:rsidRPr="008C4749">
        <w:rPr>
          <w:rFonts w:ascii="Arial" w:hAnsi="Arial" w:cs="Arial"/>
        </w:rPr>
        <w:t>mowy.</w:t>
      </w:r>
    </w:p>
    <w:p w14:paraId="21B79B20" w14:textId="77777777" w:rsidR="004A0E78" w:rsidRPr="008C4749" w:rsidRDefault="004A0E78" w:rsidP="008C4749">
      <w:pPr>
        <w:numPr>
          <w:ilvl w:val="0"/>
          <w:numId w:val="19"/>
        </w:numPr>
        <w:spacing w:after="120" w:line="23" w:lineRule="atLeast"/>
        <w:ind w:left="426" w:hanging="426"/>
        <w:jc w:val="both"/>
        <w:rPr>
          <w:rFonts w:ascii="Arial" w:hAnsi="Arial" w:cs="Arial"/>
        </w:rPr>
      </w:pPr>
      <w:r w:rsidRPr="008C4749">
        <w:rPr>
          <w:rFonts w:ascii="Arial" w:hAnsi="Arial" w:cs="Arial"/>
        </w:rPr>
        <w:t>Zleceniobiorca, w przypadku przekroczenia terminu płatności, naliczy Zleceniodawcy ustawowe odsetki.</w:t>
      </w:r>
    </w:p>
    <w:p w14:paraId="1BC6D393" w14:textId="77777777" w:rsidR="00521B27" w:rsidRPr="00076A23" w:rsidRDefault="00521B27" w:rsidP="00076A23">
      <w:pPr>
        <w:autoSpaceDE w:val="0"/>
        <w:autoSpaceDN w:val="0"/>
        <w:adjustRightInd w:val="0"/>
        <w:spacing w:after="120" w:line="23" w:lineRule="atLeast"/>
        <w:jc w:val="both"/>
        <w:rPr>
          <w:rFonts w:ascii="Arial" w:hAnsi="Arial" w:cs="Arial"/>
        </w:rPr>
      </w:pPr>
    </w:p>
    <w:p w14:paraId="35AF7AAE" w14:textId="77777777" w:rsidR="00694D97" w:rsidRDefault="002A781F" w:rsidP="00076A23">
      <w:pPr>
        <w:spacing w:after="120" w:line="23" w:lineRule="atLeast"/>
        <w:jc w:val="center"/>
        <w:rPr>
          <w:rFonts w:ascii="Arial" w:hAnsi="Arial" w:cs="Arial"/>
          <w:b/>
        </w:rPr>
      </w:pPr>
      <w:r w:rsidRPr="00076A23">
        <w:rPr>
          <w:rFonts w:ascii="Arial" w:hAnsi="Arial" w:cs="Arial"/>
          <w:b/>
        </w:rPr>
        <w:t xml:space="preserve">§ </w:t>
      </w:r>
      <w:r w:rsidR="00AD3FA1" w:rsidRPr="00076A23">
        <w:rPr>
          <w:rFonts w:ascii="Arial" w:hAnsi="Arial" w:cs="Arial"/>
          <w:b/>
        </w:rPr>
        <w:t>8</w:t>
      </w:r>
    </w:p>
    <w:p w14:paraId="28023B9B" w14:textId="77777777" w:rsidR="008C4749" w:rsidRDefault="008C4749" w:rsidP="00076A23">
      <w:pPr>
        <w:spacing w:after="120" w:line="23" w:lineRule="atLeast"/>
        <w:jc w:val="center"/>
        <w:rPr>
          <w:rFonts w:ascii="Arial" w:hAnsi="Arial" w:cs="Arial"/>
          <w:b/>
        </w:rPr>
      </w:pPr>
      <w:r>
        <w:rPr>
          <w:rFonts w:ascii="Arial" w:hAnsi="Arial" w:cs="Arial"/>
          <w:b/>
        </w:rPr>
        <w:t>Prawa autorskie</w:t>
      </w:r>
    </w:p>
    <w:p w14:paraId="78B56D57" w14:textId="1563180E" w:rsidR="008C4749" w:rsidRPr="00076A23" w:rsidRDefault="008C4749" w:rsidP="008C4749">
      <w:pPr>
        <w:numPr>
          <w:ilvl w:val="0"/>
          <w:numId w:val="16"/>
        </w:numPr>
        <w:tabs>
          <w:tab w:val="clear" w:pos="360"/>
        </w:tabs>
        <w:spacing w:after="120" w:line="23" w:lineRule="atLeast"/>
        <w:ind w:left="426" w:hanging="426"/>
        <w:jc w:val="both"/>
        <w:rPr>
          <w:rFonts w:ascii="Arial" w:hAnsi="Arial" w:cs="Arial"/>
          <w:bCs/>
        </w:rPr>
      </w:pPr>
      <w:r w:rsidRPr="00076A23">
        <w:rPr>
          <w:rFonts w:ascii="Arial" w:hAnsi="Arial" w:cs="Arial"/>
          <w:bCs/>
        </w:rPr>
        <w:t xml:space="preserve">Zleceniobiorca oświadcza, że przenosi na Zleceniodawcę wszelkie prawa własności intelektualnej i przemysłowej, w tym miedzy innymi patenty, projekty, wzory użytkowe, prawa autorskie, prawa baz danych, znaki handlowe, prawa do know-how, w tym autorskie prawa majątkowe do wszelkich utworów w rozumieniu ustawy z dnia 4 lutego 1994 r. o prawie autorskim i prawach pokrewnych (tj. Dz. U. z </w:t>
      </w:r>
      <w:r w:rsidR="005D2D20" w:rsidRPr="00076A23">
        <w:rPr>
          <w:rFonts w:ascii="Arial" w:hAnsi="Arial" w:cs="Arial"/>
          <w:bCs/>
        </w:rPr>
        <w:t>20</w:t>
      </w:r>
      <w:r w:rsidR="005D2D20">
        <w:rPr>
          <w:rFonts w:ascii="Arial" w:hAnsi="Arial" w:cs="Arial"/>
          <w:bCs/>
        </w:rPr>
        <w:t>22</w:t>
      </w:r>
      <w:r w:rsidR="005D2D20" w:rsidRPr="00076A23">
        <w:rPr>
          <w:rFonts w:ascii="Arial" w:hAnsi="Arial" w:cs="Arial"/>
          <w:bCs/>
        </w:rPr>
        <w:t xml:space="preserve"> </w:t>
      </w:r>
      <w:r w:rsidRPr="00076A23">
        <w:rPr>
          <w:rFonts w:ascii="Arial" w:hAnsi="Arial" w:cs="Arial"/>
          <w:bCs/>
        </w:rPr>
        <w:t xml:space="preserve">r. </w:t>
      </w:r>
      <w:r w:rsidR="00424F0F">
        <w:rPr>
          <w:rFonts w:ascii="Arial" w:hAnsi="Arial" w:cs="Arial"/>
          <w:bCs/>
        </w:rPr>
        <w:t xml:space="preserve">poz. </w:t>
      </w:r>
      <w:r w:rsidR="005D2D20">
        <w:rPr>
          <w:rFonts w:ascii="Arial" w:hAnsi="Arial" w:cs="Arial"/>
          <w:bCs/>
        </w:rPr>
        <w:t xml:space="preserve">2509 </w:t>
      </w:r>
      <w:r w:rsidR="00F16092">
        <w:rPr>
          <w:rFonts w:ascii="Arial" w:hAnsi="Arial" w:cs="Arial"/>
          <w:bCs/>
        </w:rPr>
        <w:t>z</w:t>
      </w:r>
      <w:r w:rsidR="005D2D20">
        <w:rPr>
          <w:rFonts w:ascii="Arial" w:hAnsi="Arial" w:cs="Arial"/>
          <w:bCs/>
        </w:rPr>
        <w:t>e</w:t>
      </w:r>
      <w:r w:rsidR="00F16092">
        <w:rPr>
          <w:rFonts w:ascii="Arial" w:hAnsi="Arial" w:cs="Arial"/>
          <w:bCs/>
        </w:rPr>
        <w:t xml:space="preserve"> zm.</w:t>
      </w:r>
      <w:r w:rsidRPr="00076A23">
        <w:rPr>
          <w:rFonts w:ascii="Arial" w:hAnsi="Arial" w:cs="Arial"/>
          <w:bCs/>
        </w:rPr>
        <w:t>). Jako utwór w szczególności rozumieć należy wszelkie dokumenty, plany, projekty, dokumentację itp.</w:t>
      </w:r>
    </w:p>
    <w:p w14:paraId="6330A01C" w14:textId="39B75D8E" w:rsidR="008C4749" w:rsidRPr="00076A23" w:rsidRDefault="008C4749" w:rsidP="008C4749">
      <w:pPr>
        <w:numPr>
          <w:ilvl w:val="0"/>
          <w:numId w:val="16"/>
        </w:numPr>
        <w:tabs>
          <w:tab w:val="clear" w:pos="360"/>
        </w:tabs>
        <w:spacing w:after="120" w:line="23" w:lineRule="atLeast"/>
        <w:ind w:left="426" w:hanging="426"/>
        <w:jc w:val="both"/>
        <w:rPr>
          <w:rFonts w:ascii="Arial" w:hAnsi="Arial" w:cs="Arial"/>
          <w:bCs/>
        </w:rPr>
      </w:pPr>
      <w:r w:rsidRPr="00076A23">
        <w:rPr>
          <w:rFonts w:ascii="Arial" w:hAnsi="Arial" w:cs="Arial"/>
          <w:bCs/>
        </w:rPr>
        <w:t xml:space="preserve"> Przeniesienie autorskich praw majątkowych bądź jakichkolwiek innych praw związanych z własnością intelektualną następowało będzie z chwilą przekazania utworów bądź innych przedmiotów praw własności intelektualnej Zleceniodawcy (na warunkach określonych w </w:t>
      </w:r>
      <w:r w:rsidR="00531E9F">
        <w:rPr>
          <w:rFonts w:ascii="Arial" w:hAnsi="Arial" w:cs="Arial"/>
          <w:bCs/>
        </w:rPr>
        <w:t>U</w:t>
      </w:r>
      <w:r w:rsidR="00531E9F" w:rsidRPr="00076A23">
        <w:rPr>
          <w:rFonts w:ascii="Arial" w:hAnsi="Arial" w:cs="Arial"/>
          <w:bCs/>
        </w:rPr>
        <w:t>mowie</w:t>
      </w:r>
      <w:r w:rsidRPr="00076A23">
        <w:rPr>
          <w:rFonts w:ascii="Arial" w:hAnsi="Arial" w:cs="Arial"/>
          <w:bCs/>
        </w:rPr>
        <w:t xml:space="preserve">), w zakresie wszystkich pół eksploatacji określonych w art. 50 ustawy z dnia 4 lutego 1994 r. o prawie autorskim i prawach pokrewnych (tj. Dz. U. z </w:t>
      </w:r>
      <w:r w:rsidR="005D2D20" w:rsidRPr="00076A23">
        <w:rPr>
          <w:rFonts w:ascii="Arial" w:hAnsi="Arial" w:cs="Arial"/>
          <w:bCs/>
        </w:rPr>
        <w:t>20</w:t>
      </w:r>
      <w:r w:rsidR="005D2D20">
        <w:rPr>
          <w:rFonts w:ascii="Arial" w:hAnsi="Arial" w:cs="Arial"/>
          <w:bCs/>
        </w:rPr>
        <w:t>22</w:t>
      </w:r>
      <w:r w:rsidR="005D2D20" w:rsidRPr="00076A23">
        <w:rPr>
          <w:rFonts w:ascii="Arial" w:hAnsi="Arial" w:cs="Arial"/>
          <w:bCs/>
        </w:rPr>
        <w:t xml:space="preserve"> </w:t>
      </w:r>
      <w:r w:rsidRPr="00076A23">
        <w:rPr>
          <w:rFonts w:ascii="Arial" w:hAnsi="Arial" w:cs="Arial"/>
          <w:bCs/>
        </w:rPr>
        <w:t xml:space="preserve">r. </w:t>
      </w:r>
      <w:r w:rsidR="00424F0F">
        <w:rPr>
          <w:rFonts w:ascii="Arial" w:hAnsi="Arial" w:cs="Arial"/>
          <w:bCs/>
        </w:rPr>
        <w:t xml:space="preserve">poz. </w:t>
      </w:r>
      <w:r w:rsidR="005D2D20">
        <w:rPr>
          <w:rFonts w:ascii="Arial" w:hAnsi="Arial" w:cs="Arial"/>
          <w:bCs/>
        </w:rPr>
        <w:t>2509</w:t>
      </w:r>
      <w:r w:rsidR="00F16092">
        <w:rPr>
          <w:rFonts w:ascii="Arial" w:hAnsi="Arial" w:cs="Arial"/>
          <w:bCs/>
        </w:rPr>
        <w:t xml:space="preserve"> z</w:t>
      </w:r>
      <w:r w:rsidR="005D2D20">
        <w:rPr>
          <w:rFonts w:ascii="Arial" w:hAnsi="Arial" w:cs="Arial"/>
          <w:bCs/>
        </w:rPr>
        <w:t>e</w:t>
      </w:r>
      <w:r w:rsidR="00F16092">
        <w:rPr>
          <w:rFonts w:ascii="Arial" w:hAnsi="Arial" w:cs="Arial"/>
          <w:bCs/>
        </w:rPr>
        <w:t>. zm.</w:t>
      </w:r>
      <w:r w:rsidRPr="00076A23">
        <w:rPr>
          <w:rFonts w:ascii="Arial" w:hAnsi="Arial" w:cs="Arial"/>
          <w:bCs/>
        </w:rPr>
        <w:t xml:space="preserve">) wraz z prawem do wykonywania praw zależnych bez dodatkowych oświadczeń w tym zakresie. Równocześnie Zleceniobiorca przenosi na Zleceniodawcę własność wszelkich egzemplarzy utworów bądź innych przedmiotów praw własności intelektualnej, które przekaże Zleceniodawcy stosownie do postanowień Umowy oraz nośników, na których zostaną one utrwalone. </w:t>
      </w:r>
    </w:p>
    <w:p w14:paraId="5B7B359A" w14:textId="77777777" w:rsidR="008C4749" w:rsidRPr="00076A23" w:rsidRDefault="008C4749" w:rsidP="008C4749">
      <w:pPr>
        <w:numPr>
          <w:ilvl w:val="0"/>
          <w:numId w:val="16"/>
        </w:numPr>
        <w:tabs>
          <w:tab w:val="clear" w:pos="360"/>
        </w:tabs>
        <w:spacing w:after="120" w:line="23" w:lineRule="atLeast"/>
        <w:ind w:left="426" w:hanging="426"/>
        <w:jc w:val="both"/>
        <w:rPr>
          <w:rFonts w:ascii="Arial" w:hAnsi="Arial" w:cs="Arial"/>
          <w:bCs/>
        </w:rPr>
      </w:pPr>
      <w:r w:rsidRPr="00076A23">
        <w:rPr>
          <w:rFonts w:ascii="Arial" w:hAnsi="Arial" w:cs="Arial"/>
          <w:bCs/>
        </w:rPr>
        <w:t>Wy</w:t>
      </w:r>
      <w:r>
        <w:rPr>
          <w:rFonts w:ascii="Arial" w:hAnsi="Arial" w:cs="Arial"/>
          <w:bCs/>
        </w:rPr>
        <w:t>nagrodzenie, o którym mowa w § 3</w:t>
      </w:r>
      <w:r w:rsidRPr="00076A23">
        <w:rPr>
          <w:rFonts w:ascii="Arial" w:hAnsi="Arial" w:cs="Arial"/>
          <w:bCs/>
        </w:rPr>
        <w:t xml:space="preserve"> Umowy obejmuje także wynagrodzenie</w:t>
      </w:r>
      <w:r w:rsidR="00707E9B">
        <w:rPr>
          <w:rFonts w:ascii="Arial" w:hAnsi="Arial" w:cs="Arial"/>
          <w:bCs/>
        </w:rPr>
        <w:t xml:space="preserve"> </w:t>
      </w:r>
      <w:r w:rsidRPr="00076A23">
        <w:rPr>
          <w:rFonts w:ascii="Arial" w:hAnsi="Arial" w:cs="Arial"/>
          <w:bCs/>
        </w:rPr>
        <w:t xml:space="preserve">z tytułu przeniesienia na Zleceniodawcę praw własności intelektualnej, w tym autorskich praw majątkowych do utworów oraz praw zależnych. Zleceniobiorca akceptuje to Wynagrodzenie i nie będzie żądał żądnego dodatkowego wynagrodzenia w tym zakresie. Jednoczenie Zleceniobiorca zapewnia, że w każdym przypadku, gdy będzie nabywał prawa od podwykonawców, nabędzie całość praw autorskich majątkowych, a w przypadku, gdy będzie to niemożliwe nabędzie licencję, bez ograniczeń czasowych czy terytorialnych z prawem do udzielania sublicencji. </w:t>
      </w:r>
    </w:p>
    <w:p w14:paraId="20C43036" w14:textId="77777777" w:rsidR="008C4749" w:rsidRPr="00076A23" w:rsidRDefault="008C4749" w:rsidP="008C4749">
      <w:pPr>
        <w:numPr>
          <w:ilvl w:val="0"/>
          <w:numId w:val="16"/>
        </w:numPr>
        <w:tabs>
          <w:tab w:val="clear" w:pos="360"/>
        </w:tabs>
        <w:spacing w:after="120" w:line="23" w:lineRule="atLeast"/>
        <w:ind w:left="426" w:hanging="426"/>
        <w:jc w:val="both"/>
        <w:rPr>
          <w:rFonts w:ascii="Arial" w:hAnsi="Arial" w:cs="Arial"/>
          <w:bCs/>
        </w:rPr>
      </w:pPr>
      <w:r w:rsidRPr="00076A23">
        <w:rPr>
          <w:rFonts w:ascii="Arial" w:hAnsi="Arial" w:cs="Arial"/>
          <w:bCs/>
        </w:rPr>
        <w:t>Zleceniodawca ma prawo do przeniesienia autorskich praw majątkowych do utworów na osoby trzecie i udzielania im licencji do korzystania z utworów, w zakresie nabytych praw autorskich.</w:t>
      </w:r>
    </w:p>
    <w:p w14:paraId="217A443D" w14:textId="77777777" w:rsidR="008C4749" w:rsidRPr="00076A23" w:rsidRDefault="008C4749" w:rsidP="008C4749">
      <w:pPr>
        <w:numPr>
          <w:ilvl w:val="0"/>
          <w:numId w:val="16"/>
        </w:numPr>
        <w:tabs>
          <w:tab w:val="clear" w:pos="360"/>
        </w:tabs>
        <w:spacing w:after="120" w:line="23" w:lineRule="atLeast"/>
        <w:ind w:left="426" w:hanging="426"/>
        <w:jc w:val="both"/>
        <w:rPr>
          <w:rFonts w:ascii="Arial" w:hAnsi="Arial" w:cs="Arial"/>
          <w:bCs/>
        </w:rPr>
      </w:pPr>
      <w:r w:rsidRPr="00076A23">
        <w:rPr>
          <w:rFonts w:ascii="Arial" w:hAnsi="Arial" w:cs="Arial"/>
          <w:bCs/>
        </w:rPr>
        <w:lastRenderedPageBreak/>
        <w:t>W każdym przypadku, w którym utworem będzie projekt, przeniesienie całości majątkowych praw autorskich będzie obejmować prawo jego wielokrotnego zastosowania – budowa, rozbudowa itp.</w:t>
      </w:r>
    </w:p>
    <w:p w14:paraId="6A98899C" w14:textId="77777777" w:rsidR="008C4749" w:rsidRPr="00076A23" w:rsidRDefault="008C4749" w:rsidP="008C4749">
      <w:pPr>
        <w:numPr>
          <w:ilvl w:val="0"/>
          <w:numId w:val="16"/>
        </w:numPr>
        <w:tabs>
          <w:tab w:val="clear" w:pos="360"/>
        </w:tabs>
        <w:spacing w:after="120" w:line="23" w:lineRule="atLeast"/>
        <w:ind w:left="426" w:hanging="426"/>
        <w:jc w:val="both"/>
        <w:rPr>
          <w:rFonts w:ascii="Arial" w:hAnsi="Arial" w:cs="Arial"/>
          <w:bCs/>
        </w:rPr>
      </w:pPr>
      <w:r w:rsidRPr="00076A23">
        <w:rPr>
          <w:rFonts w:ascii="Arial" w:hAnsi="Arial" w:cs="Arial"/>
          <w:bCs/>
        </w:rPr>
        <w:t>Strony postanawiają, iż w przypadku rozwiązania Umowy Zleceniodawca nabędzie autorskie prawa majątkowe oraz inne prawa własności intelektualnej w zakresie w niniejszym paragrafie określonym do wszelkich utworów lub innych przedmiotów własności intelektualnej wykonanych do czasu zakończenia współpracy Stron, niezależnie od tego na jakim etapie realizacji nastąpi rozwiązanie Umowy.</w:t>
      </w:r>
    </w:p>
    <w:p w14:paraId="78E42160" w14:textId="77777777" w:rsidR="008C4749" w:rsidRDefault="008C4749" w:rsidP="008C4749">
      <w:pPr>
        <w:tabs>
          <w:tab w:val="left" w:pos="360"/>
        </w:tabs>
        <w:spacing w:after="120" w:line="23" w:lineRule="atLeast"/>
        <w:jc w:val="center"/>
        <w:rPr>
          <w:rFonts w:ascii="Arial" w:hAnsi="Arial" w:cs="Arial"/>
          <w:b/>
        </w:rPr>
      </w:pPr>
    </w:p>
    <w:p w14:paraId="62E15BCE" w14:textId="77777777" w:rsidR="008C4749" w:rsidRDefault="008C4749" w:rsidP="008C4749">
      <w:pPr>
        <w:tabs>
          <w:tab w:val="left" w:pos="360"/>
        </w:tabs>
        <w:spacing w:after="120" w:line="23" w:lineRule="atLeast"/>
        <w:jc w:val="center"/>
        <w:rPr>
          <w:rFonts w:ascii="Arial" w:hAnsi="Arial" w:cs="Arial"/>
          <w:b/>
        </w:rPr>
      </w:pPr>
      <w:r>
        <w:rPr>
          <w:rFonts w:ascii="Arial" w:hAnsi="Arial" w:cs="Arial"/>
          <w:b/>
        </w:rPr>
        <w:t>§ 9</w:t>
      </w:r>
    </w:p>
    <w:p w14:paraId="7A8BD875" w14:textId="77777777" w:rsidR="008C4749" w:rsidRDefault="008C4749" w:rsidP="008C4749">
      <w:pPr>
        <w:tabs>
          <w:tab w:val="left" w:pos="360"/>
        </w:tabs>
        <w:spacing w:after="120" w:line="23" w:lineRule="atLeast"/>
        <w:jc w:val="center"/>
        <w:rPr>
          <w:rFonts w:ascii="Arial" w:hAnsi="Arial" w:cs="Arial"/>
          <w:b/>
        </w:rPr>
      </w:pPr>
      <w:r>
        <w:rPr>
          <w:rFonts w:ascii="Arial" w:hAnsi="Arial" w:cs="Arial"/>
          <w:b/>
        </w:rPr>
        <w:t>Siła Wyższa</w:t>
      </w:r>
    </w:p>
    <w:p w14:paraId="61FBEC8C" w14:textId="77777777" w:rsidR="008C4749" w:rsidRPr="00720C44" w:rsidRDefault="008C4749" w:rsidP="008C4749">
      <w:pPr>
        <w:numPr>
          <w:ilvl w:val="0"/>
          <w:numId w:val="20"/>
        </w:numPr>
        <w:suppressAutoHyphens/>
        <w:overflowPunct w:val="0"/>
        <w:autoSpaceDE w:val="0"/>
        <w:spacing w:after="120" w:line="23" w:lineRule="atLeast"/>
        <w:ind w:left="426" w:hanging="426"/>
        <w:jc w:val="both"/>
        <w:textAlignment w:val="baseline"/>
        <w:rPr>
          <w:rFonts w:ascii="Arial" w:hAnsi="Arial" w:cs="Arial"/>
        </w:rPr>
      </w:pPr>
      <w:r w:rsidRPr="00720C44">
        <w:rPr>
          <w:rFonts w:ascii="Arial" w:hAnsi="Arial" w:cs="Arial"/>
        </w:rPr>
        <w:t>Żadna ze Stron nie ponosi odpowiedzialności za niewykonanie lub nienależyte wykonanie obowiązków wynikających z Umowy będące następstwem wyłącznie wystąpienia Siły Wyższej.</w:t>
      </w:r>
    </w:p>
    <w:p w14:paraId="18AEB45E" w14:textId="77777777" w:rsidR="008C4749" w:rsidRPr="00720C44" w:rsidRDefault="008C4749" w:rsidP="008C4749">
      <w:pPr>
        <w:numPr>
          <w:ilvl w:val="0"/>
          <w:numId w:val="20"/>
        </w:numPr>
        <w:suppressAutoHyphens/>
        <w:overflowPunct w:val="0"/>
        <w:autoSpaceDE w:val="0"/>
        <w:spacing w:after="120" w:line="23" w:lineRule="atLeast"/>
        <w:ind w:left="426" w:hanging="426"/>
        <w:jc w:val="both"/>
        <w:textAlignment w:val="baseline"/>
        <w:rPr>
          <w:rFonts w:ascii="Arial" w:hAnsi="Arial" w:cs="Arial"/>
        </w:rPr>
      </w:pPr>
      <w:r w:rsidRPr="00720C44">
        <w:rPr>
          <w:rFonts w:ascii="Arial" w:hAnsi="Arial" w:cs="Arial"/>
        </w:rPr>
        <w:t xml:space="preserve">Strona, która stwierdzi wystąpienie Siły Wyższej ma obowiązek poinformowania o tym drugiej Strony na piśmie bez zbędnej zwłoki. </w:t>
      </w:r>
    </w:p>
    <w:p w14:paraId="014A3725" w14:textId="77777777" w:rsidR="008C4749" w:rsidRPr="00720C44" w:rsidRDefault="008C4749" w:rsidP="008C4749">
      <w:pPr>
        <w:numPr>
          <w:ilvl w:val="0"/>
          <w:numId w:val="20"/>
        </w:numPr>
        <w:suppressAutoHyphens/>
        <w:overflowPunct w:val="0"/>
        <w:autoSpaceDE w:val="0"/>
        <w:spacing w:after="120" w:line="23" w:lineRule="atLeast"/>
        <w:ind w:left="426" w:hanging="426"/>
        <w:jc w:val="both"/>
        <w:textAlignment w:val="baseline"/>
        <w:rPr>
          <w:rFonts w:ascii="Arial" w:hAnsi="Arial" w:cs="Arial"/>
        </w:rPr>
      </w:pPr>
      <w:r w:rsidRPr="00720C44">
        <w:rPr>
          <w:rFonts w:ascii="Arial" w:hAnsi="Arial" w:cs="Arial"/>
        </w:rPr>
        <w:t>Strona dotknięta działaniem Siły Wyższej podejmie wszelkie konieczne czynności zmierzające do ograniczenia skutków Siły Wyższej w zakresie wykonania zobowiązań wynikających z Umowy.</w:t>
      </w:r>
    </w:p>
    <w:p w14:paraId="17323460" w14:textId="77777777" w:rsidR="008C4749" w:rsidRPr="00720C44" w:rsidRDefault="008C4749" w:rsidP="008C4749">
      <w:pPr>
        <w:numPr>
          <w:ilvl w:val="0"/>
          <w:numId w:val="20"/>
        </w:numPr>
        <w:suppressAutoHyphens/>
        <w:overflowPunct w:val="0"/>
        <w:autoSpaceDE w:val="0"/>
        <w:spacing w:after="120" w:line="23" w:lineRule="atLeast"/>
        <w:ind w:left="426" w:hanging="426"/>
        <w:jc w:val="both"/>
        <w:textAlignment w:val="baseline"/>
        <w:rPr>
          <w:rFonts w:ascii="Arial" w:hAnsi="Arial" w:cs="Arial"/>
        </w:rPr>
      </w:pPr>
      <w:r w:rsidRPr="00720C44">
        <w:rPr>
          <w:rFonts w:ascii="Arial" w:hAnsi="Arial" w:cs="Arial"/>
        </w:rPr>
        <w:t>W przypadku ustania Siły Wyższej, Strona zawiadomi o tym bezzwłocznie drugą Stronę na piśmie.</w:t>
      </w:r>
    </w:p>
    <w:p w14:paraId="7C10079C" w14:textId="77777777" w:rsidR="000978BD" w:rsidRDefault="000978BD" w:rsidP="008C4749">
      <w:pPr>
        <w:tabs>
          <w:tab w:val="left" w:pos="360"/>
        </w:tabs>
        <w:spacing w:after="120" w:line="23" w:lineRule="atLeast"/>
        <w:jc w:val="center"/>
        <w:rPr>
          <w:rFonts w:ascii="Arial" w:hAnsi="Arial" w:cs="Arial"/>
          <w:b/>
        </w:rPr>
      </w:pPr>
    </w:p>
    <w:p w14:paraId="0E00F4FB" w14:textId="77777777" w:rsidR="008C4749" w:rsidRDefault="008C4749" w:rsidP="008C4749">
      <w:pPr>
        <w:tabs>
          <w:tab w:val="left" w:pos="360"/>
        </w:tabs>
        <w:spacing w:after="120" w:line="23" w:lineRule="atLeast"/>
        <w:jc w:val="center"/>
        <w:rPr>
          <w:rFonts w:ascii="Arial" w:hAnsi="Arial" w:cs="Arial"/>
          <w:b/>
        </w:rPr>
      </w:pPr>
      <w:r w:rsidRPr="002E60F9">
        <w:rPr>
          <w:rFonts w:ascii="Arial" w:hAnsi="Arial" w:cs="Arial"/>
          <w:b/>
        </w:rPr>
        <w:t>§ 10</w:t>
      </w:r>
    </w:p>
    <w:p w14:paraId="55C30272" w14:textId="77777777" w:rsidR="008C4749" w:rsidRPr="00076A23" w:rsidRDefault="008C4749" w:rsidP="008C4749">
      <w:pPr>
        <w:tabs>
          <w:tab w:val="left" w:pos="360"/>
        </w:tabs>
        <w:spacing w:after="120" w:line="23" w:lineRule="atLeast"/>
        <w:jc w:val="center"/>
        <w:rPr>
          <w:rFonts w:ascii="Arial" w:hAnsi="Arial" w:cs="Arial"/>
          <w:b/>
        </w:rPr>
      </w:pPr>
      <w:r>
        <w:rPr>
          <w:rFonts w:ascii="Arial" w:hAnsi="Arial" w:cs="Arial"/>
          <w:b/>
        </w:rPr>
        <w:t>Klauzula poufności</w:t>
      </w:r>
    </w:p>
    <w:p w14:paraId="3541B145"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t xml:space="preserve">Strony zobowiązują się do zachowania poufności wszelkich informacji uzyskanych w związku lub przy okazji wykonywania Umowy, które stanowią lub mogą stanowić technologiczną, organizacyjną lub finansową tajemnicę drugiej Strony i których ujawnienie mogłoby narazić Stronę na szkodę (zwane dalej: </w:t>
      </w:r>
      <w:r w:rsidR="00A81F3A">
        <w:rPr>
          <w:rFonts w:ascii="Arial" w:hAnsi="Arial" w:cs="Arial"/>
          <w:sz w:val="24"/>
          <w:szCs w:val="24"/>
        </w:rPr>
        <w:t>,,</w:t>
      </w:r>
      <w:r w:rsidRPr="00FF3D3E">
        <w:rPr>
          <w:rFonts w:ascii="Arial" w:hAnsi="Arial" w:cs="Arial"/>
          <w:sz w:val="24"/>
          <w:szCs w:val="24"/>
        </w:rPr>
        <w:t>Informacjami Poufnymi</w:t>
      </w:r>
      <w:r w:rsidR="00A81F3A">
        <w:rPr>
          <w:rFonts w:ascii="Arial" w:hAnsi="Arial" w:cs="Arial"/>
          <w:sz w:val="24"/>
          <w:szCs w:val="24"/>
        </w:rPr>
        <w:t>’’</w:t>
      </w:r>
      <w:r w:rsidRPr="00FF3D3E">
        <w:rPr>
          <w:rFonts w:ascii="Arial" w:hAnsi="Arial" w:cs="Arial"/>
          <w:sz w:val="24"/>
          <w:szCs w:val="24"/>
        </w:rPr>
        <w:t>).</w:t>
      </w:r>
    </w:p>
    <w:p w14:paraId="343A8673"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t>Informacje Poufne obejmują w szczególności:</w:t>
      </w:r>
    </w:p>
    <w:p w14:paraId="4444B036" w14:textId="77777777" w:rsidR="00F16092" w:rsidRPr="00FF3D3E" w:rsidRDefault="00F16092" w:rsidP="00F16092">
      <w:pPr>
        <w:pStyle w:val="Akapitzlist"/>
        <w:numPr>
          <w:ilvl w:val="1"/>
          <w:numId w:val="21"/>
        </w:numPr>
        <w:spacing w:after="120" w:line="25" w:lineRule="atLeast"/>
        <w:ind w:left="851" w:hanging="425"/>
        <w:contextualSpacing w:val="0"/>
        <w:jc w:val="both"/>
        <w:rPr>
          <w:rFonts w:ascii="Arial" w:hAnsi="Arial" w:cs="Arial"/>
          <w:sz w:val="24"/>
          <w:szCs w:val="24"/>
        </w:rPr>
      </w:pPr>
      <w:r w:rsidRPr="00FF3D3E">
        <w:rPr>
          <w:rFonts w:ascii="Arial" w:hAnsi="Arial" w:cs="Arial"/>
          <w:sz w:val="24"/>
          <w:szCs w:val="24"/>
        </w:rPr>
        <w:t>wszelkie dane technologiczne, finansowe, handlowe, tajemnice handlowe, projekty, biznes plany lub inne informacje dotyczące Strony lub jej klientów lub kontrahentów;</w:t>
      </w:r>
    </w:p>
    <w:p w14:paraId="1A28D791" w14:textId="77777777" w:rsidR="00F16092" w:rsidRPr="00FF3D3E" w:rsidRDefault="00F16092" w:rsidP="00F16092">
      <w:pPr>
        <w:pStyle w:val="Akapitzlist"/>
        <w:numPr>
          <w:ilvl w:val="1"/>
          <w:numId w:val="21"/>
        </w:numPr>
        <w:spacing w:after="120" w:line="25" w:lineRule="atLeast"/>
        <w:ind w:left="851" w:hanging="425"/>
        <w:contextualSpacing w:val="0"/>
        <w:jc w:val="both"/>
        <w:rPr>
          <w:rFonts w:ascii="Arial" w:hAnsi="Arial" w:cs="Arial"/>
          <w:sz w:val="24"/>
          <w:szCs w:val="24"/>
        </w:rPr>
      </w:pPr>
      <w:r w:rsidRPr="00FF3D3E">
        <w:rPr>
          <w:rFonts w:ascii="Arial" w:hAnsi="Arial" w:cs="Arial"/>
          <w:sz w:val="24"/>
          <w:szCs w:val="24"/>
        </w:rPr>
        <w:t xml:space="preserve">informacje dotyczące usług, polityki cenowej, wynagrodzeń pracowników, sprzedaży, które </w:t>
      </w:r>
      <w:r>
        <w:rPr>
          <w:rFonts w:ascii="Arial" w:hAnsi="Arial" w:cs="Arial"/>
          <w:sz w:val="24"/>
          <w:szCs w:val="24"/>
        </w:rPr>
        <w:t>Zleceniobiorca</w:t>
      </w:r>
      <w:r w:rsidRPr="00FF3D3E">
        <w:rPr>
          <w:rFonts w:ascii="Arial" w:hAnsi="Arial" w:cs="Arial"/>
          <w:sz w:val="24"/>
          <w:szCs w:val="24"/>
        </w:rPr>
        <w:t xml:space="preserve"> otrzymał w okresie obowiązywania Umowy lub o których dowiedział się, czy też do których miał dostęp przy wykonywaniu Umowy, względnie dowie się, czy też będzie miał dostęp w związku z prowadzącymi negocjacjami w przedmiocie wykonania Umowy;</w:t>
      </w:r>
    </w:p>
    <w:p w14:paraId="2BE2A840" w14:textId="64BFE9EA" w:rsidR="00F16092" w:rsidRPr="00FF3D3E" w:rsidRDefault="00F16092" w:rsidP="00F16092">
      <w:pPr>
        <w:pStyle w:val="Akapitzlist"/>
        <w:numPr>
          <w:ilvl w:val="1"/>
          <w:numId w:val="21"/>
        </w:numPr>
        <w:spacing w:after="120" w:line="25" w:lineRule="atLeast"/>
        <w:ind w:left="851" w:hanging="425"/>
        <w:contextualSpacing w:val="0"/>
        <w:jc w:val="both"/>
        <w:rPr>
          <w:rFonts w:ascii="Arial" w:hAnsi="Arial" w:cs="Arial"/>
          <w:sz w:val="24"/>
          <w:szCs w:val="24"/>
        </w:rPr>
      </w:pPr>
      <w:r w:rsidRPr="00FF3D3E">
        <w:rPr>
          <w:rFonts w:ascii="Arial" w:hAnsi="Arial" w:cs="Arial"/>
          <w:sz w:val="24"/>
          <w:szCs w:val="24"/>
        </w:rPr>
        <w:t xml:space="preserve">informacje stanowiące tajemnicę przedsiębiorstwa Strony w rozumieniu art. 11 ust. </w:t>
      </w:r>
      <w:r w:rsidR="00531E9F">
        <w:rPr>
          <w:rFonts w:ascii="Arial" w:hAnsi="Arial" w:cs="Arial"/>
          <w:sz w:val="24"/>
          <w:szCs w:val="24"/>
        </w:rPr>
        <w:t>2</w:t>
      </w:r>
      <w:r w:rsidR="00531E9F" w:rsidRPr="00FF3D3E">
        <w:rPr>
          <w:rFonts w:ascii="Arial" w:hAnsi="Arial" w:cs="Arial"/>
          <w:sz w:val="24"/>
          <w:szCs w:val="24"/>
        </w:rPr>
        <w:t xml:space="preserve"> </w:t>
      </w:r>
      <w:r w:rsidRPr="00FF3D3E">
        <w:rPr>
          <w:rFonts w:ascii="Arial" w:hAnsi="Arial" w:cs="Arial"/>
          <w:sz w:val="24"/>
          <w:szCs w:val="24"/>
        </w:rPr>
        <w:t xml:space="preserve">ustawy z dnia 16 kwietnia 1993 r. o zwalczaniu nieuczciwej konkurencji (t.j. Dz. U. z </w:t>
      </w:r>
      <w:r w:rsidR="005D2D20" w:rsidRPr="00FF3D3E">
        <w:rPr>
          <w:rFonts w:ascii="Arial" w:hAnsi="Arial" w:cs="Arial"/>
          <w:sz w:val="24"/>
          <w:szCs w:val="24"/>
        </w:rPr>
        <w:t>2</w:t>
      </w:r>
      <w:r w:rsidR="005D2D20">
        <w:rPr>
          <w:rFonts w:ascii="Arial" w:hAnsi="Arial" w:cs="Arial"/>
          <w:sz w:val="24"/>
          <w:szCs w:val="24"/>
        </w:rPr>
        <w:t>022</w:t>
      </w:r>
      <w:r w:rsidR="005D2D20" w:rsidRPr="00FF3D3E">
        <w:rPr>
          <w:rFonts w:ascii="Arial" w:hAnsi="Arial" w:cs="Arial"/>
          <w:sz w:val="24"/>
          <w:szCs w:val="24"/>
        </w:rPr>
        <w:t xml:space="preserve"> </w:t>
      </w:r>
      <w:r w:rsidRPr="00FF3D3E">
        <w:rPr>
          <w:rFonts w:ascii="Arial" w:hAnsi="Arial" w:cs="Arial"/>
          <w:sz w:val="24"/>
          <w:szCs w:val="24"/>
        </w:rPr>
        <w:t xml:space="preserve">r. </w:t>
      </w:r>
      <w:r w:rsidR="00392B82">
        <w:rPr>
          <w:rFonts w:ascii="Arial" w:hAnsi="Arial" w:cs="Arial"/>
          <w:sz w:val="24"/>
          <w:szCs w:val="24"/>
        </w:rPr>
        <w:t xml:space="preserve">poz. </w:t>
      </w:r>
      <w:r w:rsidR="005D2D20">
        <w:rPr>
          <w:rFonts w:ascii="Arial" w:hAnsi="Arial" w:cs="Arial"/>
          <w:sz w:val="24"/>
          <w:szCs w:val="24"/>
        </w:rPr>
        <w:t xml:space="preserve">1233 </w:t>
      </w:r>
      <w:r w:rsidR="00392B82">
        <w:rPr>
          <w:rFonts w:ascii="Arial" w:hAnsi="Arial" w:cs="Arial"/>
          <w:sz w:val="24"/>
          <w:szCs w:val="24"/>
        </w:rPr>
        <w:t>z</w:t>
      </w:r>
      <w:r w:rsidR="005D2D20">
        <w:rPr>
          <w:rFonts w:ascii="Arial" w:hAnsi="Arial" w:cs="Arial"/>
          <w:sz w:val="24"/>
          <w:szCs w:val="24"/>
        </w:rPr>
        <w:t>e</w:t>
      </w:r>
      <w:r w:rsidR="00392B82">
        <w:rPr>
          <w:rFonts w:ascii="Arial" w:hAnsi="Arial" w:cs="Arial"/>
          <w:sz w:val="24"/>
          <w:szCs w:val="24"/>
        </w:rPr>
        <w:t xml:space="preserve"> zm.</w:t>
      </w:r>
      <w:r w:rsidRPr="00FF3D3E">
        <w:rPr>
          <w:rFonts w:ascii="Arial" w:hAnsi="Arial" w:cs="Arial"/>
          <w:sz w:val="24"/>
          <w:szCs w:val="24"/>
        </w:rPr>
        <w:t xml:space="preserve">), </w:t>
      </w:r>
    </w:p>
    <w:p w14:paraId="315D592C" w14:textId="25E463DA" w:rsidR="00F16092" w:rsidRPr="00FF3D3E" w:rsidRDefault="00F16092" w:rsidP="00F16092">
      <w:pPr>
        <w:pStyle w:val="Akapitzlist"/>
        <w:numPr>
          <w:ilvl w:val="1"/>
          <w:numId w:val="21"/>
        </w:numPr>
        <w:spacing w:after="120" w:line="25" w:lineRule="atLeast"/>
        <w:ind w:left="851" w:hanging="425"/>
        <w:contextualSpacing w:val="0"/>
        <w:jc w:val="both"/>
        <w:rPr>
          <w:rFonts w:ascii="Arial" w:hAnsi="Arial" w:cs="Arial"/>
          <w:sz w:val="24"/>
          <w:szCs w:val="24"/>
        </w:rPr>
      </w:pPr>
      <w:r w:rsidRPr="00FF3D3E">
        <w:rPr>
          <w:rFonts w:ascii="Arial" w:hAnsi="Arial" w:cs="Arial"/>
          <w:sz w:val="24"/>
          <w:szCs w:val="24"/>
          <w:lang w:val="fr-FR"/>
        </w:rPr>
        <w:t xml:space="preserve">wszelkie informacje i dokumenty dotyczące Strony i jej praw własności intelektualnej w rozumieniu ustawy z dnia 4 lutego 1994 r. o prawie autorskim i prawach pokrewnych (t.j. Dz. U. z </w:t>
      </w:r>
      <w:r w:rsidR="005D2D20" w:rsidRPr="00FF3D3E">
        <w:rPr>
          <w:rFonts w:ascii="Arial" w:hAnsi="Arial" w:cs="Arial"/>
          <w:sz w:val="24"/>
          <w:szCs w:val="24"/>
          <w:lang w:val="fr-FR"/>
        </w:rPr>
        <w:t>20</w:t>
      </w:r>
      <w:r w:rsidR="005D2D20">
        <w:rPr>
          <w:rFonts w:ascii="Arial" w:hAnsi="Arial" w:cs="Arial"/>
          <w:sz w:val="24"/>
          <w:szCs w:val="24"/>
          <w:lang w:val="fr-FR"/>
        </w:rPr>
        <w:t>22</w:t>
      </w:r>
      <w:r w:rsidR="005D2D20" w:rsidRPr="00FF3D3E">
        <w:rPr>
          <w:rFonts w:ascii="Arial" w:hAnsi="Arial" w:cs="Arial"/>
          <w:sz w:val="24"/>
          <w:szCs w:val="24"/>
          <w:lang w:val="fr-FR"/>
        </w:rPr>
        <w:t xml:space="preserve"> </w:t>
      </w:r>
      <w:r w:rsidRPr="00FF3D3E">
        <w:rPr>
          <w:rFonts w:ascii="Arial" w:hAnsi="Arial" w:cs="Arial"/>
          <w:sz w:val="24"/>
          <w:szCs w:val="24"/>
          <w:lang w:val="fr-FR"/>
        </w:rPr>
        <w:t xml:space="preserve">r. poz </w:t>
      </w:r>
      <w:r w:rsidR="005D2D20">
        <w:rPr>
          <w:rFonts w:ascii="Arial" w:hAnsi="Arial" w:cs="Arial"/>
          <w:sz w:val="24"/>
          <w:szCs w:val="24"/>
          <w:lang w:val="fr-FR"/>
        </w:rPr>
        <w:t>2509</w:t>
      </w:r>
      <w:r w:rsidR="005D2D20" w:rsidRPr="00FF3D3E">
        <w:rPr>
          <w:rFonts w:ascii="Arial" w:hAnsi="Arial" w:cs="Arial"/>
          <w:sz w:val="24"/>
          <w:szCs w:val="24"/>
          <w:lang w:val="fr-FR"/>
        </w:rPr>
        <w:t xml:space="preserve"> </w:t>
      </w:r>
      <w:r w:rsidRPr="00FF3D3E">
        <w:rPr>
          <w:rFonts w:ascii="Arial" w:hAnsi="Arial" w:cs="Arial"/>
          <w:sz w:val="24"/>
          <w:szCs w:val="24"/>
          <w:lang w:val="fr-FR"/>
        </w:rPr>
        <w:t>ze zm.)</w:t>
      </w:r>
    </w:p>
    <w:p w14:paraId="6532B01E"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lastRenderedPageBreak/>
        <w:t>Strony ustalają, że Informacje Poufne obejmują informacje wskazane w ust. 2. niezależnie od formy ich przekazania.</w:t>
      </w:r>
    </w:p>
    <w:p w14:paraId="649B6582" w14:textId="77777777" w:rsidR="00F16092" w:rsidRPr="00FF3D3E" w:rsidRDefault="00F16092" w:rsidP="00F16092">
      <w:pPr>
        <w:numPr>
          <w:ilvl w:val="0"/>
          <w:numId w:val="21"/>
        </w:numPr>
        <w:spacing w:after="120" w:line="25" w:lineRule="atLeast"/>
        <w:ind w:left="426" w:hanging="426"/>
        <w:jc w:val="both"/>
        <w:rPr>
          <w:rFonts w:ascii="Arial" w:hAnsi="Arial" w:cs="Arial"/>
          <w:bCs/>
        </w:rPr>
      </w:pPr>
      <w:r w:rsidRPr="00FF3D3E">
        <w:rPr>
          <w:rFonts w:ascii="Arial" w:hAnsi="Arial" w:cs="Arial"/>
          <w:bCs/>
        </w:rPr>
        <w:t>Strony zobowiązują się wykorzystywać Informacje Poufne tylko i wyłącznie w celu wykonywania Umowy.</w:t>
      </w:r>
    </w:p>
    <w:p w14:paraId="38921AAC"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t>Strona powstrzyma się od kopiowania i powielania w inny sposób dostarczonych przez drugą Stronę Informacji Poufnych lub ich części, chyba, że konieczne jest to dla celu, w jakim zostały one przekazane lub innym celu związanym z wykonaniem Umowy.</w:t>
      </w:r>
    </w:p>
    <w:p w14:paraId="58160848"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t>Strony zobowiązują się zwrócić sobie wszelkie dokumenty i nośniki zawierające Informacje Poufne na żądanie drugiej Strony, a kopie takich nośników zniszczyć lub zwrócić równocześnie ze zwrotem oryginalnych nośników.</w:t>
      </w:r>
    </w:p>
    <w:p w14:paraId="60489D27"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t>Obowiązek zachowania w poufności Informacji Poufnych jest nieograniczony w czasie.</w:t>
      </w:r>
    </w:p>
    <w:p w14:paraId="5CC1C9B1" w14:textId="77777777" w:rsidR="00F16092" w:rsidRPr="00FF3D3E" w:rsidRDefault="00F16092" w:rsidP="00F16092">
      <w:pPr>
        <w:numPr>
          <w:ilvl w:val="0"/>
          <w:numId w:val="21"/>
        </w:numPr>
        <w:spacing w:after="120" w:line="25" w:lineRule="atLeast"/>
        <w:ind w:left="426" w:hanging="426"/>
        <w:jc w:val="both"/>
        <w:rPr>
          <w:rFonts w:ascii="Arial" w:hAnsi="Arial" w:cs="Arial"/>
          <w:bCs/>
        </w:rPr>
      </w:pPr>
      <w:r w:rsidRPr="00FF3D3E">
        <w:rPr>
          <w:rFonts w:ascii="Arial" w:hAnsi="Arial" w:cs="Arial"/>
          <w:bCs/>
        </w:rPr>
        <w:t xml:space="preserve">Strona może ujawnić Informacje Poufne jedynie swoim pracownikom, podwykonawcom i kontrahentom, którzy z uwagi na zakres swoich obowiązków bądź powierzone im zadania będą zaangażowani w realizację Umowy, po poinformowaniu tych osób o charakterze Informacji Poufnych i zobowiązaniu do zachowaniu ich w tajemnicy.. Za działania lub zaniechania wyżej wymienionych osób odpowiada Strona, w imieniu której wykonują one zadania związane z realizacją Umowy. </w:t>
      </w:r>
    </w:p>
    <w:p w14:paraId="1163740E" w14:textId="77777777" w:rsidR="00F16092" w:rsidRPr="00FF3D3E" w:rsidRDefault="00F16092" w:rsidP="00F16092">
      <w:pPr>
        <w:numPr>
          <w:ilvl w:val="0"/>
          <w:numId w:val="21"/>
        </w:numPr>
        <w:spacing w:after="120" w:line="25" w:lineRule="atLeast"/>
        <w:ind w:left="426" w:hanging="426"/>
        <w:jc w:val="both"/>
        <w:rPr>
          <w:rFonts w:ascii="Arial" w:hAnsi="Arial" w:cs="Arial"/>
          <w:bCs/>
        </w:rPr>
      </w:pPr>
      <w:r w:rsidRPr="00FF3D3E">
        <w:rPr>
          <w:rFonts w:ascii="Arial" w:hAnsi="Arial" w:cs="Arial"/>
          <w:bCs/>
        </w:rPr>
        <w:t>Strony ustalają, że Informacje Poufne nie obejmują:</w:t>
      </w:r>
    </w:p>
    <w:p w14:paraId="2F67EE04" w14:textId="77777777" w:rsidR="00F16092" w:rsidRPr="00FF3D3E" w:rsidRDefault="00F16092" w:rsidP="00F16092">
      <w:pPr>
        <w:pStyle w:val="Akapitzlist"/>
        <w:numPr>
          <w:ilvl w:val="1"/>
          <w:numId w:val="21"/>
        </w:numPr>
        <w:spacing w:after="120" w:line="25" w:lineRule="atLeast"/>
        <w:ind w:left="993" w:hanging="567"/>
        <w:contextualSpacing w:val="0"/>
        <w:jc w:val="both"/>
        <w:rPr>
          <w:rFonts w:ascii="Arial" w:hAnsi="Arial" w:cs="Arial"/>
          <w:bCs/>
          <w:sz w:val="24"/>
          <w:szCs w:val="24"/>
        </w:rPr>
      </w:pPr>
      <w:r w:rsidRPr="00FF3D3E">
        <w:rPr>
          <w:rFonts w:ascii="Arial" w:hAnsi="Arial" w:cs="Arial"/>
          <w:bCs/>
          <w:sz w:val="24"/>
          <w:szCs w:val="24"/>
        </w:rPr>
        <w:t>informacji, które legalnie znajdowały się w posiadaniu Strony przed podpisaniem Umowy i nie były objęte obowiązkiem zachowania w tajemnicy zanim zostały jej ujawnione,</w:t>
      </w:r>
    </w:p>
    <w:p w14:paraId="4122DA62" w14:textId="77777777" w:rsidR="00F16092" w:rsidRPr="00FF3D3E" w:rsidRDefault="00F16092" w:rsidP="00F16092">
      <w:pPr>
        <w:pStyle w:val="Akapitzlist"/>
        <w:numPr>
          <w:ilvl w:val="1"/>
          <w:numId w:val="21"/>
        </w:numPr>
        <w:spacing w:after="120" w:line="25" w:lineRule="atLeast"/>
        <w:ind w:left="993" w:hanging="567"/>
        <w:contextualSpacing w:val="0"/>
        <w:jc w:val="both"/>
        <w:rPr>
          <w:rFonts w:ascii="Arial" w:hAnsi="Arial" w:cs="Arial"/>
          <w:bCs/>
          <w:sz w:val="24"/>
          <w:szCs w:val="24"/>
        </w:rPr>
      </w:pPr>
      <w:r w:rsidRPr="00FF3D3E">
        <w:rPr>
          <w:rFonts w:ascii="Arial" w:hAnsi="Arial" w:cs="Arial"/>
          <w:bCs/>
          <w:sz w:val="24"/>
          <w:szCs w:val="24"/>
        </w:rPr>
        <w:t xml:space="preserve">informacji uzyskanych od osób trzecich, które miały prawo ich posiadania i ujawnienia, jeśli zostały ujawnione bez naruszania prawa, </w:t>
      </w:r>
    </w:p>
    <w:p w14:paraId="7120ADA7" w14:textId="77777777" w:rsidR="00F16092" w:rsidRPr="00FF3D3E" w:rsidRDefault="00F16092" w:rsidP="00F16092">
      <w:pPr>
        <w:pStyle w:val="Akapitzlist"/>
        <w:numPr>
          <w:ilvl w:val="1"/>
          <w:numId w:val="21"/>
        </w:numPr>
        <w:spacing w:after="120" w:line="25" w:lineRule="atLeast"/>
        <w:ind w:left="993" w:hanging="567"/>
        <w:contextualSpacing w:val="0"/>
        <w:jc w:val="both"/>
        <w:rPr>
          <w:rFonts w:ascii="Arial" w:hAnsi="Arial" w:cs="Arial"/>
          <w:bCs/>
          <w:sz w:val="24"/>
          <w:szCs w:val="24"/>
        </w:rPr>
      </w:pPr>
      <w:r w:rsidRPr="00FF3D3E">
        <w:rPr>
          <w:rFonts w:ascii="Arial" w:hAnsi="Arial" w:cs="Arial"/>
          <w:bCs/>
          <w:sz w:val="24"/>
          <w:szCs w:val="24"/>
        </w:rPr>
        <w:t>informacji, które są dostępne publicznie, lub staną się publiczne w terminie późniejszym (od chwili ich upublicznienia), bez naruszania postanowień Umowy.</w:t>
      </w:r>
    </w:p>
    <w:p w14:paraId="0DB2C786" w14:textId="77777777" w:rsidR="00F16092" w:rsidRPr="00FF3D3E" w:rsidRDefault="00F16092" w:rsidP="00F16092">
      <w:pPr>
        <w:pStyle w:val="Akapitzlist"/>
        <w:numPr>
          <w:ilvl w:val="0"/>
          <w:numId w:val="21"/>
        </w:numPr>
        <w:spacing w:after="120" w:line="25" w:lineRule="atLeast"/>
        <w:ind w:left="426" w:hanging="426"/>
        <w:contextualSpacing w:val="0"/>
        <w:jc w:val="both"/>
        <w:rPr>
          <w:rFonts w:ascii="Arial" w:hAnsi="Arial" w:cs="Arial"/>
          <w:sz w:val="24"/>
          <w:szCs w:val="24"/>
        </w:rPr>
      </w:pPr>
      <w:r w:rsidRPr="00FF3D3E">
        <w:rPr>
          <w:rFonts w:ascii="Arial" w:hAnsi="Arial" w:cs="Arial"/>
          <w:sz w:val="24"/>
          <w:szCs w:val="24"/>
        </w:rPr>
        <w:t xml:space="preserve">Strony zwolnione będą z obowiązku zachowania w tajemnicy Informacji Poufnych, jeżeli obowiązek ujawnienia Informacji Poufnych wynikać będzie z obowiązujących przepisów prawa lub orzeczenia uprawnionego sądu, lub decyzji uprawnionego organu z tym, że Strona ujawniająca Informację Poufną zobowiązana jest do współdziałania z drugą Stroną, poprzez poinformowanie jej o tym fakcie, wraz ze wskazaniem podstawy prawnej lub osoby (organu) wnioskującej o udostępnienie tejże informacji, a także ujawnienia jedynie takiej części Informacji Poufnych, jaka jest wymagana przez prawo. </w:t>
      </w:r>
    </w:p>
    <w:p w14:paraId="1E9D09DE" w14:textId="77777777" w:rsidR="00ED53C3" w:rsidRDefault="00ED53C3" w:rsidP="00ED53C3">
      <w:pPr>
        <w:pStyle w:val="Akapitzlist"/>
        <w:numPr>
          <w:ilvl w:val="0"/>
          <w:numId w:val="21"/>
        </w:numPr>
        <w:spacing w:after="120" w:line="25" w:lineRule="atLeast"/>
        <w:ind w:left="426" w:hanging="426"/>
        <w:contextualSpacing w:val="0"/>
        <w:jc w:val="both"/>
        <w:rPr>
          <w:rFonts w:ascii="Arial" w:hAnsi="Arial" w:cs="Arial"/>
          <w:sz w:val="24"/>
          <w:szCs w:val="24"/>
        </w:rPr>
      </w:pPr>
      <w:r>
        <w:rPr>
          <w:rFonts w:ascii="Arial" w:hAnsi="Arial" w:cs="Arial"/>
          <w:sz w:val="24"/>
          <w:szCs w:val="24"/>
        </w:rPr>
        <w:t xml:space="preserve">W przypadku naruszenia obowiązków wynikających z niniejszego paragrafu, </w:t>
      </w:r>
      <w:r w:rsidR="00531E9F">
        <w:rPr>
          <w:rFonts w:ascii="Arial" w:hAnsi="Arial" w:cs="Arial"/>
          <w:sz w:val="24"/>
          <w:szCs w:val="24"/>
        </w:rPr>
        <w:t xml:space="preserve">Strona naruszająca </w:t>
      </w:r>
      <w:r>
        <w:rPr>
          <w:rFonts w:ascii="Arial" w:hAnsi="Arial" w:cs="Arial"/>
          <w:sz w:val="24"/>
          <w:szCs w:val="24"/>
        </w:rPr>
        <w:t xml:space="preserve">zobowiązuje się zapłacić </w:t>
      </w:r>
      <w:r w:rsidR="00531E9F">
        <w:rPr>
          <w:rFonts w:ascii="Arial" w:hAnsi="Arial" w:cs="Arial"/>
          <w:sz w:val="24"/>
          <w:szCs w:val="24"/>
        </w:rPr>
        <w:t xml:space="preserve">drugiej Stronie </w:t>
      </w:r>
      <w:r>
        <w:rPr>
          <w:rFonts w:ascii="Arial" w:hAnsi="Arial" w:cs="Arial"/>
          <w:sz w:val="24"/>
          <w:szCs w:val="24"/>
        </w:rPr>
        <w:t>za każde takie naruszenie karę umowną wskazaną w § 6 ust. 3 Umowy.</w:t>
      </w:r>
    </w:p>
    <w:p w14:paraId="0990473E" w14:textId="77777777" w:rsidR="0089427C" w:rsidRPr="00076A23" w:rsidRDefault="0089427C" w:rsidP="00076A23">
      <w:pPr>
        <w:pStyle w:val="Tekstpodstawowywcity"/>
        <w:spacing w:after="120" w:line="23" w:lineRule="atLeast"/>
        <w:ind w:left="357"/>
        <w:jc w:val="both"/>
      </w:pPr>
    </w:p>
    <w:p w14:paraId="7F09D4D6" w14:textId="77777777" w:rsidR="0089427C" w:rsidRDefault="008C4749" w:rsidP="00076A23">
      <w:pPr>
        <w:spacing w:after="120" w:line="23" w:lineRule="atLeast"/>
        <w:jc w:val="center"/>
        <w:rPr>
          <w:rFonts w:ascii="Arial" w:hAnsi="Arial" w:cs="Arial"/>
          <w:b/>
        </w:rPr>
      </w:pPr>
      <w:r>
        <w:rPr>
          <w:rFonts w:ascii="Arial" w:hAnsi="Arial" w:cs="Arial"/>
          <w:b/>
        </w:rPr>
        <w:t>§ 11</w:t>
      </w:r>
    </w:p>
    <w:p w14:paraId="3737023D" w14:textId="77777777" w:rsidR="0089427C" w:rsidRPr="00076A23" w:rsidRDefault="008C4749" w:rsidP="00076A23">
      <w:pPr>
        <w:spacing w:after="120" w:line="23" w:lineRule="atLeast"/>
        <w:jc w:val="center"/>
        <w:rPr>
          <w:rFonts w:ascii="Arial" w:hAnsi="Arial" w:cs="Arial"/>
          <w:b/>
        </w:rPr>
      </w:pPr>
      <w:r>
        <w:rPr>
          <w:rFonts w:ascii="Arial" w:hAnsi="Arial" w:cs="Arial"/>
          <w:b/>
        </w:rPr>
        <w:t>Postanowienia końcowe</w:t>
      </w:r>
    </w:p>
    <w:p w14:paraId="545DB899" w14:textId="77777777" w:rsidR="002A781F" w:rsidRPr="00076A23" w:rsidRDefault="00221D17" w:rsidP="00076A23">
      <w:pPr>
        <w:numPr>
          <w:ilvl w:val="0"/>
          <w:numId w:val="6"/>
        </w:numPr>
        <w:spacing w:after="120" w:line="23" w:lineRule="atLeast"/>
        <w:ind w:left="426"/>
        <w:jc w:val="both"/>
        <w:rPr>
          <w:rFonts w:ascii="Arial" w:hAnsi="Arial" w:cs="Arial"/>
        </w:rPr>
      </w:pPr>
      <w:r w:rsidRPr="00076A23">
        <w:rPr>
          <w:rFonts w:ascii="Arial" w:hAnsi="Arial" w:cs="Arial"/>
        </w:rPr>
        <w:t xml:space="preserve">Wszelkie zmiany i uzupełnienia </w:t>
      </w:r>
      <w:r w:rsidR="00D96299" w:rsidRPr="00076A23">
        <w:rPr>
          <w:rFonts w:ascii="Arial" w:hAnsi="Arial" w:cs="Arial"/>
        </w:rPr>
        <w:t>Umowy</w:t>
      </w:r>
      <w:r w:rsidRPr="00076A23">
        <w:rPr>
          <w:rFonts w:ascii="Arial" w:hAnsi="Arial" w:cs="Arial"/>
        </w:rPr>
        <w:t xml:space="preserve"> wymagają dla swej ważności formy pisemnej w postaci aneksu pod rygorem nieważności.</w:t>
      </w:r>
    </w:p>
    <w:p w14:paraId="2A7FA8A4" w14:textId="77777777" w:rsidR="002A781F" w:rsidRPr="00076A23" w:rsidRDefault="00D96299" w:rsidP="00076A23">
      <w:pPr>
        <w:numPr>
          <w:ilvl w:val="0"/>
          <w:numId w:val="6"/>
        </w:numPr>
        <w:spacing w:after="120" w:line="23" w:lineRule="atLeast"/>
        <w:ind w:left="426"/>
        <w:jc w:val="both"/>
        <w:rPr>
          <w:rFonts w:ascii="Arial" w:hAnsi="Arial" w:cs="Arial"/>
        </w:rPr>
      </w:pPr>
      <w:r w:rsidRPr="00076A23">
        <w:rPr>
          <w:rFonts w:ascii="Arial" w:hAnsi="Arial" w:cs="Arial"/>
        </w:rPr>
        <w:t>W sprawach nieuregulowanych U</w:t>
      </w:r>
      <w:r w:rsidR="00221D17" w:rsidRPr="00076A23">
        <w:rPr>
          <w:rFonts w:ascii="Arial" w:hAnsi="Arial" w:cs="Arial"/>
        </w:rPr>
        <w:t>mową zastosowanie maj</w:t>
      </w:r>
      <w:r w:rsidR="00665888" w:rsidRPr="00076A23">
        <w:rPr>
          <w:rFonts w:ascii="Arial" w:hAnsi="Arial" w:cs="Arial"/>
        </w:rPr>
        <w:t>ą obowiązujące przepisy Kodeksu</w:t>
      </w:r>
      <w:r w:rsidR="002A781F" w:rsidRPr="00076A23">
        <w:rPr>
          <w:rFonts w:ascii="Arial" w:hAnsi="Arial" w:cs="Arial"/>
        </w:rPr>
        <w:t xml:space="preserve"> </w:t>
      </w:r>
      <w:r w:rsidRPr="00076A23">
        <w:rPr>
          <w:rFonts w:ascii="Arial" w:hAnsi="Arial" w:cs="Arial"/>
        </w:rPr>
        <w:t>cywilnego i innych ustaw.</w:t>
      </w:r>
    </w:p>
    <w:p w14:paraId="7E7553FF" w14:textId="77777777" w:rsidR="002A781F" w:rsidRPr="00076A23" w:rsidRDefault="00221D17" w:rsidP="00076A23">
      <w:pPr>
        <w:numPr>
          <w:ilvl w:val="0"/>
          <w:numId w:val="6"/>
        </w:numPr>
        <w:spacing w:after="120" w:line="23" w:lineRule="atLeast"/>
        <w:ind w:left="426"/>
        <w:jc w:val="both"/>
        <w:rPr>
          <w:rFonts w:ascii="Arial" w:hAnsi="Arial" w:cs="Arial"/>
        </w:rPr>
      </w:pPr>
      <w:r w:rsidRPr="00076A23">
        <w:rPr>
          <w:rFonts w:ascii="Arial" w:hAnsi="Arial" w:cs="Arial"/>
        </w:rPr>
        <w:lastRenderedPageBreak/>
        <w:t xml:space="preserve">Wszelkie spory, wynikające z </w:t>
      </w:r>
      <w:r w:rsidR="00D96299" w:rsidRPr="00076A23">
        <w:rPr>
          <w:rFonts w:ascii="Arial" w:hAnsi="Arial" w:cs="Arial"/>
        </w:rPr>
        <w:t>U</w:t>
      </w:r>
      <w:r w:rsidRPr="00076A23">
        <w:rPr>
          <w:rFonts w:ascii="Arial" w:hAnsi="Arial" w:cs="Arial"/>
        </w:rPr>
        <w:t>mowy Strony będą starały się rozwiązać polubownie, a w razie braku porozumienia Stron, podlegać będą rozstrzygnięciu przez sąd właściwy z uwagi na siedzibę Zleceniodawcy.</w:t>
      </w:r>
    </w:p>
    <w:p w14:paraId="76245538" w14:textId="77777777" w:rsidR="00221D17" w:rsidRDefault="00221D17" w:rsidP="00076A23">
      <w:pPr>
        <w:numPr>
          <w:ilvl w:val="0"/>
          <w:numId w:val="6"/>
        </w:numPr>
        <w:spacing w:after="120" w:line="23" w:lineRule="atLeast"/>
        <w:ind w:left="426"/>
        <w:jc w:val="both"/>
        <w:rPr>
          <w:rFonts w:ascii="Arial" w:hAnsi="Arial" w:cs="Arial"/>
        </w:rPr>
      </w:pPr>
      <w:r w:rsidRPr="00076A23">
        <w:rPr>
          <w:rFonts w:ascii="Arial" w:hAnsi="Arial" w:cs="Arial"/>
        </w:rPr>
        <w:t>Umowa została sporządzona w dwóch jednobrzmiących egzemplarzach, jeden dla Zleceniodawcy i jeden dla Zleceniobiorcy.</w:t>
      </w:r>
    </w:p>
    <w:p w14:paraId="6AE641A6" w14:textId="77777777" w:rsidR="00EC2E37" w:rsidRDefault="00EC2E37" w:rsidP="00EC2E37">
      <w:pPr>
        <w:spacing w:after="120" w:line="23" w:lineRule="atLeast"/>
        <w:ind w:left="426"/>
        <w:jc w:val="both"/>
        <w:rPr>
          <w:rFonts w:ascii="Arial" w:hAnsi="Arial" w:cs="Arial"/>
        </w:rPr>
      </w:pPr>
    </w:p>
    <w:p w14:paraId="1E716455" w14:textId="77777777" w:rsidR="00EC2E37" w:rsidRDefault="00EC2E37" w:rsidP="00EC2E37">
      <w:pPr>
        <w:spacing w:after="120" w:line="23" w:lineRule="atLeast"/>
        <w:jc w:val="center"/>
        <w:rPr>
          <w:rFonts w:ascii="Arial" w:hAnsi="Arial" w:cs="Arial"/>
          <w:b/>
        </w:rPr>
      </w:pPr>
      <w:r>
        <w:rPr>
          <w:rFonts w:ascii="Arial" w:hAnsi="Arial" w:cs="Arial"/>
          <w:b/>
        </w:rPr>
        <w:t>§ 12</w:t>
      </w:r>
    </w:p>
    <w:p w14:paraId="7F22E16C" w14:textId="77777777" w:rsidR="00EC2E37" w:rsidRDefault="00EC2E37" w:rsidP="00EC2E37">
      <w:pPr>
        <w:spacing w:after="120" w:line="23" w:lineRule="atLeast"/>
        <w:jc w:val="center"/>
        <w:rPr>
          <w:rFonts w:ascii="Arial" w:hAnsi="Arial" w:cs="Arial"/>
          <w:b/>
        </w:rPr>
      </w:pPr>
      <w:r>
        <w:rPr>
          <w:rFonts w:ascii="Arial" w:hAnsi="Arial" w:cs="Arial"/>
          <w:b/>
        </w:rPr>
        <w:t>Spis załączników</w:t>
      </w:r>
    </w:p>
    <w:p w14:paraId="782EF68D" w14:textId="77777777" w:rsidR="00EC2E37" w:rsidRDefault="00EC2E37" w:rsidP="00EC2E37">
      <w:pPr>
        <w:spacing w:after="120" w:line="23" w:lineRule="atLeast"/>
        <w:jc w:val="both"/>
        <w:rPr>
          <w:rFonts w:ascii="Arial" w:hAnsi="Arial" w:cs="Arial"/>
        </w:rPr>
      </w:pPr>
      <w:r>
        <w:rPr>
          <w:rFonts w:ascii="Arial" w:hAnsi="Arial" w:cs="Arial"/>
        </w:rPr>
        <w:t>Integralną część Umowy stanowią następujące załączniki:</w:t>
      </w:r>
    </w:p>
    <w:p w14:paraId="3CB5650D" w14:textId="69CACE15" w:rsidR="00531E9F" w:rsidRDefault="00C83715" w:rsidP="00EC2E37">
      <w:pPr>
        <w:numPr>
          <w:ilvl w:val="3"/>
          <w:numId w:val="1"/>
        </w:numPr>
        <w:tabs>
          <w:tab w:val="clear" w:pos="2586"/>
        </w:tabs>
        <w:spacing w:after="120" w:line="23" w:lineRule="atLeast"/>
        <w:ind w:left="426" w:hanging="284"/>
        <w:jc w:val="both"/>
        <w:rPr>
          <w:rFonts w:ascii="Arial" w:hAnsi="Arial" w:cs="Arial"/>
        </w:rPr>
      </w:pPr>
      <w:r>
        <w:rPr>
          <w:rFonts w:ascii="Arial" w:hAnsi="Arial" w:cs="Arial"/>
        </w:rPr>
        <w:t xml:space="preserve">Ogłoszenie o przetargu </w:t>
      </w:r>
      <w:r w:rsidR="00531E9F">
        <w:rPr>
          <w:rFonts w:ascii="Arial" w:hAnsi="Arial" w:cs="Arial"/>
        </w:rPr>
        <w:t>z dnia ………….</w:t>
      </w:r>
      <w:r w:rsidR="00E37270">
        <w:rPr>
          <w:rFonts w:ascii="Arial" w:hAnsi="Arial" w:cs="Arial"/>
        </w:rPr>
        <w:t xml:space="preserve"> – załącznik nr 1 do Umowy;</w:t>
      </w:r>
    </w:p>
    <w:p w14:paraId="15F277DF" w14:textId="45D7652E" w:rsidR="00EC2E37" w:rsidRDefault="00EC2E37" w:rsidP="00EC2E37">
      <w:pPr>
        <w:numPr>
          <w:ilvl w:val="3"/>
          <w:numId w:val="1"/>
        </w:numPr>
        <w:tabs>
          <w:tab w:val="clear" w:pos="2586"/>
        </w:tabs>
        <w:spacing w:after="120" w:line="23" w:lineRule="atLeast"/>
        <w:ind w:left="426" w:hanging="284"/>
        <w:jc w:val="both"/>
        <w:rPr>
          <w:rFonts w:ascii="Arial" w:hAnsi="Arial" w:cs="Arial"/>
        </w:rPr>
      </w:pPr>
      <w:r>
        <w:rPr>
          <w:rFonts w:ascii="Arial" w:hAnsi="Arial" w:cs="Arial"/>
        </w:rPr>
        <w:t xml:space="preserve">Oferta </w:t>
      </w:r>
      <w:r w:rsidR="00A81F3A">
        <w:rPr>
          <w:rFonts w:ascii="Arial" w:hAnsi="Arial" w:cs="Arial"/>
        </w:rPr>
        <w:t xml:space="preserve">Zleceniodawcy </w:t>
      </w:r>
      <w:r>
        <w:rPr>
          <w:rFonts w:ascii="Arial" w:hAnsi="Arial" w:cs="Arial"/>
        </w:rPr>
        <w:t xml:space="preserve">z dnia ……….. – załącznik nr </w:t>
      </w:r>
      <w:r w:rsidR="00531E9F">
        <w:rPr>
          <w:rFonts w:ascii="Arial" w:hAnsi="Arial" w:cs="Arial"/>
        </w:rPr>
        <w:t>2</w:t>
      </w:r>
      <w:r>
        <w:rPr>
          <w:rFonts w:ascii="Arial" w:hAnsi="Arial" w:cs="Arial"/>
        </w:rPr>
        <w:t xml:space="preserve"> do Umowy;</w:t>
      </w:r>
    </w:p>
    <w:p w14:paraId="11ED58D1" w14:textId="45C921EF" w:rsidR="00EC2E37" w:rsidRDefault="00EC2E37" w:rsidP="00EC2E37">
      <w:pPr>
        <w:numPr>
          <w:ilvl w:val="3"/>
          <w:numId w:val="1"/>
        </w:numPr>
        <w:tabs>
          <w:tab w:val="clear" w:pos="2586"/>
        </w:tabs>
        <w:spacing w:after="120" w:line="23" w:lineRule="atLeast"/>
        <w:ind w:left="426" w:hanging="284"/>
        <w:jc w:val="both"/>
        <w:rPr>
          <w:rFonts w:ascii="Arial" w:hAnsi="Arial" w:cs="Arial"/>
        </w:rPr>
      </w:pPr>
      <w:r>
        <w:rPr>
          <w:rFonts w:ascii="Arial" w:hAnsi="Arial" w:cs="Arial"/>
        </w:rPr>
        <w:t xml:space="preserve">Wydruk z CEIDG </w:t>
      </w:r>
      <w:r w:rsidR="00B50869">
        <w:rPr>
          <w:rFonts w:ascii="Arial" w:hAnsi="Arial" w:cs="Arial"/>
        </w:rPr>
        <w:t>Zleceniobiorcy</w:t>
      </w:r>
      <w:r>
        <w:rPr>
          <w:rFonts w:ascii="Arial" w:hAnsi="Arial" w:cs="Arial"/>
        </w:rPr>
        <w:t xml:space="preserve">/Wydruk z KRS </w:t>
      </w:r>
      <w:r w:rsidR="00B50869">
        <w:rPr>
          <w:rFonts w:ascii="Arial" w:hAnsi="Arial" w:cs="Arial"/>
        </w:rPr>
        <w:t xml:space="preserve">Zleceniobiorcy </w:t>
      </w:r>
      <w:r>
        <w:rPr>
          <w:rFonts w:ascii="Arial" w:hAnsi="Arial" w:cs="Arial"/>
        </w:rPr>
        <w:t xml:space="preserve">– załącznik nr </w:t>
      </w:r>
      <w:r w:rsidR="00A81F3A">
        <w:rPr>
          <w:rFonts w:ascii="Arial" w:hAnsi="Arial" w:cs="Arial"/>
        </w:rPr>
        <w:t xml:space="preserve">3 </w:t>
      </w:r>
      <w:r>
        <w:rPr>
          <w:rFonts w:ascii="Arial" w:hAnsi="Arial" w:cs="Arial"/>
        </w:rPr>
        <w:t>do Umowy;</w:t>
      </w:r>
    </w:p>
    <w:p w14:paraId="5975033F" w14:textId="50279980" w:rsidR="00EC2E37" w:rsidRDefault="00B50869" w:rsidP="00EC2E37">
      <w:pPr>
        <w:numPr>
          <w:ilvl w:val="3"/>
          <w:numId w:val="1"/>
        </w:numPr>
        <w:tabs>
          <w:tab w:val="clear" w:pos="2586"/>
        </w:tabs>
        <w:spacing w:after="120" w:line="23" w:lineRule="atLeast"/>
        <w:ind w:left="426" w:hanging="284"/>
        <w:jc w:val="both"/>
        <w:rPr>
          <w:rFonts w:ascii="Arial" w:hAnsi="Arial" w:cs="Arial"/>
        </w:rPr>
      </w:pPr>
      <w:r>
        <w:rPr>
          <w:rFonts w:ascii="Arial" w:hAnsi="Arial" w:cs="Arial"/>
        </w:rPr>
        <w:t>Oświadczenie Zleceniobiorcy o niepodleganiu wykluczeniu – załącznik nr 4 do Umowy.</w:t>
      </w:r>
    </w:p>
    <w:p w14:paraId="790A6000" w14:textId="77777777" w:rsidR="00EC2E37" w:rsidRPr="00EC2E37" w:rsidRDefault="00EC2E37" w:rsidP="00EC2E37">
      <w:pPr>
        <w:spacing w:after="120" w:line="23" w:lineRule="atLeast"/>
        <w:ind w:left="2586"/>
        <w:jc w:val="both"/>
        <w:rPr>
          <w:rFonts w:ascii="Arial" w:hAnsi="Arial" w:cs="Arial"/>
        </w:rPr>
      </w:pPr>
    </w:p>
    <w:p w14:paraId="1E11D138" w14:textId="77777777" w:rsidR="00EC2E37" w:rsidRPr="00076A23" w:rsidRDefault="00EC2E37" w:rsidP="00EC2E37">
      <w:pPr>
        <w:spacing w:after="120" w:line="23" w:lineRule="atLeast"/>
        <w:ind w:left="426"/>
        <w:jc w:val="both"/>
        <w:rPr>
          <w:rFonts w:ascii="Arial" w:hAnsi="Arial" w:cs="Arial"/>
        </w:rPr>
      </w:pPr>
    </w:p>
    <w:p w14:paraId="2C941681" w14:textId="77777777" w:rsidR="00F1301B" w:rsidRPr="00076A23" w:rsidRDefault="00F1301B" w:rsidP="00076A23">
      <w:pPr>
        <w:tabs>
          <w:tab w:val="left" w:pos="915"/>
          <w:tab w:val="center" w:pos="4819"/>
        </w:tabs>
        <w:spacing w:after="120" w:line="23" w:lineRule="atLeast"/>
        <w:rPr>
          <w:rFonts w:ascii="Arial" w:hAnsi="Arial" w:cs="Arial"/>
        </w:rPr>
      </w:pPr>
    </w:p>
    <w:p w14:paraId="48301F71" w14:textId="77777777" w:rsidR="00F1301B" w:rsidRPr="00076A23" w:rsidRDefault="00221D17" w:rsidP="00076A23">
      <w:pPr>
        <w:spacing w:after="120" w:line="23" w:lineRule="atLeast"/>
        <w:rPr>
          <w:rFonts w:ascii="Arial" w:hAnsi="Arial" w:cs="Arial"/>
          <w:b/>
        </w:rPr>
      </w:pPr>
      <w:r w:rsidRPr="00076A23">
        <w:rPr>
          <w:rFonts w:ascii="Arial" w:hAnsi="Arial" w:cs="Arial"/>
        </w:rPr>
        <w:tab/>
      </w:r>
      <w:r w:rsidRPr="00076A23">
        <w:rPr>
          <w:rFonts w:ascii="Arial" w:hAnsi="Arial" w:cs="Arial"/>
        </w:rPr>
        <w:tab/>
      </w:r>
      <w:r w:rsidRPr="00076A23">
        <w:rPr>
          <w:rFonts w:ascii="Arial" w:hAnsi="Arial" w:cs="Arial"/>
          <w:b/>
        </w:rPr>
        <w:t xml:space="preserve">Zleceniobiorca </w:t>
      </w:r>
      <w:r w:rsidRPr="00076A23">
        <w:rPr>
          <w:rFonts w:ascii="Arial" w:hAnsi="Arial" w:cs="Arial"/>
          <w:b/>
        </w:rPr>
        <w:tab/>
      </w:r>
      <w:r w:rsidRPr="00076A23">
        <w:rPr>
          <w:rFonts w:ascii="Arial" w:hAnsi="Arial" w:cs="Arial"/>
          <w:b/>
        </w:rPr>
        <w:tab/>
      </w:r>
      <w:r w:rsidRPr="00076A23">
        <w:rPr>
          <w:rFonts w:ascii="Arial" w:hAnsi="Arial" w:cs="Arial"/>
          <w:b/>
        </w:rPr>
        <w:tab/>
      </w:r>
      <w:r w:rsidRPr="00076A23">
        <w:rPr>
          <w:rFonts w:ascii="Arial" w:hAnsi="Arial" w:cs="Arial"/>
          <w:b/>
        </w:rPr>
        <w:tab/>
      </w:r>
      <w:r w:rsidRPr="00076A23">
        <w:rPr>
          <w:rFonts w:ascii="Arial" w:hAnsi="Arial" w:cs="Arial"/>
          <w:b/>
        </w:rPr>
        <w:tab/>
      </w:r>
      <w:r w:rsidRPr="00076A23">
        <w:rPr>
          <w:rFonts w:ascii="Arial" w:hAnsi="Arial" w:cs="Arial"/>
          <w:b/>
        </w:rPr>
        <w:tab/>
        <w:t>Zleceniodawca</w:t>
      </w:r>
    </w:p>
    <w:p w14:paraId="7932FDF3" w14:textId="77777777" w:rsidR="00F1301B" w:rsidRPr="00076A23" w:rsidRDefault="00F1301B" w:rsidP="00076A23">
      <w:pPr>
        <w:spacing w:after="120" w:line="23" w:lineRule="atLeast"/>
        <w:rPr>
          <w:rFonts w:ascii="Arial" w:hAnsi="Arial" w:cs="Arial"/>
        </w:rPr>
      </w:pPr>
    </w:p>
    <w:sectPr w:rsidR="00F1301B" w:rsidRPr="00076A23" w:rsidSect="006B0B7E">
      <w:headerReference w:type="default" r:id="rId8"/>
      <w:footerReference w:type="default" r:id="rId9"/>
      <w:pgSz w:w="11906" w:h="16838"/>
      <w:pgMar w:top="719" w:right="1134" w:bottom="71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630E" w14:textId="77777777" w:rsidR="008C538E" w:rsidRDefault="008C538E">
      <w:r>
        <w:separator/>
      </w:r>
    </w:p>
  </w:endnote>
  <w:endnote w:type="continuationSeparator" w:id="0">
    <w:p w14:paraId="3D5BD9DE" w14:textId="77777777" w:rsidR="008C538E" w:rsidRDefault="008C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83E16" w14:textId="77777777" w:rsidR="007D6B6C" w:rsidRDefault="007D6B6C" w:rsidP="007D6B6C">
    <w:pPr>
      <w:pStyle w:val="Stopka"/>
    </w:pPr>
    <w:r>
      <w:t>um_zlecenie_r</w:t>
    </w:r>
    <w:r w:rsidR="000533AF">
      <w:t>eg</w:t>
    </w:r>
    <w:r>
      <w:t>_</w:t>
    </w:r>
    <w:r w:rsidR="00531E9F">
      <w:t>09.11</w:t>
    </w:r>
    <w:r w:rsidR="00392B82">
      <w:t>.2018</w:t>
    </w:r>
    <w:r>
      <w:t>_kancelaria</w:t>
    </w:r>
  </w:p>
  <w:p w14:paraId="00C2B008" w14:textId="77777777" w:rsidR="003D7161" w:rsidRPr="007D6B6C" w:rsidRDefault="003D7161" w:rsidP="007D6B6C">
    <w:pPr>
      <w:pStyle w:val="Stopka"/>
    </w:pPr>
    <w:r>
      <w:t>AQ-DR-</w:t>
    </w:r>
    <w:r w:rsidR="00EC2E37">
      <w:t>57/</w:t>
    </w:r>
    <w:r w:rsidR="00531E9F">
      <w:t>5</w:t>
    </w:r>
  </w:p>
  <w:p w14:paraId="47E7D4CF" w14:textId="77777777" w:rsidR="0075090B" w:rsidRPr="00515F04" w:rsidRDefault="0075090B" w:rsidP="00515F04">
    <w:pPr>
      <w:pStyle w:val="Stopka"/>
      <w:jc w:val="right"/>
      <w:rPr>
        <w:rFonts w:ascii="Arial" w:hAnsi="Arial" w:cs="Arial"/>
      </w:rPr>
    </w:pPr>
    <w:r w:rsidRPr="00515F04">
      <w:rPr>
        <w:rFonts w:ascii="Arial" w:hAnsi="Arial" w:cs="Arial"/>
        <w:sz w:val="28"/>
        <w:szCs w:val="28"/>
      </w:rPr>
      <w:t xml:space="preserve">str. </w:t>
    </w:r>
    <w:r w:rsidRPr="00515F04">
      <w:rPr>
        <w:rFonts w:ascii="Arial" w:hAnsi="Arial" w:cs="Arial"/>
      </w:rPr>
      <w:fldChar w:fldCharType="begin"/>
    </w:r>
    <w:r w:rsidRPr="00515F04">
      <w:rPr>
        <w:rFonts w:ascii="Arial" w:hAnsi="Arial" w:cs="Arial"/>
      </w:rPr>
      <w:instrText xml:space="preserve"> PAGE    \* MERGEFORMAT </w:instrText>
    </w:r>
    <w:r w:rsidRPr="00515F04">
      <w:rPr>
        <w:rFonts w:ascii="Arial" w:hAnsi="Arial" w:cs="Arial"/>
      </w:rPr>
      <w:fldChar w:fldCharType="separate"/>
    </w:r>
    <w:r w:rsidR="00911841" w:rsidRPr="00911841">
      <w:rPr>
        <w:rFonts w:ascii="Arial" w:hAnsi="Arial" w:cs="Arial"/>
        <w:noProof/>
        <w:sz w:val="28"/>
        <w:szCs w:val="28"/>
      </w:rPr>
      <w:t>1</w:t>
    </w:r>
    <w:r w:rsidRPr="00515F04">
      <w:rPr>
        <w:rFonts w:ascii="Arial" w:hAnsi="Arial" w:cs="Arial"/>
      </w:rPr>
      <w:fldChar w:fldCharType="end"/>
    </w:r>
  </w:p>
  <w:p w14:paraId="23DBE1FE" w14:textId="77777777" w:rsidR="0075090B" w:rsidRDefault="007509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E3C0" w14:textId="77777777" w:rsidR="008C538E" w:rsidRDefault="008C538E">
      <w:r>
        <w:separator/>
      </w:r>
    </w:p>
  </w:footnote>
  <w:footnote w:type="continuationSeparator" w:id="0">
    <w:p w14:paraId="7A7B5BC7" w14:textId="77777777" w:rsidR="008C538E" w:rsidRDefault="008C5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22F9" w14:textId="77777777" w:rsidR="001914F6" w:rsidRDefault="00A538CA" w:rsidP="00A538CA">
    <w:pPr>
      <w:pStyle w:val="Nagwek"/>
      <w:tabs>
        <w:tab w:val="clear" w:pos="907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000003"/>
    <w:multiLevelType w:val="multilevel"/>
    <w:tmpl w:val="7E1ECE76"/>
    <w:lvl w:ilvl="0">
      <w:start w:val="1"/>
      <w:numFmt w:val="decimal"/>
      <w:lvlText w:val="%1."/>
      <w:lvlJc w:val="left"/>
      <w:pPr>
        <w:ind w:left="720" w:hanging="360"/>
      </w:pPr>
      <w:rPr>
        <w:rFonts w:cs="Times New Roman"/>
        <w:sz w:val="24"/>
        <w:szCs w:val="24"/>
      </w:rPr>
    </w:lvl>
    <w:lvl w:ilvl="1">
      <w:start w:val="1"/>
      <w:numFmt w:val="lowerLetter"/>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2" w15:restartNumberingAfterBreak="0">
    <w:nsid w:val="00000005"/>
    <w:multiLevelType w:val="singleLevel"/>
    <w:tmpl w:val="00000005"/>
    <w:name w:val="WW8Num11"/>
    <w:lvl w:ilvl="0">
      <w:start w:val="1"/>
      <w:numFmt w:val="decimal"/>
      <w:lvlText w:val="%1."/>
      <w:lvlJc w:val="left"/>
      <w:pPr>
        <w:tabs>
          <w:tab w:val="num" w:pos="720"/>
        </w:tabs>
        <w:ind w:left="720" w:hanging="360"/>
      </w:pPr>
      <w:rPr>
        <w:rFonts w:ascii="Times New Roman" w:hAnsi="Times New Roman" w:cs="Times New Roman"/>
      </w:rPr>
    </w:lvl>
  </w:abstractNum>
  <w:abstractNum w:abstractNumId="3" w15:restartNumberingAfterBreak="0">
    <w:nsid w:val="0000000C"/>
    <w:multiLevelType w:val="multilevel"/>
    <w:tmpl w:val="040444D8"/>
    <w:name w:val="WW8Num12"/>
    <w:lvl w:ilvl="0">
      <w:start w:val="1"/>
      <w:numFmt w:val="decimal"/>
      <w:lvlText w:val="%1."/>
      <w:lvlJc w:val="left"/>
      <w:pPr>
        <w:tabs>
          <w:tab w:val="num" w:pos="72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D"/>
    <w:multiLevelType w:val="multilevel"/>
    <w:tmpl w:val="0000000D"/>
    <w:name w:val="WW8Num13"/>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5" w15:restartNumberingAfterBreak="0">
    <w:nsid w:val="0000000E"/>
    <w:multiLevelType w:val="multilevel"/>
    <w:tmpl w:val="0000000E"/>
    <w:name w:val="WW8Num1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0021"/>
    <w:multiLevelType w:val="multilevel"/>
    <w:tmpl w:val="00000021"/>
    <w:name w:val="WW8Num51"/>
    <w:lvl w:ilvl="0">
      <w:start w:val="1"/>
      <w:numFmt w:val="decimal"/>
      <w:lvlText w:val="%1."/>
      <w:lvlJc w:val="left"/>
      <w:pPr>
        <w:tabs>
          <w:tab w:val="num" w:pos="360"/>
        </w:tabs>
        <w:ind w:left="36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240" w:hanging="72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040" w:hanging="108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6840" w:hanging="1440"/>
      </w:pPr>
    </w:lvl>
    <w:lvl w:ilvl="8">
      <w:start w:val="1"/>
      <w:numFmt w:val="decimal"/>
      <w:lvlText w:val="%1.%2.%3.%4.%5.%6.%7.%8.%9"/>
      <w:lvlJc w:val="left"/>
      <w:pPr>
        <w:tabs>
          <w:tab w:val="num" w:pos="0"/>
        </w:tabs>
        <w:ind w:left="7920" w:hanging="1800"/>
      </w:pPr>
    </w:lvl>
  </w:abstractNum>
  <w:abstractNum w:abstractNumId="7" w15:restartNumberingAfterBreak="0">
    <w:nsid w:val="00000024"/>
    <w:multiLevelType w:val="singleLevel"/>
    <w:tmpl w:val="00000024"/>
    <w:name w:val="WW8Num54"/>
    <w:lvl w:ilvl="0">
      <w:start w:val="1"/>
      <w:numFmt w:val="decimal"/>
      <w:lvlText w:val="%1."/>
      <w:lvlJc w:val="left"/>
      <w:pPr>
        <w:tabs>
          <w:tab w:val="num" w:pos="0"/>
        </w:tabs>
        <w:ind w:left="360" w:hanging="360"/>
      </w:pPr>
    </w:lvl>
  </w:abstractNum>
  <w:abstractNum w:abstractNumId="8" w15:restartNumberingAfterBreak="0">
    <w:nsid w:val="09675F79"/>
    <w:multiLevelType w:val="hybridMultilevel"/>
    <w:tmpl w:val="8782E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4453F4"/>
    <w:multiLevelType w:val="hybridMultilevel"/>
    <w:tmpl w:val="50B45E38"/>
    <w:lvl w:ilvl="0" w:tplc="A2C4A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D1976"/>
    <w:multiLevelType w:val="multilevel"/>
    <w:tmpl w:val="AF5CDA8C"/>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A8C2816"/>
    <w:multiLevelType w:val="multilevel"/>
    <w:tmpl w:val="3C560222"/>
    <w:lvl w:ilvl="0">
      <w:start w:val="2"/>
      <w:numFmt w:val="decimal"/>
      <w:lvlText w:val="%1."/>
      <w:lvlJc w:val="left"/>
      <w:pPr>
        <w:ind w:left="1080" w:hanging="360"/>
      </w:pPr>
      <w:rPr>
        <w:rFonts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2" w15:restartNumberingAfterBreak="0">
    <w:nsid w:val="2E1C274A"/>
    <w:multiLevelType w:val="hybridMultilevel"/>
    <w:tmpl w:val="9768E642"/>
    <w:lvl w:ilvl="0" w:tplc="F92A72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1985B5E"/>
    <w:multiLevelType w:val="hybridMultilevel"/>
    <w:tmpl w:val="50B45E38"/>
    <w:lvl w:ilvl="0" w:tplc="A2C4A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F4475E"/>
    <w:multiLevelType w:val="hybridMultilevel"/>
    <w:tmpl w:val="34506AF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6A27AE"/>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446D54FA"/>
    <w:multiLevelType w:val="multilevel"/>
    <w:tmpl w:val="7F22D3CA"/>
    <w:name w:val="WW8Num32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4C3B3630"/>
    <w:multiLevelType w:val="hybridMultilevel"/>
    <w:tmpl w:val="0BB46576"/>
    <w:lvl w:ilvl="0" w:tplc="0415000F">
      <w:start w:val="1"/>
      <w:numFmt w:val="decimal"/>
      <w:lvlText w:val="%1."/>
      <w:lvlJc w:val="left"/>
      <w:pPr>
        <w:tabs>
          <w:tab w:val="num" w:pos="720"/>
        </w:tabs>
        <w:ind w:left="720" w:hanging="360"/>
      </w:pPr>
    </w:lvl>
    <w:lvl w:ilvl="1" w:tplc="0892275E">
      <w:start w:val="1"/>
      <w:numFmt w:val="bullet"/>
      <w:lvlText w:val=""/>
      <w:lvlJc w:val="left"/>
      <w:pPr>
        <w:tabs>
          <w:tab w:val="num" w:pos="1440"/>
        </w:tabs>
        <w:ind w:left="1440" w:hanging="360"/>
      </w:pPr>
      <w:rPr>
        <w:rFonts w:ascii="Symbol" w:hAnsi="Symbol" w:hint="default"/>
      </w:rPr>
    </w:lvl>
    <w:lvl w:ilvl="2" w:tplc="A5262960">
      <w:start w:val="1"/>
      <w:numFmt w:val="lowerLetter"/>
      <w:lvlText w:val="%3)"/>
      <w:lvlJc w:val="left"/>
      <w:pPr>
        <w:tabs>
          <w:tab w:val="num" w:pos="2340"/>
        </w:tabs>
        <w:ind w:left="2340" w:hanging="360"/>
      </w:pPr>
    </w:lvl>
    <w:lvl w:ilvl="3" w:tplc="417C9FC6">
      <w:start w:val="3"/>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D213633"/>
    <w:multiLevelType w:val="hybridMultilevel"/>
    <w:tmpl w:val="764487B8"/>
    <w:lvl w:ilvl="0" w:tplc="A2C4A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5E44A5"/>
    <w:multiLevelType w:val="hybridMultilevel"/>
    <w:tmpl w:val="36CEC6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70111F"/>
    <w:multiLevelType w:val="multilevel"/>
    <w:tmpl w:val="A70058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09A58E2"/>
    <w:multiLevelType w:val="hybridMultilevel"/>
    <w:tmpl w:val="AA842220"/>
    <w:lvl w:ilvl="0" w:tplc="A2C4AD8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0832D2"/>
    <w:multiLevelType w:val="hybridMultilevel"/>
    <w:tmpl w:val="CF429222"/>
    <w:lvl w:ilvl="0" w:tplc="3B6E3E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82656F"/>
    <w:multiLevelType w:val="multilevel"/>
    <w:tmpl w:val="6FA456C8"/>
    <w:name w:val="WW8Num14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61652A1F"/>
    <w:multiLevelType w:val="hybridMultilevel"/>
    <w:tmpl w:val="015A376E"/>
    <w:lvl w:ilvl="0" w:tplc="50A41696">
      <w:start w:val="1"/>
      <w:numFmt w:val="upp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045E97"/>
    <w:multiLevelType w:val="multilevel"/>
    <w:tmpl w:val="00000001"/>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sz w:val="22"/>
        <w:szCs w:val="22"/>
      </w:r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rPr>
        <w:rFonts w:cs="Times New Roman"/>
        <w:sz w:val="22"/>
        <w:szCs w:val="22"/>
      </w:rPr>
    </w:lvl>
    <w:lvl w:ilvl="4">
      <w:start w:val="1"/>
      <w:numFmt w:val="decimal"/>
      <w:lvlText w:val="%5."/>
      <w:lvlJc w:val="left"/>
      <w:pPr>
        <w:ind w:left="2160" w:hanging="360"/>
      </w:pPr>
      <w:rPr>
        <w:rFonts w:cs="Times New Roman"/>
        <w:sz w:val="22"/>
        <w:szCs w:val="22"/>
      </w:rPr>
    </w:lvl>
    <w:lvl w:ilvl="5">
      <w:start w:val="1"/>
      <w:numFmt w:val="decimal"/>
      <w:lvlText w:val="%6."/>
      <w:lvlJc w:val="left"/>
      <w:pPr>
        <w:ind w:left="2520" w:hanging="360"/>
      </w:pPr>
      <w:rPr>
        <w:rFonts w:cs="Times New Roman"/>
        <w:sz w:val="22"/>
        <w:szCs w:val="22"/>
      </w:rPr>
    </w:lvl>
    <w:lvl w:ilvl="6">
      <w:start w:val="1"/>
      <w:numFmt w:val="decimal"/>
      <w:lvlText w:val="%7."/>
      <w:lvlJc w:val="left"/>
      <w:pPr>
        <w:ind w:left="2880" w:hanging="360"/>
      </w:pPr>
      <w:rPr>
        <w:rFonts w:cs="Times New Roman"/>
        <w:sz w:val="22"/>
        <w:szCs w:val="22"/>
      </w:rPr>
    </w:lvl>
    <w:lvl w:ilvl="7">
      <w:start w:val="1"/>
      <w:numFmt w:val="decimal"/>
      <w:lvlText w:val="%8."/>
      <w:lvlJc w:val="left"/>
      <w:pPr>
        <w:ind w:left="3240" w:hanging="360"/>
      </w:pPr>
      <w:rPr>
        <w:rFonts w:cs="Times New Roman"/>
        <w:sz w:val="22"/>
        <w:szCs w:val="22"/>
      </w:rPr>
    </w:lvl>
    <w:lvl w:ilvl="8">
      <w:start w:val="1"/>
      <w:numFmt w:val="decimal"/>
      <w:lvlText w:val="%9."/>
      <w:lvlJc w:val="left"/>
      <w:pPr>
        <w:ind w:left="3600" w:hanging="360"/>
      </w:pPr>
      <w:rPr>
        <w:rFonts w:cs="Times New Roman"/>
        <w:sz w:val="22"/>
        <w:szCs w:val="22"/>
      </w:rPr>
    </w:lvl>
  </w:abstractNum>
  <w:abstractNum w:abstractNumId="26" w15:restartNumberingAfterBreak="0">
    <w:nsid w:val="67422B85"/>
    <w:multiLevelType w:val="hybridMultilevel"/>
    <w:tmpl w:val="DB76DC00"/>
    <w:lvl w:ilvl="0" w:tplc="0415000F">
      <w:start w:val="1"/>
      <w:numFmt w:val="decimal"/>
      <w:lvlText w:val="%1."/>
      <w:lvlJc w:val="left"/>
      <w:pPr>
        <w:ind w:left="720" w:hanging="360"/>
      </w:pPr>
      <w:rPr>
        <w:rFonts w:cs="Times New Roman" w:hint="default"/>
      </w:rPr>
    </w:lvl>
    <w:lvl w:ilvl="1" w:tplc="9970F9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DE6609C"/>
    <w:multiLevelType w:val="hybridMultilevel"/>
    <w:tmpl w:val="50B45E38"/>
    <w:lvl w:ilvl="0" w:tplc="A2C4A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6C61BE"/>
    <w:multiLevelType w:val="hybridMultilevel"/>
    <w:tmpl w:val="6E46EA5C"/>
    <w:lvl w:ilvl="0" w:tplc="699600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E8E61BA"/>
    <w:multiLevelType w:val="hybridMultilevel"/>
    <w:tmpl w:val="7B94657C"/>
    <w:lvl w:ilvl="0" w:tplc="227C5794">
      <w:start w:val="1"/>
      <w:numFmt w:val="decimal"/>
      <w:lvlText w:val="%1."/>
      <w:lvlJc w:val="left"/>
      <w:pPr>
        <w:tabs>
          <w:tab w:val="num" w:pos="426"/>
        </w:tabs>
        <w:ind w:left="426" w:hanging="360"/>
      </w:pPr>
      <w:rPr>
        <w:rFonts w:ascii="Arial" w:hAnsi="Arial" w:cs="Arial" w:hint="default"/>
        <w:i w:val="0"/>
        <w:color w:val="auto"/>
      </w:rPr>
    </w:lvl>
    <w:lvl w:ilvl="1" w:tplc="04150019">
      <w:start w:val="1"/>
      <w:numFmt w:val="lowerLetter"/>
      <w:lvlText w:val="%2."/>
      <w:lvlJc w:val="left"/>
      <w:pPr>
        <w:tabs>
          <w:tab w:val="num" w:pos="1146"/>
        </w:tabs>
        <w:ind w:left="1146" w:hanging="360"/>
      </w:pPr>
      <w:rPr>
        <w:rFonts w:ascii="Times New Roman" w:hAnsi="Times New Roman" w:cs="Times New Roman"/>
      </w:rPr>
    </w:lvl>
    <w:lvl w:ilvl="2" w:tplc="0415001B">
      <w:start w:val="1"/>
      <w:numFmt w:val="lowerRoman"/>
      <w:lvlText w:val="%3."/>
      <w:lvlJc w:val="right"/>
      <w:pPr>
        <w:tabs>
          <w:tab w:val="num" w:pos="1866"/>
        </w:tabs>
        <w:ind w:left="1866" w:hanging="180"/>
      </w:pPr>
      <w:rPr>
        <w:rFonts w:ascii="Times New Roman" w:hAnsi="Times New Roman" w:cs="Times New Roman"/>
      </w:rPr>
    </w:lvl>
    <w:lvl w:ilvl="3" w:tplc="AD029E0C">
      <w:start w:val="1"/>
      <w:numFmt w:val="decimal"/>
      <w:lvlText w:val="%4."/>
      <w:lvlJc w:val="left"/>
      <w:pPr>
        <w:tabs>
          <w:tab w:val="num" w:pos="2586"/>
        </w:tabs>
        <w:ind w:left="2586" w:hanging="360"/>
      </w:pPr>
      <w:rPr>
        <w:rFonts w:ascii="Arial" w:hAnsi="Arial" w:cs="Arial" w:hint="default"/>
      </w:rPr>
    </w:lvl>
    <w:lvl w:ilvl="4" w:tplc="04150019">
      <w:start w:val="1"/>
      <w:numFmt w:val="lowerLetter"/>
      <w:lvlText w:val="%5."/>
      <w:lvlJc w:val="left"/>
      <w:pPr>
        <w:tabs>
          <w:tab w:val="num" w:pos="3306"/>
        </w:tabs>
        <w:ind w:left="3306" w:hanging="360"/>
      </w:pPr>
      <w:rPr>
        <w:rFonts w:ascii="Times New Roman" w:hAnsi="Times New Roman" w:cs="Times New Roman"/>
      </w:rPr>
    </w:lvl>
    <w:lvl w:ilvl="5" w:tplc="0415001B">
      <w:start w:val="1"/>
      <w:numFmt w:val="lowerRoman"/>
      <w:lvlText w:val="%6."/>
      <w:lvlJc w:val="right"/>
      <w:pPr>
        <w:tabs>
          <w:tab w:val="num" w:pos="4026"/>
        </w:tabs>
        <w:ind w:left="4026" w:hanging="180"/>
      </w:pPr>
      <w:rPr>
        <w:rFonts w:ascii="Times New Roman" w:hAnsi="Times New Roman" w:cs="Times New Roman"/>
      </w:rPr>
    </w:lvl>
    <w:lvl w:ilvl="6" w:tplc="0415000F">
      <w:start w:val="1"/>
      <w:numFmt w:val="decimal"/>
      <w:lvlText w:val="%7."/>
      <w:lvlJc w:val="left"/>
      <w:pPr>
        <w:tabs>
          <w:tab w:val="num" w:pos="4746"/>
        </w:tabs>
        <w:ind w:left="4746" w:hanging="360"/>
      </w:pPr>
      <w:rPr>
        <w:rFonts w:ascii="Times New Roman" w:hAnsi="Times New Roman" w:cs="Times New Roman"/>
      </w:rPr>
    </w:lvl>
    <w:lvl w:ilvl="7" w:tplc="04150019">
      <w:start w:val="1"/>
      <w:numFmt w:val="lowerLetter"/>
      <w:lvlText w:val="%8."/>
      <w:lvlJc w:val="left"/>
      <w:pPr>
        <w:tabs>
          <w:tab w:val="num" w:pos="5466"/>
        </w:tabs>
        <w:ind w:left="5466" w:hanging="360"/>
      </w:pPr>
      <w:rPr>
        <w:rFonts w:ascii="Times New Roman" w:hAnsi="Times New Roman" w:cs="Times New Roman"/>
      </w:rPr>
    </w:lvl>
    <w:lvl w:ilvl="8" w:tplc="0415001B">
      <w:start w:val="1"/>
      <w:numFmt w:val="lowerRoman"/>
      <w:lvlText w:val="%9."/>
      <w:lvlJc w:val="right"/>
      <w:pPr>
        <w:tabs>
          <w:tab w:val="num" w:pos="6186"/>
        </w:tabs>
        <w:ind w:left="6186" w:hanging="180"/>
      </w:pPr>
      <w:rPr>
        <w:rFonts w:ascii="Times New Roman" w:hAnsi="Times New Roman" w:cs="Times New Roman"/>
      </w:rPr>
    </w:lvl>
  </w:abstractNum>
  <w:num w:numId="1">
    <w:abstractNumId w:val="29"/>
  </w:num>
  <w:num w:numId="2">
    <w:abstractNumId w:val="26"/>
  </w:num>
  <w:num w:numId="3">
    <w:abstractNumId w:val="28"/>
  </w:num>
  <w:num w:numId="4">
    <w:abstractNumId w:val="12"/>
  </w:num>
  <w:num w:numId="5">
    <w:abstractNumId w:val="9"/>
  </w:num>
  <w:num w:numId="6">
    <w:abstractNumId w:val="8"/>
  </w:num>
  <w:num w:numId="7">
    <w:abstractNumId w:val="17"/>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num>
  <w:num w:numId="10">
    <w:abstractNumId w:val="18"/>
  </w:num>
  <w:num w:numId="11">
    <w:abstractNumId w:val="19"/>
  </w:num>
  <w:num w:numId="12">
    <w:abstractNumId w:val="11"/>
  </w:num>
  <w:num w:numId="13">
    <w:abstractNumId w:val="10"/>
  </w:num>
  <w:num w:numId="14">
    <w:abstractNumId w:val="15"/>
    <w:lvlOverride w:ilvl="0">
      <w:startOverride w:val="1"/>
    </w:lvlOverride>
  </w:num>
  <w:num w:numId="15">
    <w:abstractNumId w:val="14"/>
  </w:num>
  <w:num w:numId="16">
    <w:abstractNumId w:val="22"/>
  </w:num>
  <w:num w:numId="17">
    <w:abstractNumId w:val="3"/>
  </w:num>
  <w:num w:numId="18">
    <w:abstractNumId w:val="27"/>
  </w:num>
  <w:num w:numId="19">
    <w:abstractNumId w:val="16"/>
  </w:num>
  <w:num w:numId="20">
    <w:abstractNumId w:val="7"/>
  </w:num>
  <w:num w:numId="21">
    <w:abstractNumId w:val="20"/>
  </w:num>
  <w:num w:numId="22">
    <w:abstractNumId w:val="6"/>
  </w:num>
  <w:num w:numId="23">
    <w:abstractNumId w:val="24"/>
  </w:num>
  <w:num w:numId="24">
    <w:abstractNumId w:val="1"/>
  </w:num>
  <w:num w:numId="25">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7E"/>
    <w:rsid w:val="00001347"/>
    <w:rsid w:val="00013E60"/>
    <w:rsid w:val="00020BAE"/>
    <w:rsid w:val="00020C88"/>
    <w:rsid w:val="00023C20"/>
    <w:rsid w:val="0002716E"/>
    <w:rsid w:val="000533AF"/>
    <w:rsid w:val="00066D02"/>
    <w:rsid w:val="00067074"/>
    <w:rsid w:val="00070476"/>
    <w:rsid w:val="00074BFF"/>
    <w:rsid w:val="00076A23"/>
    <w:rsid w:val="0008414A"/>
    <w:rsid w:val="00084984"/>
    <w:rsid w:val="000959A8"/>
    <w:rsid w:val="000978BD"/>
    <w:rsid w:val="000D596C"/>
    <w:rsid w:val="000E2845"/>
    <w:rsid w:val="000E5A3C"/>
    <w:rsid w:val="000F1905"/>
    <w:rsid w:val="00107633"/>
    <w:rsid w:val="0012047D"/>
    <w:rsid w:val="001218EC"/>
    <w:rsid w:val="00134AC5"/>
    <w:rsid w:val="00136BFC"/>
    <w:rsid w:val="00136E82"/>
    <w:rsid w:val="00145639"/>
    <w:rsid w:val="001540ED"/>
    <w:rsid w:val="00154C81"/>
    <w:rsid w:val="001731FD"/>
    <w:rsid w:val="001914F6"/>
    <w:rsid w:val="00191629"/>
    <w:rsid w:val="00192269"/>
    <w:rsid w:val="001A5828"/>
    <w:rsid w:val="001A6D6C"/>
    <w:rsid w:val="001B48E4"/>
    <w:rsid w:val="001C6077"/>
    <w:rsid w:val="001D3B18"/>
    <w:rsid w:val="001D3D07"/>
    <w:rsid w:val="001D5E60"/>
    <w:rsid w:val="001E24A9"/>
    <w:rsid w:val="001E6CD5"/>
    <w:rsid w:val="001F31AC"/>
    <w:rsid w:val="001F354E"/>
    <w:rsid w:val="0020431C"/>
    <w:rsid w:val="00221D17"/>
    <w:rsid w:val="002312CC"/>
    <w:rsid w:val="002539D0"/>
    <w:rsid w:val="00261B27"/>
    <w:rsid w:val="00263FD9"/>
    <w:rsid w:val="002665C6"/>
    <w:rsid w:val="00271C82"/>
    <w:rsid w:val="00281627"/>
    <w:rsid w:val="002A781F"/>
    <w:rsid w:val="002B24DD"/>
    <w:rsid w:val="002B7955"/>
    <w:rsid w:val="002C0AEC"/>
    <w:rsid w:val="002C4202"/>
    <w:rsid w:val="002C422B"/>
    <w:rsid w:val="002D24EB"/>
    <w:rsid w:val="002D451B"/>
    <w:rsid w:val="002D6E95"/>
    <w:rsid w:val="002E6CC4"/>
    <w:rsid w:val="002F45E6"/>
    <w:rsid w:val="003318E8"/>
    <w:rsid w:val="00353EEF"/>
    <w:rsid w:val="003716D9"/>
    <w:rsid w:val="00373120"/>
    <w:rsid w:val="003745AF"/>
    <w:rsid w:val="00385906"/>
    <w:rsid w:val="00391A08"/>
    <w:rsid w:val="00392B82"/>
    <w:rsid w:val="003932A8"/>
    <w:rsid w:val="003A4D57"/>
    <w:rsid w:val="003B0BAD"/>
    <w:rsid w:val="003C0DE6"/>
    <w:rsid w:val="003D1006"/>
    <w:rsid w:val="003D7161"/>
    <w:rsid w:val="003F0F3D"/>
    <w:rsid w:val="004138CD"/>
    <w:rsid w:val="00413B73"/>
    <w:rsid w:val="00424F0F"/>
    <w:rsid w:val="004409E0"/>
    <w:rsid w:val="00455178"/>
    <w:rsid w:val="00484A95"/>
    <w:rsid w:val="004A0E78"/>
    <w:rsid w:val="004B0446"/>
    <w:rsid w:val="004B5E62"/>
    <w:rsid w:val="004C094B"/>
    <w:rsid w:val="004D4A8B"/>
    <w:rsid w:val="004E03DA"/>
    <w:rsid w:val="004E0C1D"/>
    <w:rsid w:val="004E5ACD"/>
    <w:rsid w:val="004F2798"/>
    <w:rsid w:val="004F3271"/>
    <w:rsid w:val="00512D4A"/>
    <w:rsid w:val="00515621"/>
    <w:rsid w:val="00515F04"/>
    <w:rsid w:val="00521B27"/>
    <w:rsid w:val="0052245F"/>
    <w:rsid w:val="005226AA"/>
    <w:rsid w:val="0052312D"/>
    <w:rsid w:val="005243AA"/>
    <w:rsid w:val="00531E9F"/>
    <w:rsid w:val="00540B28"/>
    <w:rsid w:val="005411CD"/>
    <w:rsid w:val="00545FC0"/>
    <w:rsid w:val="00564071"/>
    <w:rsid w:val="0056456B"/>
    <w:rsid w:val="00574403"/>
    <w:rsid w:val="005753CE"/>
    <w:rsid w:val="00575C63"/>
    <w:rsid w:val="00595811"/>
    <w:rsid w:val="005A2CEC"/>
    <w:rsid w:val="005B2FF6"/>
    <w:rsid w:val="005C0180"/>
    <w:rsid w:val="005D2D20"/>
    <w:rsid w:val="005D546B"/>
    <w:rsid w:val="005E3F50"/>
    <w:rsid w:val="005F1E29"/>
    <w:rsid w:val="00602512"/>
    <w:rsid w:val="006222B6"/>
    <w:rsid w:val="006242E3"/>
    <w:rsid w:val="0063027F"/>
    <w:rsid w:val="00630418"/>
    <w:rsid w:val="00632119"/>
    <w:rsid w:val="00633567"/>
    <w:rsid w:val="006360D7"/>
    <w:rsid w:val="0064370C"/>
    <w:rsid w:val="006549A6"/>
    <w:rsid w:val="00655C00"/>
    <w:rsid w:val="00663B5E"/>
    <w:rsid w:val="00665888"/>
    <w:rsid w:val="00677AAD"/>
    <w:rsid w:val="006829CA"/>
    <w:rsid w:val="00694D97"/>
    <w:rsid w:val="006A0C66"/>
    <w:rsid w:val="006A4B51"/>
    <w:rsid w:val="006B0B7E"/>
    <w:rsid w:val="006B210D"/>
    <w:rsid w:val="006B2363"/>
    <w:rsid w:val="006B40CE"/>
    <w:rsid w:val="006D1B11"/>
    <w:rsid w:val="006D7B6F"/>
    <w:rsid w:val="006E1CCA"/>
    <w:rsid w:val="006E59FE"/>
    <w:rsid w:val="006E6DCE"/>
    <w:rsid w:val="00703570"/>
    <w:rsid w:val="00707E9B"/>
    <w:rsid w:val="00722EC2"/>
    <w:rsid w:val="007302C4"/>
    <w:rsid w:val="0075090B"/>
    <w:rsid w:val="00762DCC"/>
    <w:rsid w:val="007643CA"/>
    <w:rsid w:val="00776F2F"/>
    <w:rsid w:val="007867BE"/>
    <w:rsid w:val="00795491"/>
    <w:rsid w:val="007A78FB"/>
    <w:rsid w:val="007D2312"/>
    <w:rsid w:val="007D6B6C"/>
    <w:rsid w:val="007E272D"/>
    <w:rsid w:val="007F1540"/>
    <w:rsid w:val="008148BF"/>
    <w:rsid w:val="00814B8E"/>
    <w:rsid w:val="0086533B"/>
    <w:rsid w:val="0089427C"/>
    <w:rsid w:val="00896E7B"/>
    <w:rsid w:val="008A4F6B"/>
    <w:rsid w:val="008A5153"/>
    <w:rsid w:val="008B0CEA"/>
    <w:rsid w:val="008B1A7B"/>
    <w:rsid w:val="008B370D"/>
    <w:rsid w:val="008C132C"/>
    <w:rsid w:val="008C4749"/>
    <w:rsid w:val="008C538E"/>
    <w:rsid w:val="008D0D2E"/>
    <w:rsid w:val="008E0CAA"/>
    <w:rsid w:val="008E523B"/>
    <w:rsid w:val="008F00D6"/>
    <w:rsid w:val="00911841"/>
    <w:rsid w:val="00914E14"/>
    <w:rsid w:val="0092254C"/>
    <w:rsid w:val="00923ADB"/>
    <w:rsid w:val="00934885"/>
    <w:rsid w:val="00935E5C"/>
    <w:rsid w:val="0093651C"/>
    <w:rsid w:val="009615EF"/>
    <w:rsid w:val="009778AF"/>
    <w:rsid w:val="00982734"/>
    <w:rsid w:val="00984FD6"/>
    <w:rsid w:val="0099721C"/>
    <w:rsid w:val="009B34A8"/>
    <w:rsid w:val="009E5903"/>
    <w:rsid w:val="00A02937"/>
    <w:rsid w:val="00A031DB"/>
    <w:rsid w:val="00A03DB3"/>
    <w:rsid w:val="00A05D7A"/>
    <w:rsid w:val="00A2154F"/>
    <w:rsid w:val="00A21838"/>
    <w:rsid w:val="00A25950"/>
    <w:rsid w:val="00A31106"/>
    <w:rsid w:val="00A47CDE"/>
    <w:rsid w:val="00A5306A"/>
    <w:rsid w:val="00A538CA"/>
    <w:rsid w:val="00A56DC5"/>
    <w:rsid w:val="00A75FEF"/>
    <w:rsid w:val="00A81F3A"/>
    <w:rsid w:val="00A85471"/>
    <w:rsid w:val="00A86A0A"/>
    <w:rsid w:val="00A87EFE"/>
    <w:rsid w:val="00AB4B8C"/>
    <w:rsid w:val="00AC2529"/>
    <w:rsid w:val="00AC50CF"/>
    <w:rsid w:val="00AC5775"/>
    <w:rsid w:val="00AC686B"/>
    <w:rsid w:val="00AD3FA1"/>
    <w:rsid w:val="00B0125F"/>
    <w:rsid w:val="00B04517"/>
    <w:rsid w:val="00B12ACA"/>
    <w:rsid w:val="00B45B6D"/>
    <w:rsid w:val="00B50869"/>
    <w:rsid w:val="00B5432A"/>
    <w:rsid w:val="00B7003E"/>
    <w:rsid w:val="00B84A77"/>
    <w:rsid w:val="00B8639D"/>
    <w:rsid w:val="00B971A3"/>
    <w:rsid w:val="00BA56D9"/>
    <w:rsid w:val="00BB1A47"/>
    <w:rsid w:val="00BD50E2"/>
    <w:rsid w:val="00C00159"/>
    <w:rsid w:val="00C337D3"/>
    <w:rsid w:val="00C3681F"/>
    <w:rsid w:val="00C36CE8"/>
    <w:rsid w:val="00C422EB"/>
    <w:rsid w:val="00C5734D"/>
    <w:rsid w:val="00C622F7"/>
    <w:rsid w:val="00C70093"/>
    <w:rsid w:val="00C811AA"/>
    <w:rsid w:val="00C83715"/>
    <w:rsid w:val="00CA0F26"/>
    <w:rsid w:val="00CA7920"/>
    <w:rsid w:val="00CC42B9"/>
    <w:rsid w:val="00CD200D"/>
    <w:rsid w:val="00CD4A97"/>
    <w:rsid w:val="00CE36B1"/>
    <w:rsid w:val="00D0477E"/>
    <w:rsid w:val="00D15703"/>
    <w:rsid w:val="00D4129E"/>
    <w:rsid w:val="00D66689"/>
    <w:rsid w:val="00D86B67"/>
    <w:rsid w:val="00D90AE0"/>
    <w:rsid w:val="00D91BF9"/>
    <w:rsid w:val="00D92C66"/>
    <w:rsid w:val="00D946B1"/>
    <w:rsid w:val="00D96299"/>
    <w:rsid w:val="00DA2C78"/>
    <w:rsid w:val="00DC19DD"/>
    <w:rsid w:val="00E0012F"/>
    <w:rsid w:val="00E107BC"/>
    <w:rsid w:val="00E11282"/>
    <w:rsid w:val="00E13F7F"/>
    <w:rsid w:val="00E14352"/>
    <w:rsid w:val="00E156BE"/>
    <w:rsid w:val="00E272F2"/>
    <w:rsid w:val="00E27592"/>
    <w:rsid w:val="00E30DB1"/>
    <w:rsid w:val="00E33328"/>
    <w:rsid w:val="00E37270"/>
    <w:rsid w:val="00E37FD4"/>
    <w:rsid w:val="00E47955"/>
    <w:rsid w:val="00E52E2D"/>
    <w:rsid w:val="00E73B4C"/>
    <w:rsid w:val="00EB3EA0"/>
    <w:rsid w:val="00EC2E37"/>
    <w:rsid w:val="00EC3F1D"/>
    <w:rsid w:val="00ED51FE"/>
    <w:rsid w:val="00ED53C3"/>
    <w:rsid w:val="00EE4723"/>
    <w:rsid w:val="00F1301B"/>
    <w:rsid w:val="00F16092"/>
    <w:rsid w:val="00F257F3"/>
    <w:rsid w:val="00F334CD"/>
    <w:rsid w:val="00F35803"/>
    <w:rsid w:val="00F3610E"/>
    <w:rsid w:val="00F37F8D"/>
    <w:rsid w:val="00F4624E"/>
    <w:rsid w:val="00F66279"/>
    <w:rsid w:val="00F677CC"/>
    <w:rsid w:val="00F81319"/>
    <w:rsid w:val="00F85834"/>
    <w:rsid w:val="00F90A6C"/>
    <w:rsid w:val="00F95C87"/>
    <w:rsid w:val="00FA42FA"/>
    <w:rsid w:val="00FB4099"/>
    <w:rsid w:val="00FC1CFE"/>
    <w:rsid w:val="00FC472A"/>
    <w:rsid w:val="00FC4C4F"/>
    <w:rsid w:val="00FC665C"/>
    <w:rsid w:val="00FE587E"/>
    <w:rsid w:val="00FF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43E98"/>
  <w15:chartTrackingRefBased/>
  <w15:docId w15:val="{0453F096-D87E-48AF-B88E-A05F9228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4A8B"/>
    <w:rPr>
      <w:rFonts w:ascii="Times New Roman" w:hAnsi="Times New Roman" w:cs="Times New Roman"/>
      <w:sz w:val="24"/>
      <w:szCs w:val="24"/>
    </w:rPr>
  </w:style>
  <w:style w:type="paragraph" w:styleId="Nagwek2">
    <w:name w:val="heading 2"/>
    <w:basedOn w:val="Normalny"/>
    <w:next w:val="Normalny"/>
    <w:link w:val="Nagwek2Znak"/>
    <w:uiPriority w:val="99"/>
    <w:qFormat/>
    <w:rsid w:val="004D4A8B"/>
    <w:pPr>
      <w:keepNext/>
      <w:jc w:val="center"/>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4D4A8B"/>
    <w:rPr>
      <w:rFonts w:ascii="Cambria" w:hAnsi="Cambria" w:cs="Cambria"/>
      <w:b/>
      <w:bCs/>
      <w:i/>
      <w:iCs/>
      <w:sz w:val="28"/>
      <w:szCs w:val="28"/>
    </w:rPr>
  </w:style>
  <w:style w:type="paragraph" w:styleId="Tekstpodstawowy3">
    <w:name w:val="Body Text 3"/>
    <w:basedOn w:val="Normalny"/>
    <w:link w:val="Tekstpodstawowy3Znak"/>
    <w:uiPriority w:val="99"/>
    <w:rsid w:val="004D4A8B"/>
    <w:pPr>
      <w:jc w:val="both"/>
    </w:pPr>
    <w:rPr>
      <w:rFonts w:ascii="Arial" w:hAnsi="Arial" w:cs="Arial"/>
    </w:rPr>
  </w:style>
  <w:style w:type="character" w:customStyle="1" w:styleId="Tekstpodstawowy3Znak">
    <w:name w:val="Tekst podstawowy 3 Znak"/>
    <w:link w:val="Tekstpodstawowy3"/>
    <w:uiPriority w:val="99"/>
    <w:locked/>
    <w:rsid w:val="004D4A8B"/>
    <w:rPr>
      <w:rFonts w:ascii="Times New Roman" w:hAnsi="Times New Roman" w:cs="Times New Roman"/>
      <w:sz w:val="16"/>
      <w:szCs w:val="16"/>
    </w:rPr>
  </w:style>
  <w:style w:type="paragraph" w:styleId="Tekstpodstawowywcity2">
    <w:name w:val="Body Text Indent 2"/>
    <w:basedOn w:val="Normalny"/>
    <w:link w:val="Tekstpodstawowywcity2Znak"/>
    <w:uiPriority w:val="99"/>
    <w:rsid w:val="004D4A8B"/>
    <w:pPr>
      <w:ind w:left="60"/>
      <w:jc w:val="center"/>
    </w:pPr>
    <w:rPr>
      <w:rFonts w:ascii="Arial" w:hAnsi="Arial" w:cs="Arial"/>
      <w:b/>
      <w:bCs/>
    </w:rPr>
  </w:style>
  <w:style w:type="character" w:customStyle="1" w:styleId="Tekstpodstawowywcity2Znak">
    <w:name w:val="Tekst podstawowy wcięty 2 Znak"/>
    <w:link w:val="Tekstpodstawowywcity2"/>
    <w:uiPriority w:val="99"/>
    <w:locked/>
    <w:rsid w:val="004D4A8B"/>
    <w:rPr>
      <w:rFonts w:ascii="Times New Roman" w:hAnsi="Times New Roman" w:cs="Times New Roman"/>
      <w:sz w:val="24"/>
      <w:szCs w:val="24"/>
    </w:rPr>
  </w:style>
  <w:style w:type="paragraph" w:styleId="Tekstpodstawowywcity">
    <w:name w:val="Body Text Indent"/>
    <w:basedOn w:val="Normalny"/>
    <w:link w:val="TekstpodstawowywcityZnak"/>
    <w:uiPriority w:val="99"/>
    <w:rsid w:val="004D4A8B"/>
    <w:pPr>
      <w:ind w:left="60"/>
      <w:jc w:val="center"/>
    </w:pPr>
    <w:rPr>
      <w:rFonts w:ascii="Arial" w:hAnsi="Arial" w:cs="Arial"/>
    </w:rPr>
  </w:style>
  <w:style w:type="character" w:customStyle="1" w:styleId="TekstpodstawowywcityZnak">
    <w:name w:val="Tekst podstawowy wcięty Znak"/>
    <w:link w:val="Tekstpodstawowywcity"/>
    <w:uiPriority w:val="99"/>
    <w:locked/>
    <w:rsid w:val="004D4A8B"/>
    <w:rPr>
      <w:rFonts w:ascii="Times New Roman" w:hAnsi="Times New Roman" w:cs="Times New Roman"/>
      <w:sz w:val="24"/>
      <w:szCs w:val="24"/>
    </w:rPr>
  </w:style>
  <w:style w:type="paragraph" w:styleId="Nagwek">
    <w:name w:val="header"/>
    <w:basedOn w:val="Normalny"/>
    <w:link w:val="NagwekZnak"/>
    <w:uiPriority w:val="99"/>
    <w:rsid w:val="004D4A8B"/>
    <w:pPr>
      <w:tabs>
        <w:tab w:val="center" w:pos="4819"/>
        <w:tab w:val="right" w:pos="9071"/>
      </w:tabs>
    </w:pPr>
  </w:style>
  <w:style w:type="character" w:customStyle="1" w:styleId="NagwekZnak">
    <w:name w:val="Nagłówek Znak"/>
    <w:link w:val="Nagwek"/>
    <w:uiPriority w:val="99"/>
    <w:locked/>
    <w:rsid w:val="004D4A8B"/>
    <w:rPr>
      <w:rFonts w:ascii="Times New Roman" w:hAnsi="Times New Roman" w:cs="Times New Roman"/>
      <w:sz w:val="24"/>
      <w:szCs w:val="24"/>
    </w:rPr>
  </w:style>
  <w:style w:type="paragraph" w:styleId="Stopka">
    <w:name w:val="footer"/>
    <w:basedOn w:val="Normalny"/>
    <w:link w:val="StopkaZnak"/>
    <w:uiPriority w:val="99"/>
    <w:rsid w:val="004D4A8B"/>
    <w:pPr>
      <w:tabs>
        <w:tab w:val="center" w:pos="4536"/>
        <w:tab w:val="right" w:pos="9072"/>
      </w:tabs>
    </w:pPr>
  </w:style>
  <w:style w:type="character" w:customStyle="1" w:styleId="StopkaZnak">
    <w:name w:val="Stopka Znak"/>
    <w:link w:val="Stopka"/>
    <w:uiPriority w:val="99"/>
    <w:locked/>
    <w:rsid w:val="004D4A8B"/>
    <w:rPr>
      <w:rFonts w:ascii="Times New Roman" w:hAnsi="Times New Roman" w:cs="Times New Roman"/>
      <w:sz w:val="24"/>
      <w:szCs w:val="24"/>
    </w:rPr>
  </w:style>
  <w:style w:type="character" w:styleId="Numerstrony">
    <w:name w:val="page number"/>
    <w:uiPriority w:val="99"/>
    <w:rsid w:val="004D4A8B"/>
    <w:rPr>
      <w:rFonts w:ascii="Times New Roman" w:hAnsi="Times New Roman" w:cs="Times New Roman"/>
    </w:rPr>
  </w:style>
  <w:style w:type="paragraph" w:styleId="Tytu">
    <w:name w:val="Title"/>
    <w:basedOn w:val="Normalny"/>
    <w:link w:val="TytuZnak"/>
    <w:uiPriority w:val="99"/>
    <w:qFormat/>
    <w:rsid w:val="004D4A8B"/>
    <w:pPr>
      <w:spacing w:line="360" w:lineRule="auto"/>
      <w:jc w:val="center"/>
    </w:pPr>
    <w:rPr>
      <w:rFonts w:ascii="Arial" w:hAnsi="Arial" w:cs="Arial"/>
      <w:b/>
      <w:bCs/>
      <w:sz w:val="36"/>
      <w:szCs w:val="36"/>
    </w:rPr>
  </w:style>
  <w:style w:type="character" w:customStyle="1" w:styleId="TytuZnak">
    <w:name w:val="Tytuł Znak"/>
    <w:link w:val="Tytu"/>
    <w:uiPriority w:val="99"/>
    <w:locked/>
    <w:rsid w:val="004D4A8B"/>
    <w:rPr>
      <w:rFonts w:ascii="Cambria" w:hAnsi="Cambria" w:cs="Cambria"/>
      <w:b/>
      <w:bCs/>
      <w:kern w:val="28"/>
      <w:sz w:val="32"/>
      <w:szCs w:val="32"/>
    </w:rPr>
  </w:style>
  <w:style w:type="paragraph" w:styleId="Tekstpodstawowy">
    <w:name w:val="Body Text"/>
    <w:basedOn w:val="Normalny"/>
    <w:link w:val="TekstpodstawowyZnak"/>
    <w:uiPriority w:val="99"/>
    <w:rsid w:val="004D4A8B"/>
    <w:pPr>
      <w:ind w:right="566"/>
      <w:jc w:val="both"/>
    </w:pPr>
    <w:rPr>
      <w:rFonts w:ascii="Arial" w:hAnsi="Arial" w:cs="Arial"/>
    </w:rPr>
  </w:style>
  <w:style w:type="character" w:customStyle="1" w:styleId="TekstpodstawowyZnak">
    <w:name w:val="Tekst podstawowy Znak"/>
    <w:link w:val="Tekstpodstawowy"/>
    <w:uiPriority w:val="99"/>
    <w:locked/>
    <w:rsid w:val="004D4A8B"/>
    <w:rPr>
      <w:rFonts w:ascii="Times New Roman" w:hAnsi="Times New Roman" w:cs="Times New Roman"/>
      <w:sz w:val="24"/>
      <w:szCs w:val="24"/>
    </w:rPr>
  </w:style>
  <w:style w:type="paragraph" w:styleId="Tekstdymka">
    <w:name w:val="Balloon Text"/>
    <w:basedOn w:val="Normalny"/>
    <w:link w:val="TekstdymkaZnak"/>
    <w:uiPriority w:val="99"/>
    <w:semiHidden/>
    <w:rsid w:val="004D4A8B"/>
    <w:rPr>
      <w:rFonts w:ascii="Tahoma" w:hAnsi="Tahoma" w:cs="Tahoma"/>
      <w:sz w:val="16"/>
      <w:szCs w:val="16"/>
    </w:rPr>
  </w:style>
  <w:style w:type="character" w:customStyle="1" w:styleId="TekstdymkaZnak">
    <w:name w:val="Tekst dymka Znak"/>
    <w:link w:val="Tekstdymka"/>
    <w:uiPriority w:val="99"/>
    <w:locked/>
    <w:rsid w:val="004D4A8B"/>
    <w:rPr>
      <w:rFonts w:ascii="Times New Roman" w:hAnsi="Times New Roman" w:cs="Times New Roman"/>
      <w:sz w:val="2"/>
      <w:szCs w:val="2"/>
    </w:rPr>
  </w:style>
  <w:style w:type="paragraph" w:styleId="Tekstpodstawowy2">
    <w:name w:val="Body Text 2"/>
    <w:basedOn w:val="Normalny"/>
    <w:link w:val="Tekstpodstawowy2Znak"/>
    <w:uiPriority w:val="99"/>
    <w:rsid w:val="004D4A8B"/>
    <w:pPr>
      <w:spacing w:after="120" w:line="480" w:lineRule="auto"/>
    </w:pPr>
  </w:style>
  <w:style w:type="character" w:customStyle="1" w:styleId="Tekstpodstawowy2Znak">
    <w:name w:val="Tekst podstawowy 2 Znak"/>
    <w:link w:val="Tekstpodstawowy2"/>
    <w:uiPriority w:val="99"/>
    <w:locked/>
    <w:rsid w:val="004D4A8B"/>
    <w:rPr>
      <w:rFonts w:ascii="Times New Roman" w:hAnsi="Times New Roman" w:cs="Times New Roman"/>
      <w:sz w:val="24"/>
      <w:szCs w:val="24"/>
    </w:rPr>
  </w:style>
  <w:style w:type="character" w:styleId="Odwoaniedokomentarza">
    <w:name w:val="annotation reference"/>
    <w:rsid w:val="004D4A8B"/>
    <w:rPr>
      <w:rFonts w:ascii="Times New Roman" w:hAnsi="Times New Roman" w:cs="Times New Roman"/>
      <w:sz w:val="16"/>
      <w:szCs w:val="16"/>
    </w:rPr>
  </w:style>
  <w:style w:type="paragraph" w:styleId="Tekstkomentarza">
    <w:name w:val="annotation text"/>
    <w:basedOn w:val="Normalny"/>
    <w:link w:val="TekstkomentarzaZnak"/>
    <w:rsid w:val="004D4A8B"/>
    <w:rPr>
      <w:sz w:val="20"/>
      <w:szCs w:val="20"/>
    </w:rPr>
  </w:style>
  <w:style w:type="character" w:customStyle="1" w:styleId="TekstkomentarzaZnak">
    <w:name w:val="Tekst komentarza Znak"/>
    <w:link w:val="Tekstkomentarza"/>
    <w:locked/>
    <w:rsid w:val="004D4A8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4D4A8B"/>
    <w:rPr>
      <w:b/>
      <w:bCs/>
    </w:rPr>
  </w:style>
  <w:style w:type="character" w:customStyle="1" w:styleId="TematkomentarzaZnak">
    <w:name w:val="Temat komentarza Znak"/>
    <w:link w:val="Tematkomentarza"/>
    <w:uiPriority w:val="99"/>
    <w:locked/>
    <w:rsid w:val="004D4A8B"/>
    <w:rPr>
      <w:rFonts w:ascii="Times New Roman" w:hAnsi="Times New Roman" w:cs="Times New Roman"/>
      <w:b/>
      <w:bCs/>
    </w:rPr>
  </w:style>
  <w:style w:type="paragraph" w:styleId="NormalnyWeb">
    <w:name w:val="Normal (Web)"/>
    <w:basedOn w:val="Normalny"/>
    <w:uiPriority w:val="99"/>
    <w:rsid w:val="00E0012F"/>
    <w:pPr>
      <w:spacing w:before="100" w:beforeAutospacing="1" w:after="100" w:afterAutospacing="1"/>
    </w:pPr>
  </w:style>
  <w:style w:type="paragraph" w:customStyle="1" w:styleId="Akapitzlist1">
    <w:name w:val="Akapit z listą1"/>
    <w:basedOn w:val="Normalny"/>
    <w:uiPriority w:val="34"/>
    <w:qFormat/>
    <w:rsid w:val="00EE4723"/>
    <w:pPr>
      <w:ind w:left="720"/>
      <w:contextualSpacing/>
    </w:pPr>
  </w:style>
  <w:style w:type="paragraph" w:styleId="Tekstpodstawowywcity3">
    <w:name w:val="Body Text Indent 3"/>
    <w:basedOn w:val="Normalny"/>
    <w:link w:val="Tekstpodstawowywcity3Znak"/>
    <w:uiPriority w:val="99"/>
    <w:unhideWhenUsed/>
    <w:rsid w:val="00694D97"/>
    <w:pPr>
      <w:spacing w:after="120"/>
      <w:ind w:left="283"/>
    </w:pPr>
    <w:rPr>
      <w:sz w:val="16"/>
      <w:szCs w:val="16"/>
    </w:rPr>
  </w:style>
  <w:style w:type="character" w:customStyle="1" w:styleId="Tekstpodstawowywcity3Znak">
    <w:name w:val="Tekst podstawowy wcięty 3 Znak"/>
    <w:link w:val="Tekstpodstawowywcity3"/>
    <w:uiPriority w:val="99"/>
    <w:rsid w:val="00694D97"/>
    <w:rPr>
      <w:rFonts w:ascii="Times New Roman" w:hAnsi="Times New Roman" w:cs="Times New Roman"/>
      <w:sz w:val="16"/>
      <w:szCs w:val="16"/>
    </w:rPr>
  </w:style>
  <w:style w:type="paragraph" w:styleId="Akapitzlist">
    <w:name w:val="List Paragraph"/>
    <w:basedOn w:val="Normalny"/>
    <w:uiPriority w:val="34"/>
    <w:qFormat/>
    <w:rsid w:val="00ED53C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48FA1-1008-44E5-BD7B-192EEC3E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2402</Words>
  <Characters>14413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UMOWA O DZIEŁO</vt:lpstr>
    </vt:vector>
  </TitlesOfParts>
  <Company>PWiK</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DZIEŁO</dc:title>
  <dc:subject/>
  <dc:creator>AQUANET</dc:creator>
  <cp:keywords/>
  <cp:lastModifiedBy>Katarzyna Grzebyta</cp:lastModifiedBy>
  <cp:revision>2</cp:revision>
  <cp:lastPrinted>2014-04-02T09:40:00Z</cp:lastPrinted>
  <dcterms:created xsi:type="dcterms:W3CDTF">2023-02-09T08:19:00Z</dcterms:created>
  <dcterms:modified xsi:type="dcterms:W3CDTF">2023-02-09T08:19:00Z</dcterms:modified>
</cp:coreProperties>
</file>