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7649CE" w14:textId="77777777" w:rsidR="001E04C1" w:rsidRDefault="004C5C3F">
      <w:pPr>
        <w:jc w:val="center"/>
        <w:rPr>
          <w:rFonts w:ascii="Arial" w:hAnsi="Arial" w:cs="Arial"/>
          <w:b/>
          <w:szCs w:val="24"/>
        </w:rPr>
      </w:pPr>
      <w:r>
        <w:rPr>
          <w:rFonts w:ascii="Arial" w:hAnsi="Arial" w:cs="Arial"/>
          <w:b/>
          <w:szCs w:val="24"/>
        </w:rPr>
        <w:t xml:space="preserve">  </w:t>
      </w:r>
      <w:r w:rsidR="00AE7066">
        <w:rPr>
          <w:rFonts w:ascii="Arial" w:hAnsi="Arial" w:cs="Arial"/>
          <w:b/>
          <w:szCs w:val="24"/>
        </w:rPr>
        <w:t xml:space="preserve"> </w:t>
      </w:r>
    </w:p>
    <w:p w14:paraId="2DFA295F" w14:textId="44A02555" w:rsidR="00B9750E" w:rsidRPr="007C5A06" w:rsidRDefault="00B9750E">
      <w:pPr>
        <w:jc w:val="center"/>
        <w:rPr>
          <w:rFonts w:ascii="Arial" w:hAnsi="Arial" w:cs="Arial"/>
          <w:b/>
          <w:szCs w:val="24"/>
        </w:rPr>
      </w:pPr>
      <w:r w:rsidRPr="007C5A06">
        <w:rPr>
          <w:rFonts w:ascii="Arial" w:hAnsi="Arial" w:cs="Arial"/>
          <w:b/>
          <w:szCs w:val="24"/>
        </w:rPr>
        <w:t xml:space="preserve">Umowa </w:t>
      </w:r>
      <w:r w:rsidR="00A71E73" w:rsidRPr="007C5A06">
        <w:rPr>
          <w:rFonts w:ascii="Arial" w:hAnsi="Arial" w:cs="Arial"/>
          <w:b/>
          <w:szCs w:val="24"/>
        </w:rPr>
        <w:t>na opracowanie ekspertyzy</w:t>
      </w:r>
      <w:r w:rsidR="00B674DE" w:rsidRPr="007C5A06">
        <w:rPr>
          <w:rFonts w:ascii="Arial" w:hAnsi="Arial" w:cs="Arial"/>
          <w:b/>
          <w:szCs w:val="24"/>
        </w:rPr>
        <w:t xml:space="preserve"> nr ………………………</w:t>
      </w:r>
      <w:r w:rsidR="008F20B9" w:rsidRPr="007C5A06">
        <w:rPr>
          <w:rFonts w:ascii="Arial" w:hAnsi="Arial" w:cs="Arial"/>
          <w:b/>
          <w:szCs w:val="24"/>
        </w:rPr>
        <w:t>/202</w:t>
      </w:r>
      <w:r w:rsidR="00263C18">
        <w:rPr>
          <w:rFonts w:ascii="Arial" w:hAnsi="Arial" w:cs="Arial"/>
          <w:b/>
          <w:szCs w:val="24"/>
        </w:rPr>
        <w:t>5</w:t>
      </w:r>
    </w:p>
    <w:p w14:paraId="7111EA90" w14:textId="77777777" w:rsidR="00B674DE" w:rsidRPr="007C5A06" w:rsidRDefault="00CB1E05">
      <w:pPr>
        <w:jc w:val="center"/>
        <w:rPr>
          <w:rFonts w:ascii="Arial" w:hAnsi="Arial" w:cs="Arial"/>
          <w:szCs w:val="24"/>
        </w:rPr>
      </w:pPr>
      <w:r w:rsidRPr="007C5A06">
        <w:rPr>
          <w:rFonts w:ascii="Arial" w:hAnsi="Arial" w:cs="Arial"/>
          <w:szCs w:val="24"/>
        </w:rPr>
        <w:t>zwana dalej „Umową”</w:t>
      </w:r>
    </w:p>
    <w:p w14:paraId="57609A56" w14:textId="77777777" w:rsidR="00B9750E" w:rsidRPr="007C5A06" w:rsidRDefault="00B9750E">
      <w:pPr>
        <w:jc w:val="center"/>
        <w:rPr>
          <w:rFonts w:ascii="Arial" w:hAnsi="Arial" w:cs="Arial"/>
          <w:szCs w:val="24"/>
        </w:rPr>
      </w:pPr>
    </w:p>
    <w:p w14:paraId="300DB12E" w14:textId="77777777" w:rsidR="00CB1E05" w:rsidRPr="007C5A06" w:rsidRDefault="00CB1E05">
      <w:pPr>
        <w:jc w:val="both"/>
        <w:rPr>
          <w:rFonts w:ascii="Arial" w:hAnsi="Arial" w:cs="Arial"/>
          <w:szCs w:val="24"/>
        </w:rPr>
      </w:pPr>
    </w:p>
    <w:p w14:paraId="185306AF" w14:textId="6B539A87" w:rsidR="00B9750E" w:rsidRPr="007C5A06" w:rsidRDefault="00B9750E">
      <w:pPr>
        <w:jc w:val="both"/>
        <w:rPr>
          <w:rFonts w:ascii="Arial" w:hAnsi="Arial" w:cs="Arial"/>
          <w:szCs w:val="24"/>
        </w:rPr>
      </w:pPr>
      <w:r w:rsidRPr="007C5A06">
        <w:rPr>
          <w:rFonts w:ascii="Arial" w:hAnsi="Arial" w:cs="Arial"/>
          <w:szCs w:val="24"/>
        </w:rPr>
        <w:t>zawarta w dn</w:t>
      </w:r>
      <w:r w:rsidR="00B353B5" w:rsidRPr="007C5A06">
        <w:rPr>
          <w:rFonts w:ascii="Arial" w:hAnsi="Arial" w:cs="Arial"/>
          <w:szCs w:val="24"/>
        </w:rPr>
        <w:t xml:space="preserve">iu </w:t>
      </w:r>
      <w:r w:rsidR="00222749">
        <w:rPr>
          <w:rFonts w:ascii="Arial" w:hAnsi="Arial" w:cs="Arial"/>
          <w:szCs w:val="24"/>
        </w:rPr>
        <w:t>……….</w:t>
      </w:r>
      <w:r w:rsidR="001A018E" w:rsidRPr="007C5A06">
        <w:rPr>
          <w:rFonts w:ascii="Arial" w:hAnsi="Arial" w:cs="Arial"/>
          <w:szCs w:val="24"/>
        </w:rPr>
        <w:t>.202</w:t>
      </w:r>
      <w:r w:rsidR="00263C18">
        <w:rPr>
          <w:rFonts w:ascii="Arial" w:hAnsi="Arial" w:cs="Arial"/>
          <w:szCs w:val="24"/>
        </w:rPr>
        <w:t>5</w:t>
      </w:r>
      <w:r w:rsidR="00B353B5" w:rsidRPr="007C5A06">
        <w:rPr>
          <w:rFonts w:ascii="Arial" w:hAnsi="Arial" w:cs="Arial"/>
          <w:szCs w:val="24"/>
        </w:rPr>
        <w:t xml:space="preserve"> </w:t>
      </w:r>
      <w:r w:rsidR="00C23D0D" w:rsidRPr="007C5A06">
        <w:rPr>
          <w:rFonts w:ascii="Arial" w:hAnsi="Arial" w:cs="Arial"/>
          <w:szCs w:val="24"/>
        </w:rPr>
        <w:t xml:space="preserve">w </w:t>
      </w:r>
      <w:r w:rsidR="006C5E1A" w:rsidRPr="007C5A06">
        <w:rPr>
          <w:rFonts w:ascii="Arial" w:hAnsi="Arial" w:cs="Arial"/>
          <w:szCs w:val="24"/>
        </w:rPr>
        <w:t xml:space="preserve">Poznaniu </w:t>
      </w:r>
      <w:r w:rsidR="00C23D0D" w:rsidRPr="007C5A06">
        <w:rPr>
          <w:rFonts w:ascii="Arial" w:hAnsi="Arial" w:cs="Arial"/>
          <w:szCs w:val="24"/>
        </w:rPr>
        <w:t>pomiędzy</w:t>
      </w:r>
      <w:r w:rsidRPr="007C5A06">
        <w:rPr>
          <w:rFonts w:ascii="Arial" w:hAnsi="Arial" w:cs="Arial"/>
          <w:szCs w:val="24"/>
        </w:rPr>
        <w:t>:</w:t>
      </w:r>
    </w:p>
    <w:p w14:paraId="44341A4D" w14:textId="77777777" w:rsidR="00CB1E05" w:rsidRPr="007C5A06" w:rsidRDefault="00CB1E05" w:rsidP="00CB1E05">
      <w:pPr>
        <w:spacing w:after="120" w:line="23" w:lineRule="atLeast"/>
        <w:jc w:val="both"/>
        <w:rPr>
          <w:rFonts w:ascii="Arial" w:hAnsi="Arial" w:cs="Arial"/>
        </w:rPr>
      </w:pPr>
    </w:p>
    <w:p w14:paraId="1DE1D4B1" w14:textId="77777777" w:rsidR="00CB1E05" w:rsidRPr="007C5A06" w:rsidRDefault="00CB1E05" w:rsidP="00CB1E05">
      <w:pPr>
        <w:spacing w:after="120" w:line="23" w:lineRule="atLeast"/>
        <w:jc w:val="both"/>
        <w:rPr>
          <w:rFonts w:ascii="Arial" w:hAnsi="Arial" w:cs="Arial"/>
        </w:rPr>
      </w:pPr>
      <w:r w:rsidRPr="007C5A06">
        <w:rPr>
          <w:rFonts w:ascii="Arial" w:hAnsi="Arial" w:cs="Arial"/>
          <w:b/>
        </w:rPr>
        <w:t>AQUANET Spółk</w:t>
      </w:r>
      <w:r w:rsidR="005B7EC2">
        <w:rPr>
          <w:rFonts w:ascii="Arial" w:hAnsi="Arial" w:cs="Arial"/>
          <w:b/>
        </w:rPr>
        <w:t>ą</w:t>
      </w:r>
      <w:r w:rsidRPr="007C5A06">
        <w:rPr>
          <w:rFonts w:ascii="Arial" w:hAnsi="Arial" w:cs="Arial"/>
          <w:b/>
        </w:rPr>
        <w:t xml:space="preserve"> Akcyjn</w:t>
      </w:r>
      <w:r w:rsidR="005B7EC2">
        <w:rPr>
          <w:rFonts w:ascii="Arial" w:hAnsi="Arial" w:cs="Arial"/>
          <w:b/>
        </w:rPr>
        <w:t>ą</w:t>
      </w:r>
    </w:p>
    <w:p w14:paraId="7BA9402C" w14:textId="77777777" w:rsidR="005B7EC2" w:rsidRPr="007C5A06" w:rsidRDefault="00CB1E05" w:rsidP="005B7EC2">
      <w:pPr>
        <w:spacing w:after="120" w:line="23" w:lineRule="atLeast"/>
        <w:jc w:val="both"/>
        <w:rPr>
          <w:rFonts w:ascii="Arial" w:hAnsi="Arial" w:cs="Arial"/>
        </w:rPr>
      </w:pPr>
      <w:r w:rsidRPr="007C5A06">
        <w:rPr>
          <w:rFonts w:ascii="Arial" w:hAnsi="Arial" w:cs="Arial"/>
        </w:rPr>
        <w:t>z siedzibą w Poznaniu, ul. Dolna Wilda 126,</w:t>
      </w:r>
      <w:r w:rsidR="005B7EC2" w:rsidRPr="005B7EC2">
        <w:t xml:space="preserve"> </w:t>
      </w:r>
      <w:r w:rsidR="005B7EC2" w:rsidRPr="005B7EC2">
        <w:rPr>
          <w:rFonts w:ascii="Arial" w:hAnsi="Arial" w:cs="Arial"/>
        </w:rPr>
        <w:t xml:space="preserve">61-492 Poznań, wpisaną do rejestru przedsiębiorców Krajowego Rejestru Sądowego prowadzonego przez Sąd Rejonowy Poznań - Nowe Miasto i Wilda w Poznaniu, VIII Wydział Gospodarczy Krajowego Rejestru Sądowego pod numerem KRS 0000234819, NIP: 7770003274, </w:t>
      </w:r>
      <w:r w:rsidR="00DE678A" w:rsidRPr="00DE678A">
        <w:rPr>
          <w:rFonts w:ascii="Arial" w:hAnsi="Arial" w:cs="Arial"/>
        </w:rPr>
        <w:t>REGON</w:t>
      </w:r>
      <w:r w:rsidR="00DE678A">
        <w:rPr>
          <w:rFonts w:ascii="Arial" w:hAnsi="Arial" w:cs="Arial"/>
        </w:rPr>
        <w:t>:</w:t>
      </w:r>
      <w:r w:rsidR="00DE678A" w:rsidRPr="00DE678A">
        <w:rPr>
          <w:rFonts w:ascii="Arial" w:hAnsi="Arial" w:cs="Arial"/>
        </w:rPr>
        <w:t xml:space="preserve"> 630999119</w:t>
      </w:r>
      <w:r w:rsidR="00DE678A">
        <w:rPr>
          <w:rFonts w:ascii="Arial" w:hAnsi="Arial" w:cs="Arial"/>
        </w:rPr>
        <w:t xml:space="preserve">, </w:t>
      </w:r>
      <w:r w:rsidR="005B7EC2" w:rsidRPr="005B7EC2">
        <w:rPr>
          <w:rFonts w:ascii="Arial" w:hAnsi="Arial" w:cs="Arial"/>
        </w:rPr>
        <w:t>wysokość kapitału zakładowego: 1.121.290.222,00 zł (w całości opłacony), reprezentowaną przez:</w:t>
      </w:r>
    </w:p>
    <w:p w14:paraId="270FC8D4" w14:textId="77777777" w:rsidR="00E84CFD" w:rsidRPr="007C5A06" w:rsidRDefault="00E84CFD" w:rsidP="005B7EC2">
      <w:pPr>
        <w:spacing w:after="120" w:line="23" w:lineRule="atLeast"/>
        <w:jc w:val="both"/>
        <w:rPr>
          <w:rFonts w:ascii="Arial" w:hAnsi="Arial" w:cs="Arial"/>
        </w:rPr>
      </w:pPr>
    </w:p>
    <w:p w14:paraId="239835C6" w14:textId="77777777" w:rsidR="00CB1E05" w:rsidRPr="007C5A06" w:rsidRDefault="00E84CFD" w:rsidP="006C5E1A">
      <w:pPr>
        <w:spacing w:after="120" w:line="23" w:lineRule="atLeast"/>
        <w:jc w:val="both"/>
        <w:rPr>
          <w:rFonts w:ascii="Arial" w:hAnsi="Arial" w:cs="Arial"/>
        </w:rPr>
      </w:pPr>
      <w:r w:rsidRPr="007C5A06">
        <w:rPr>
          <w:rFonts w:ascii="Arial" w:hAnsi="Arial" w:cs="Arial"/>
        </w:rPr>
        <w:t xml:space="preserve">zwaną w dalszej części Umowy </w:t>
      </w:r>
      <w:r w:rsidRPr="007C5A06">
        <w:rPr>
          <w:rFonts w:ascii="Arial" w:hAnsi="Arial" w:cs="Arial"/>
          <w:b/>
        </w:rPr>
        <w:t>„Zamawiającym”</w:t>
      </w:r>
    </w:p>
    <w:p w14:paraId="2153AEB8" w14:textId="77777777" w:rsidR="006C5E1A" w:rsidRPr="007C5A06" w:rsidRDefault="00222749" w:rsidP="006C5E1A">
      <w:pPr>
        <w:rPr>
          <w:rFonts w:ascii="Arial" w:hAnsi="Arial" w:cs="Arial"/>
        </w:rPr>
      </w:pPr>
      <w:r>
        <w:rPr>
          <w:rFonts w:ascii="Arial" w:hAnsi="Arial" w:cs="Arial"/>
        </w:rPr>
        <w:t>…………………………………………………..</w:t>
      </w:r>
    </w:p>
    <w:p w14:paraId="22628EC1" w14:textId="77777777" w:rsidR="00B9750E" w:rsidRPr="007C5A06" w:rsidRDefault="00B9750E">
      <w:pPr>
        <w:jc w:val="both"/>
        <w:rPr>
          <w:rFonts w:ascii="Arial" w:hAnsi="Arial" w:cs="Arial"/>
          <w:szCs w:val="24"/>
        </w:rPr>
      </w:pPr>
    </w:p>
    <w:p w14:paraId="3A0B47A6" w14:textId="77777777" w:rsidR="00756B55" w:rsidRPr="007C5A06" w:rsidRDefault="00756B55">
      <w:pPr>
        <w:jc w:val="both"/>
        <w:rPr>
          <w:rFonts w:ascii="Arial" w:hAnsi="Arial" w:cs="Arial"/>
          <w:szCs w:val="24"/>
        </w:rPr>
      </w:pPr>
    </w:p>
    <w:p w14:paraId="5DC8745C" w14:textId="77777777" w:rsidR="005D6BB9" w:rsidRPr="007C5A06" w:rsidRDefault="00756B55" w:rsidP="00756B55">
      <w:pPr>
        <w:spacing w:after="120" w:line="23" w:lineRule="atLeast"/>
        <w:jc w:val="both"/>
        <w:rPr>
          <w:rFonts w:ascii="Arial" w:hAnsi="Arial" w:cs="Arial"/>
        </w:rPr>
      </w:pPr>
      <w:r w:rsidRPr="007C5A06">
        <w:rPr>
          <w:rFonts w:ascii="Arial" w:hAnsi="Arial" w:cs="Arial"/>
        </w:rPr>
        <w:t>a</w:t>
      </w:r>
    </w:p>
    <w:p w14:paraId="6E24CB14" w14:textId="77777777" w:rsidR="00756B55" w:rsidRPr="007C5A06" w:rsidRDefault="00756B55" w:rsidP="00756B55">
      <w:pPr>
        <w:spacing w:after="120" w:line="23" w:lineRule="atLeast"/>
        <w:jc w:val="both"/>
        <w:rPr>
          <w:rFonts w:ascii="Arial" w:hAnsi="Arial" w:cs="Arial"/>
        </w:rPr>
      </w:pPr>
    </w:p>
    <w:p w14:paraId="148FC06B" w14:textId="77777777" w:rsidR="003F0CD6" w:rsidRPr="007C5A06" w:rsidRDefault="00222749" w:rsidP="00357590">
      <w:pPr>
        <w:spacing w:after="120" w:line="23" w:lineRule="atLeast"/>
        <w:jc w:val="both"/>
        <w:rPr>
          <w:rFonts w:ascii="Arial" w:hAnsi="Arial" w:cs="Arial"/>
        </w:rPr>
      </w:pPr>
      <w:r>
        <w:rPr>
          <w:rFonts w:ascii="Arial" w:hAnsi="Arial" w:cs="Arial"/>
        </w:rPr>
        <w:t>…………………………………………………………………………………………………………………………………………………………………………………………………………………………………………………………………………………………..…………..</w:t>
      </w:r>
    </w:p>
    <w:p w14:paraId="69D58FFA" w14:textId="77777777" w:rsidR="00C26711" w:rsidRPr="00083786" w:rsidRDefault="00D01F4A">
      <w:pPr>
        <w:jc w:val="both"/>
        <w:rPr>
          <w:rFonts w:ascii="Arial" w:hAnsi="Arial" w:cs="Arial"/>
          <w:b/>
          <w:bCs/>
          <w:szCs w:val="24"/>
        </w:rPr>
      </w:pPr>
      <w:r w:rsidRPr="007C5A06">
        <w:rPr>
          <w:rFonts w:ascii="Arial" w:hAnsi="Arial" w:cs="Arial"/>
          <w:szCs w:val="24"/>
        </w:rPr>
        <w:t>z</w:t>
      </w:r>
      <w:r w:rsidR="00C26711" w:rsidRPr="007C5A06">
        <w:rPr>
          <w:rFonts w:ascii="Arial" w:hAnsi="Arial" w:cs="Arial"/>
          <w:szCs w:val="24"/>
        </w:rPr>
        <w:t xml:space="preserve">wanym w dalszej części Umowy </w:t>
      </w:r>
      <w:r w:rsidR="00C26711" w:rsidRPr="00083786">
        <w:rPr>
          <w:rFonts w:ascii="Arial" w:hAnsi="Arial" w:cs="Arial"/>
          <w:b/>
          <w:bCs/>
          <w:szCs w:val="24"/>
        </w:rPr>
        <w:t>„Wykonawcą”</w:t>
      </w:r>
    </w:p>
    <w:p w14:paraId="4101521F" w14:textId="77777777" w:rsidR="00CB1E05" w:rsidRPr="007C5A06" w:rsidRDefault="00CB1E05">
      <w:pPr>
        <w:pStyle w:val="Tekstpodstawowy"/>
        <w:rPr>
          <w:rFonts w:cs="Arial"/>
          <w:szCs w:val="24"/>
        </w:rPr>
      </w:pPr>
    </w:p>
    <w:p w14:paraId="6AB8431B" w14:textId="77777777" w:rsidR="00B9750E" w:rsidRPr="007C5A06" w:rsidRDefault="00B9750E">
      <w:pPr>
        <w:pStyle w:val="Tekstpodstawowy"/>
        <w:rPr>
          <w:rFonts w:cs="Arial"/>
          <w:szCs w:val="24"/>
        </w:rPr>
      </w:pPr>
      <w:r w:rsidRPr="007C5A06">
        <w:rPr>
          <w:rFonts w:cs="Arial"/>
          <w:szCs w:val="24"/>
        </w:rPr>
        <w:t xml:space="preserve">Zamawiający i Wykonawca zwani są także w dalszej części Umowy łącznie </w:t>
      </w:r>
      <w:r w:rsidR="003F0CD6" w:rsidRPr="007C5A06">
        <w:rPr>
          <w:rFonts w:cs="Arial"/>
          <w:szCs w:val="24"/>
        </w:rPr>
        <w:t>„</w:t>
      </w:r>
      <w:r w:rsidRPr="007C5A06">
        <w:rPr>
          <w:rFonts w:cs="Arial"/>
          <w:szCs w:val="24"/>
        </w:rPr>
        <w:t>Stronami</w:t>
      </w:r>
      <w:r w:rsidR="003F0CD6" w:rsidRPr="007C5A06">
        <w:rPr>
          <w:rFonts w:cs="Arial"/>
          <w:szCs w:val="24"/>
        </w:rPr>
        <w:t>”</w:t>
      </w:r>
      <w:r w:rsidRPr="007C5A06">
        <w:rPr>
          <w:rFonts w:cs="Arial"/>
          <w:szCs w:val="24"/>
        </w:rPr>
        <w:t xml:space="preserve">, a oddzielnie </w:t>
      </w:r>
      <w:r w:rsidR="003F0CD6" w:rsidRPr="007C5A06">
        <w:rPr>
          <w:rFonts w:cs="Arial"/>
          <w:szCs w:val="24"/>
        </w:rPr>
        <w:t>„</w:t>
      </w:r>
      <w:r w:rsidRPr="007C5A06">
        <w:rPr>
          <w:rFonts w:cs="Arial"/>
          <w:szCs w:val="24"/>
        </w:rPr>
        <w:t>Stroną</w:t>
      </w:r>
      <w:r w:rsidR="003F0CD6" w:rsidRPr="007C5A06">
        <w:rPr>
          <w:rFonts w:cs="Arial"/>
          <w:szCs w:val="24"/>
        </w:rPr>
        <w:t>”</w:t>
      </w:r>
      <w:r w:rsidRPr="007C5A06">
        <w:rPr>
          <w:rFonts w:cs="Arial"/>
          <w:szCs w:val="24"/>
        </w:rPr>
        <w:t>.</w:t>
      </w:r>
    </w:p>
    <w:p w14:paraId="39F34677" w14:textId="77777777" w:rsidR="00B8135F" w:rsidRPr="007C5A06" w:rsidRDefault="00B8135F" w:rsidP="0055156A">
      <w:pPr>
        <w:pStyle w:val="Tekstpodstawowy"/>
        <w:jc w:val="center"/>
        <w:rPr>
          <w:b/>
          <w:szCs w:val="24"/>
        </w:rPr>
      </w:pPr>
    </w:p>
    <w:p w14:paraId="44E30D09" w14:textId="77777777" w:rsidR="00C4014B" w:rsidRPr="007C5A06" w:rsidRDefault="00C4014B" w:rsidP="0055156A">
      <w:pPr>
        <w:pStyle w:val="Tekstpodstawowy"/>
        <w:jc w:val="center"/>
        <w:rPr>
          <w:b/>
          <w:szCs w:val="24"/>
        </w:rPr>
      </w:pPr>
    </w:p>
    <w:p w14:paraId="5577E8E3" w14:textId="77777777" w:rsidR="00756B55" w:rsidRPr="007C5A06" w:rsidRDefault="00756B55" w:rsidP="0055156A">
      <w:pPr>
        <w:pStyle w:val="Tekstpodstawowy"/>
        <w:jc w:val="center"/>
        <w:rPr>
          <w:b/>
          <w:szCs w:val="24"/>
        </w:rPr>
      </w:pPr>
    </w:p>
    <w:p w14:paraId="742E2567" w14:textId="77777777" w:rsidR="00C4014B" w:rsidRPr="007C5A06" w:rsidRDefault="00C4014B" w:rsidP="0055156A">
      <w:pPr>
        <w:pStyle w:val="Tekstpodstawowy"/>
        <w:jc w:val="center"/>
        <w:rPr>
          <w:b/>
          <w:szCs w:val="24"/>
        </w:rPr>
      </w:pPr>
    </w:p>
    <w:p w14:paraId="295DD190" w14:textId="77777777" w:rsidR="0055156A" w:rsidRPr="007C5A06" w:rsidRDefault="0055156A" w:rsidP="0055156A">
      <w:pPr>
        <w:pStyle w:val="Tekstpodstawowy"/>
        <w:jc w:val="center"/>
        <w:rPr>
          <w:szCs w:val="24"/>
        </w:rPr>
      </w:pPr>
      <w:r w:rsidRPr="007C5A06">
        <w:rPr>
          <w:b/>
          <w:szCs w:val="24"/>
        </w:rPr>
        <w:t>Preambuła</w:t>
      </w:r>
    </w:p>
    <w:p w14:paraId="0F3D3F95" w14:textId="77777777" w:rsidR="00B9750E" w:rsidRPr="007C5A06" w:rsidRDefault="00B9750E">
      <w:pPr>
        <w:pStyle w:val="Tekstpodstawowy"/>
        <w:rPr>
          <w:rFonts w:cs="Arial"/>
          <w:szCs w:val="24"/>
        </w:rPr>
      </w:pPr>
    </w:p>
    <w:p w14:paraId="3BBCE86F" w14:textId="77777777" w:rsidR="0055156A" w:rsidRPr="007C5A06" w:rsidRDefault="0055156A" w:rsidP="00230629">
      <w:pPr>
        <w:pStyle w:val="Tekstpodstawowy"/>
        <w:jc w:val="left"/>
        <w:rPr>
          <w:rFonts w:cs="Arial"/>
          <w:szCs w:val="24"/>
        </w:rPr>
      </w:pPr>
    </w:p>
    <w:p w14:paraId="592DB1BB" w14:textId="77777777" w:rsidR="00B9750E" w:rsidRPr="007C5A06" w:rsidRDefault="00B9750E" w:rsidP="00080404">
      <w:pPr>
        <w:pStyle w:val="Tekstpodstawowy"/>
        <w:spacing w:after="120" w:line="23" w:lineRule="atLeast"/>
        <w:rPr>
          <w:rFonts w:cs="Arial"/>
          <w:szCs w:val="24"/>
        </w:rPr>
      </w:pPr>
      <w:r w:rsidRPr="007C5A06">
        <w:rPr>
          <w:rFonts w:cs="Arial"/>
          <w:szCs w:val="24"/>
        </w:rPr>
        <w:t>Zważywszy, że:</w:t>
      </w:r>
    </w:p>
    <w:p w14:paraId="490830BE" w14:textId="77777777" w:rsidR="00B9750E" w:rsidRPr="007C5A06" w:rsidRDefault="00B9750E" w:rsidP="00080404">
      <w:pPr>
        <w:pStyle w:val="Tekstpodstawowy"/>
        <w:spacing w:after="120" w:line="23" w:lineRule="atLeast"/>
        <w:rPr>
          <w:rFonts w:cs="Arial"/>
          <w:szCs w:val="24"/>
        </w:rPr>
      </w:pPr>
    </w:p>
    <w:p w14:paraId="5A42D2BF" w14:textId="77777777" w:rsidR="00C26711" w:rsidRPr="007C5A06" w:rsidRDefault="00C26711" w:rsidP="00080404">
      <w:pPr>
        <w:ind w:left="-5"/>
        <w:jc w:val="both"/>
        <w:rPr>
          <w:rFonts w:ascii="Arial" w:hAnsi="Arial" w:cs="Arial"/>
          <w:szCs w:val="24"/>
        </w:rPr>
      </w:pPr>
      <w:r w:rsidRPr="007C5A06">
        <w:rPr>
          <w:rFonts w:ascii="Arial" w:hAnsi="Arial" w:cs="Arial"/>
          <w:szCs w:val="24"/>
        </w:rPr>
        <w:t xml:space="preserve">w wyniku </w:t>
      </w:r>
      <w:r w:rsidR="004E25C8">
        <w:rPr>
          <w:rFonts w:ascii="Arial" w:hAnsi="Arial" w:cs="Arial"/>
          <w:szCs w:val="24"/>
        </w:rPr>
        <w:t xml:space="preserve">postępowania </w:t>
      </w:r>
      <w:r w:rsidRPr="007C5A06">
        <w:rPr>
          <w:rFonts w:ascii="Arial" w:hAnsi="Arial" w:cs="Arial"/>
          <w:szCs w:val="24"/>
        </w:rPr>
        <w:t xml:space="preserve">przeprowadzonego  na podstawie Regulaminu Udzielania Zamówień przez </w:t>
      </w:r>
      <w:proofErr w:type="spellStart"/>
      <w:r w:rsidRPr="007C5A06">
        <w:rPr>
          <w:rFonts w:ascii="Arial" w:hAnsi="Arial" w:cs="Arial"/>
          <w:szCs w:val="24"/>
        </w:rPr>
        <w:t>Aquanet</w:t>
      </w:r>
      <w:proofErr w:type="spellEnd"/>
      <w:r w:rsidRPr="007C5A06">
        <w:rPr>
          <w:rFonts w:ascii="Arial" w:hAnsi="Arial" w:cs="Arial"/>
          <w:szCs w:val="24"/>
        </w:rPr>
        <w:t xml:space="preserve"> SA, do któr</w:t>
      </w:r>
      <w:r w:rsidR="00DE678A">
        <w:rPr>
          <w:rFonts w:ascii="Arial" w:hAnsi="Arial" w:cs="Arial"/>
          <w:szCs w:val="24"/>
        </w:rPr>
        <w:t>ego</w:t>
      </w:r>
      <w:r w:rsidRPr="007C5A06">
        <w:rPr>
          <w:rFonts w:ascii="Arial" w:hAnsi="Arial" w:cs="Arial"/>
          <w:szCs w:val="24"/>
        </w:rPr>
        <w:t xml:space="preserve"> nie mają zastosowania przepisy ustawy Prawo zamówień publicznych, w trybie </w:t>
      </w:r>
      <w:r w:rsidR="00222749">
        <w:rPr>
          <w:rFonts w:ascii="Arial" w:hAnsi="Arial" w:cs="Arial"/>
          <w:szCs w:val="24"/>
        </w:rPr>
        <w:t>przetargu ofertowego</w:t>
      </w:r>
      <w:r w:rsidRPr="007C5A06">
        <w:rPr>
          <w:rFonts w:ascii="Arial" w:hAnsi="Arial" w:cs="Arial"/>
          <w:szCs w:val="24"/>
        </w:rPr>
        <w:t xml:space="preserve">, została wybrana oferta Wykonawcy, </w:t>
      </w:r>
    </w:p>
    <w:p w14:paraId="509BCE8A" w14:textId="77777777" w:rsidR="001C79BE" w:rsidRPr="007C5A06" w:rsidRDefault="001C79BE" w:rsidP="00080404">
      <w:pPr>
        <w:pStyle w:val="Tekstpodstawowy"/>
        <w:spacing w:after="120" w:line="23" w:lineRule="atLeast"/>
        <w:rPr>
          <w:rFonts w:cs="Arial"/>
          <w:szCs w:val="24"/>
        </w:rPr>
      </w:pPr>
    </w:p>
    <w:p w14:paraId="044F6638" w14:textId="77777777" w:rsidR="00B9750E" w:rsidRPr="007C5A06" w:rsidRDefault="00B9750E" w:rsidP="00080404">
      <w:pPr>
        <w:spacing w:after="120" w:line="23" w:lineRule="atLeast"/>
        <w:jc w:val="both"/>
        <w:rPr>
          <w:rFonts w:ascii="Arial" w:hAnsi="Arial" w:cs="Arial"/>
          <w:szCs w:val="24"/>
        </w:rPr>
      </w:pPr>
      <w:r w:rsidRPr="007C5A06">
        <w:rPr>
          <w:rFonts w:ascii="Arial" w:hAnsi="Arial" w:cs="Arial"/>
          <w:szCs w:val="24"/>
        </w:rPr>
        <w:t xml:space="preserve">Strony </w:t>
      </w:r>
      <w:r w:rsidR="00FF1E84" w:rsidRPr="007C5A06">
        <w:rPr>
          <w:rFonts w:ascii="Arial" w:hAnsi="Arial" w:cs="Arial"/>
          <w:szCs w:val="24"/>
        </w:rPr>
        <w:t>postanawiają</w:t>
      </w:r>
      <w:r w:rsidR="004E25C8">
        <w:rPr>
          <w:rFonts w:ascii="Arial" w:hAnsi="Arial" w:cs="Arial"/>
          <w:szCs w:val="24"/>
        </w:rPr>
        <w:t xml:space="preserve"> zawrzeć umowę o następującej treści:</w:t>
      </w:r>
    </w:p>
    <w:p w14:paraId="75111CE6" w14:textId="77777777" w:rsidR="00746AD2" w:rsidRPr="007C5A06" w:rsidRDefault="00746AD2" w:rsidP="00E84CFD">
      <w:pPr>
        <w:spacing w:after="120" w:line="23" w:lineRule="atLeast"/>
        <w:jc w:val="both"/>
        <w:rPr>
          <w:rFonts w:ascii="Arial" w:hAnsi="Arial" w:cs="Arial"/>
          <w:szCs w:val="24"/>
        </w:rPr>
      </w:pPr>
    </w:p>
    <w:p w14:paraId="2C8EAA5A" w14:textId="77777777" w:rsidR="00E84CFD" w:rsidRPr="007C5A06" w:rsidRDefault="00B9750E" w:rsidP="00E84CFD">
      <w:pPr>
        <w:spacing w:after="120" w:line="23" w:lineRule="atLeast"/>
        <w:jc w:val="center"/>
        <w:rPr>
          <w:rFonts w:ascii="Arial" w:hAnsi="Arial" w:cs="Arial"/>
          <w:b/>
          <w:szCs w:val="24"/>
        </w:rPr>
      </w:pPr>
      <w:r w:rsidRPr="007C5A06">
        <w:rPr>
          <w:rFonts w:ascii="Arial" w:hAnsi="Arial" w:cs="Arial"/>
          <w:b/>
          <w:szCs w:val="24"/>
        </w:rPr>
        <w:sym w:font="Times New Roman" w:char="00A7"/>
      </w:r>
      <w:r w:rsidRPr="007C5A06">
        <w:rPr>
          <w:rFonts w:ascii="Arial" w:hAnsi="Arial" w:cs="Arial"/>
          <w:b/>
          <w:szCs w:val="24"/>
        </w:rPr>
        <w:t xml:space="preserve"> 1</w:t>
      </w:r>
    </w:p>
    <w:p w14:paraId="782A0FD7" w14:textId="77777777" w:rsidR="00B9750E" w:rsidRPr="007C5A06" w:rsidRDefault="003F0CD6" w:rsidP="00153397">
      <w:pPr>
        <w:spacing w:after="120" w:line="23" w:lineRule="atLeast"/>
        <w:jc w:val="center"/>
        <w:rPr>
          <w:rFonts w:ascii="Arial" w:hAnsi="Arial" w:cs="Arial"/>
          <w:b/>
          <w:szCs w:val="24"/>
        </w:rPr>
      </w:pPr>
      <w:r w:rsidRPr="007C5A06">
        <w:rPr>
          <w:rFonts w:ascii="Arial" w:hAnsi="Arial" w:cs="Arial"/>
          <w:b/>
          <w:szCs w:val="24"/>
        </w:rPr>
        <w:lastRenderedPageBreak/>
        <w:t>Przedmiot Umowy</w:t>
      </w:r>
    </w:p>
    <w:p w14:paraId="00AEA073" w14:textId="77777777" w:rsidR="004B43B3" w:rsidRPr="007C5A06" w:rsidRDefault="00B9750E" w:rsidP="00083786">
      <w:pPr>
        <w:pStyle w:val="Tekstpodstawowy"/>
        <w:numPr>
          <w:ilvl w:val="0"/>
          <w:numId w:val="37"/>
        </w:numPr>
        <w:tabs>
          <w:tab w:val="left" w:pos="426"/>
        </w:tabs>
        <w:spacing w:after="120" w:line="23" w:lineRule="atLeast"/>
        <w:ind w:left="426" w:hanging="426"/>
        <w:rPr>
          <w:rFonts w:cs="Arial"/>
          <w:szCs w:val="24"/>
        </w:rPr>
      </w:pPr>
      <w:r w:rsidRPr="007C5A06">
        <w:rPr>
          <w:rFonts w:cs="Arial"/>
          <w:szCs w:val="24"/>
        </w:rPr>
        <w:t xml:space="preserve">Zamawiający zleca, </w:t>
      </w:r>
      <w:r w:rsidR="00835E1F" w:rsidRPr="007C5A06">
        <w:rPr>
          <w:rFonts w:cs="Arial"/>
          <w:szCs w:val="24"/>
        </w:rPr>
        <w:t>a Wykonawca</w:t>
      </w:r>
      <w:r w:rsidRPr="007C5A06">
        <w:rPr>
          <w:rFonts w:cs="Arial"/>
          <w:szCs w:val="24"/>
        </w:rPr>
        <w:t xml:space="preserve"> zobowiązuje się</w:t>
      </w:r>
      <w:r w:rsidR="00313C30" w:rsidRPr="007C5A06">
        <w:rPr>
          <w:rFonts w:cs="Arial"/>
          <w:szCs w:val="24"/>
        </w:rPr>
        <w:t xml:space="preserve"> </w:t>
      </w:r>
      <w:r w:rsidR="003808D7" w:rsidRPr="007C5A06">
        <w:rPr>
          <w:rFonts w:cs="Arial"/>
          <w:szCs w:val="24"/>
        </w:rPr>
        <w:t>wykonać</w:t>
      </w:r>
      <w:r w:rsidR="004B43B3" w:rsidRPr="007C5A06">
        <w:rPr>
          <w:rFonts w:cs="Arial"/>
          <w:szCs w:val="24"/>
        </w:rPr>
        <w:t xml:space="preserve"> </w:t>
      </w:r>
      <w:r w:rsidR="004B43B3" w:rsidRPr="007F1CDA">
        <w:rPr>
          <w:rFonts w:cs="Arial"/>
          <w:szCs w:val="24"/>
        </w:rPr>
        <w:t xml:space="preserve">opracowanie </w:t>
      </w:r>
      <w:r w:rsidR="007F1CDA" w:rsidRPr="007F1CDA">
        <w:rPr>
          <w:rFonts w:cs="Arial"/>
          <w:szCs w:val="24"/>
        </w:rPr>
        <w:t>ekspertyzy stanu technicznego budynku nowych filtrów w zakresie możliwości adaptacji na obiekt edukacyjno-konferencyjny na terenie SUW Wiśniowa przy ulicy Dolna Wilda 126 w Poznaniu</w:t>
      </w:r>
      <w:r w:rsidR="007F1CDA">
        <w:rPr>
          <w:rFonts w:cs="Arial"/>
          <w:szCs w:val="24"/>
        </w:rPr>
        <w:t xml:space="preserve"> </w:t>
      </w:r>
      <w:r w:rsidR="00031ACB" w:rsidRPr="007C5A06">
        <w:t xml:space="preserve">(dalej </w:t>
      </w:r>
      <w:r w:rsidR="009B62B7">
        <w:t xml:space="preserve">zwane </w:t>
      </w:r>
      <w:r w:rsidR="00031ACB" w:rsidRPr="007C5A06">
        <w:t>„Ekspertyz</w:t>
      </w:r>
      <w:r w:rsidR="009B62B7">
        <w:t>ą</w:t>
      </w:r>
      <w:r w:rsidR="00031ACB" w:rsidRPr="007C5A06">
        <w:t>”</w:t>
      </w:r>
      <w:r w:rsidR="00E92631">
        <w:t xml:space="preserve"> lub „Przedmiot</w:t>
      </w:r>
      <w:r w:rsidR="009B62B7">
        <w:t>em</w:t>
      </w:r>
      <w:r w:rsidR="00E92631">
        <w:t xml:space="preserve"> Umowy”</w:t>
      </w:r>
      <w:r w:rsidR="00031ACB" w:rsidRPr="007C5A06">
        <w:t>)</w:t>
      </w:r>
      <w:r w:rsidR="004B43B3" w:rsidRPr="007C5A06">
        <w:t>.</w:t>
      </w:r>
      <w:r w:rsidR="00E92631">
        <w:t xml:space="preserve"> Szczegółowy opis </w:t>
      </w:r>
      <w:r w:rsidR="002354A7">
        <w:t xml:space="preserve">i zakres </w:t>
      </w:r>
      <w:r w:rsidR="00E92631">
        <w:t xml:space="preserve">Przedmiotu Umowy zawiera „Zakres </w:t>
      </w:r>
      <w:r w:rsidR="00EC36DD">
        <w:t>ekspertyzy budowlanej</w:t>
      </w:r>
      <w:r w:rsidR="00E92631">
        <w:t xml:space="preserve">”, stanowiący załącznik nr 3 do Umowy. </w:t>
      </w:r>
    </w:p>
    <w:p w14:paraId="464DFA46" w14:textId="77777777" w:rsidR="00C17ABF" w:rsidRPr="007C5A06" w:rsidRDefault="00C17ABF" w:rsidP="00083786">
      <w:pPr>
        <w:pStyle w:val="Tekstpodstawowywcity2"/>
        <w:tabs>
          <w:tab w:val="clear" w:pos="284"/>
          <w:tab w:val="clear" w:pos="567"/>
          <w:tab w:val="left" w:pos="426"/>
          <w:tab w:val="left" w:pos="709"/>
        </w:tabs>
        <w:spacing w:after="120" w:line="23" w:lineRule="atLeast"/>
        <w:ind w:left="0" w:firstLine="0"/>
        <w:rPr>
          <w:rFonts w:cs="Arial"/>
          <w:szCs w:val="24"/>
        </w:rPr>
      </w:pPr>
    </w:p>
    <w:p w14:paraId="38872680" w14:textId="77777777" w:rsidR="00C23D0D" w:rsidRPr="007C5A06" w:rsidRDefault="00E92631" w:rsidP="00E92631">
      <w:pPr>
        <w:pStyle w:val="Tekstpodstawowywcity2"/>
        <w:tabs>
          <w:tab w:val="clear" w:pos="284"/>
          <w:tab w:val="clear" w:pos="567"/>
          <w:tab w:val="left" w:pos="426"/>
          <w:tab w:val="left" w:pos="709"/>
        </w:tabs>
        <w:spacing w:after="120" w:line="23" w:lineRule="atLeast"/>
        <w:ind w:left="426" w:hanging="426"/>
        <w:rPr>
          <w:rFonts w:cs="Arial"/>
          <w:szCs w:val="24"/>
        </w:rPr>
      </w:pPr>
      <w:r>
        <w:rPr>
          <w:rFonts w:cs="Arial"/>
          <w:szCs w:val="24"/>
        </w:rPr>
        <w:t>2</w:t>
      </w:r>
      <w:r w:rsidR="00C17ABF" w:rsidRPr="007C5A06">
        <w:rPr>
          <w:rFonts w:cs="Arial"/>
          <w:szCs w:val="24"/>
        </w:rPr>
        <w:t>.</w:t>
      </w:r>
      <w:r w:rsidR="00C17ABF" w:rsidRPr="007C5A06">
        <w:rPr>
          <w:rFonts w:cs="Arial"/>
          <w:szCs w:val="24"/>
        </w:rPr>
        <w:tab/>
      </w:r>
      <w:r w:rsidR="00202CF0" w:rsidRPr="007C5A06">
        <w:rPr>
          <w:rFonts w:cs="Arial"/>
          <w:szCs w:val="24"/>
        </w:rPr>
        <w:t>Wykonawca zobowiązuje się do wyk</w:t>
      </w:r>
      <w:r w:rsidR="004B43B3" w:rsidRPr="007C5A06">
        <w:rPr>
          <w:rFonts w:cs="Arial"/>
          <w:szCs w:val="24"/>
        </w:rPr>
        <w:t>onania Przedmiotu Umowy</w:t>
      </w:r>
      <w:r w:rsidR="00C17ABF" w:rsidRPr="007C5A06">
        <w:rPr>
          <w:rFonts w:cs="Arial"/>
          <w:szCs w:val="24"/>
        </w:rPr>
        <w:t xml:space="preserve"> (</w:t>
      </w:r>
      <w:r>
        <w:rPr>
          <w:rFonts w:cs="Arial"/>
          <w:szCs w:val="24"/>
        </w:rPr>
        <w:t>„</w:t>
      </w:r>
      <w:r w:rsidR="004B43B3" w:rsidRPr="007C5A06">
        <w:rPr>
          <w:rFonts w:cs="Arial"/>
          <w:szCs w:val="24"/>
        </w:rPr>
        <w:t>Ekspertyzy</w:t>
      </w:r>
      <w:r w:rsidR="00C17ABF" w:rsidRPr="007C5A06">
        <w:rPr>
          <w:rFonts w:cs="Arial"/>
          <w:szCs w:val="24"/>
        </w:rPr>
        <w:t>”)</w:t>
      </w:r>
      <w:r w:rsidR="00202CF0" w:rsidRPr="007C5A06">
        <w:rPr>
          <w:rFonts w:cs="Arial"/>
          <w:szCs w:val="24"/>
        </w:rPr>
        <w:t xml:space="preserve"> zgodnie z przepisami prawa, Polskimi Normami, ogólnymi warunkami technicznymi i poziomem wiedzy technicznej, aktualnymi na dzień bę</w:t>
      </w:r>
      <w:r w:rsidR="004B43B3" w:rsidRPr="007C5A06">
        <w:rPr>
          <w:rFonts w:cs="Arial"/>
          <w:szCs w:val="24"/>
        </w:rPr>
        <w:t xml:space="preserve">dący Terminem Wykonania </w:t>
      </w:r>
      <w:r w:rsidR="00D01F4A" w:rsidRPr="007C5A06">
        <w:rPr>
          <w:rFonts w:cs="Arial"/>
          <w:szCs w:val="24"/>
        </w:rPr>
        <w:t>Umowy</w:t>
      </w:r>
      <w:r w:rsidR="00202CF0" w:rsidRPr="007C5A06">
        <w:rPr>
          <w:rFonts w:cs="Arial"/>
          <w:szCs w:val="24"/>
        </w:rPr>
        <w:t>.</w:t>
      </w:r>
    </w:p>
    <w:p w14:paraId="33DCBDFD" w14:textId="77777777" w:rsidR="00080404" w:rsidRPr="007C5A06" w:rsidRDefault="00080404" w:rsidP="00080404">
      <w:pPr>
        <w:pStyle w:val="Tekstpodstawowywcity2"/>
        <w:tabs>
          <w:tab w:val="clear" w:pos="284"/>
          <w:tab w:val="clear" w:pos="567"/>
          <w:tab w:val="left" w:pos="426"/>
          <w:tab w:val="left" w:pos="709"/>
        </w:tabs>
        <w:spacing w:after="120" w:line="23" w:lineRule="atLeast"/>
        <w:ind w:left="426" w:hanging="426"/>
        <w:rPr>
          <w:rFonts w:cs="Arial"/>
          <w:szCs w:val="24"/>
        </w:rPr>
      </w:pPr>
    </w:p>
    <w:p w14:paraId="3671634F" w14:textId="77777777" w:rsidR="00E84CFD" w:rsidRPr="007C5A06" w:rsidRDefault="00B9750E" w:rsidP="00E84CFD">
      <w:pPr>
        <w:tabs>
          <w:tab w:val="left" w:pos="284"/>
        </w:tabs>
        <w:spacing w:after="120" w:line="23" w:lineRule="atLeast"/>
        <w:jc w:val="center"/>
        <w:rPr>
          <w:rFonts w:ascii="Arial" w:hAnsi="Arial" w:cs="Arial"/>
          <w:b/>
          <w:szCs w:val="24"/>
        </w:rPr>
      </w:pPr>
      <w:r w:rsidRPr="007C5A06">
        <w:rPr>
          <w:rFonts w:ascii="Arial" w:hAnsi="Arial" w:cs="Arial"/>
          <w:b/>
          <w:szCs w:val="24"/>
        </w:rPr>
        <w:sym w:font="Times New Roman" w:char="00A7"/>
      </w:r>
      <w:r w:rsidR="00E84CFD" w:rsidRPr="007C5A06">
        <w:rPr>
          <w:rFonts w:ascii="Arial" w:hAnsi="Arial" w:cs="Arial"/>
          <w:b/>
          <w:szCs w:val="24"/>
        </w:rPr>
        <w:t xml:space="preserve"> 2</w:t>
      </w:r>
    </w:p>
    <w:p w14:paraId="36FBA3B8" w14:textId="77777777" w:rsidR="00B9750E" w:rsidRPr="007C5A06" w:rsidRDefault="0083129D" w:rsidP="00E84CFD">
      <w:pPr>
        <w:tabs>
          <w:tab w:val="left" w:pos="284"/>
        </w:tabs>
        <w:spacing w:after="120" w:line="23" w:lineRule="atLeast"/>
        <w:jc w:val="center"/>
        <w:rPr>
          <w:rFonts w:ascii="Arial" w:hAnsi="Arial" w:cs="Arial"/>
          <w:b/>
          <w:szCs w:val="24"/>
        </w:rPr>
      </w:pPr>
      <w:r w:rsidRPr="007C5A06">
        <w:rPr>
          <w:rFonts w:ascii="Arial" w:hAnsi="Arial" w:cs="Arial"/>
          <w:b/>
          <w:szCs w:val="24"/>
        </w:rPr>
        <w:t>Terminy i warunki wykonania Umowy</w:t>
      </w:r>
    </w:p>
    <w:p w14:paraId="6EC49166" w14:textId="6FEF37F1" w:rsidR="00E84CFD" w:rsidRPr="007C5A06" w:rsidRDefault="0083129D" w:rsidP="00E84CFD">
      <w:pPr>
        <w:pStyle w:val="Tekstpodstawowy"/>
        <w:numPr>
          <w:ilvl w:val="0"/>
          <w:numId w:val="17"/>
        </w:numPr>
        <w:spacing w:after="120" w:line="23" w:lineRule="atLeast"/>
        <w:ind w:left="426" w:hanging="426"/>
        <w:textAlignment w:val="auto"/>
        <w:rPr>
          <w:rFonts w:cs="Arial"/>
          <w:bCs/>
          <w:szCs w:val="24"/>
        </w:rPr>
      </w:pPr>
      <w:r w:rsidRPr="007C5A06">
        <w:rPr>
          <w:rFonts w:cs="Arial"/>
          <w:szCs w:val="24"/>
        </w:rPr>
        <w:t xml:space="preserve">Strony postanawiają, iż </w:t>
      </w:r>
      <w:r w:rsidR="009B62B7">
        <w:rPr>
          <w:rFonts w:cs="Arial"/>
          <w:szCs w:val="24"/>
        </w:rPr>
        <w:t>Przedmiot Umowy</w:t>
      </w:r>
      <w:r w:rsidR="004B43B3" w:rsidRPr="007C5A06">
        <w:rPr>
          <w:rFonts w:cs="Arial"/>
          <w:szCs w:val="24"/>
        </w:rPr>
        <w:t xml:space="preserve"> zostan</w:t>
      </w:r>
      <w:r w:rsidR="009B62B7">
        <w:rPr>
          <w:rFonts w:cs="Arial"/>
          <w:szCs w:val="24"/>
        </w:rPr>
        <w:t>ie</w:t>
      </w:r>
      <w:r w:rsidR="00663841" w:rsidRPr="007C5A06">
        <w:rPr>
          <w:rFonts w:cs="Arial"/>
          <w:szCs w:val="24"/>
        </w:rPr>
        <w:t xml:space="preserve"> </w:t>
      </w:r>
      <w:r w:rsidR="00E92631">
        <w:rPr>
          <w:rFonts w:cs="Arial"/>
          <w:szCs w:val="24"/>
        </w:rPr>
        <w:t>wykonan</w:t>
      </w:r>
      <w:r w:rsidR="009B62B7">
        <w:rPr>
          <w:rFonts w:cs="Arial"/>
          <w:szCs w:val="24"/>
        </w:rPr>
        <w:t>y</w:t>
      </w:r>
      <w:r w:rsidR="00E92631">
        <w:rPr>
          <w:rFonts w:cs="Arial"/>
          <w:szCs w:val="24"/>
        </w:rPr>
        <w:t xml:space="preserve"> i </w:t>
      </w:r>
      <w:r w:rsidR="00C17ABF" w:rsidRPr="007C5A06">
        <w:rPr>
          <w:rFonts w:cs="Arial"/>
          <w:szCs w:val="24"/>
        </w:rPr>
        <w:t>dostarczon</w:t>
      </w:r>
      <w:r w:rsidR="009B62B7">
        <w:rPr>
          <w:rFonts w:cs="Arial"/>
          <w:szCs w:val="24"/>
        </w:rPr>
        <w:t>y</w:t>
      </w:r>
      <w:r w:rsidR="00C17ABF" w:rsidRPr="007C5A06">
        <w:rPr>
          <w:rFonts w:cs="Arial"/>
          <w:szCs w:val="24"/>
        </w:rPr>
        <w:t xml:space="preserve"> </w:t>
      </w:r>
      <w:r w:rsidR="00AD559D" w:rsidRPr="007C5A06">
        <w:rPr>
          <w:rFonts w:cs="Arial"/>
          <w:szCs w:val="24"/>
        </w:rPr>
        <w:t xml:space="preserve">Zamawiającemu </w:t>
      </w:r>
      <w:r w:rsidR="008A5F7F">
        <w:rPr>
          <w:rFonts w:cs="Arial"/>
          <w:szCs w:val="24"/>
        </w:rPr>
        <w:t xml:space="preserve">w terminie do </w:t>
      </w:r>
      <w:r w:rsidR="007F1CDA">
        <w:rPr>
          <w:rFonts w:cs="Arial"/>
          <w:szCs w:val="24"/>
        </w:rPr>
        <w:t>……..</w:t>
      </w:r>
      <w:r w:rsidR="001776AE" w:rsidRPr="007C5A06">
        <w:rPr>
          <w:rFonts w:cs="Arial"/>
          <w:szCs w:val="24"/>
        </w:rPr>
        <w:t>.202</w:t>
      </w:r>
      <w:r w:rsidR="00810E17">
        <w:rPr>
          <w:rFonts w:cs="Arial"/>
          <w:szCs w:val="24"/>
        </w:rPr>
        <w:t>5</w:t>
      </w:r>
      <w:r w:rsidR="00096E11" w:rsidRPr="007C5A06">
        <w:rPr>
          <w:rFonts w:cs="Arial"/>
          <w:szCs w:val="24"/>
        </w:rPr>
        <w:t xml:space="preserve"> </w:t>
      </w:r>
      <w:r w:rsidR="009B62B7">
        <w:rPr>
          <w:rFonts w:cs="Arial"/>
          <w:szCs w:val="24"/>
        </w:rPr>
        <w:t xml:space="preserve">r. </w:t>
      </w:r>
      <w:r w:rsidR="00BE6902" w:rsidRPr="007C5A06">
        <w:rPr>
          <w:rFonts w:cs="Arial"/>
          <w:szCs w:val="24"/>
        </w:rPr>
        <w:t>(d</w:t>
      </w:r>
      <w:r w:rsidR="004B43B3" w:rsidRPr="007C5A06">
        <w:rPr>
          <w:rFonts w:cs="Arial"/>
          <w:szCs w:val="24"/>
        </w:rPr>
        <w:t>alej</w:t>
      </w:r>
      <w:r w:rsidR="00C26711" w:rsidRPr="007C5A06">
        <w:rPr>
          <w:rFonts w:cs="Arial"/>
          <w:szCs w:val="24"/>
        </w:rPr>
        <w:t xml:space="preserve"> zwan</w:t>
      </w:r>
      <w:r w:rsidR="009B62B7">
        <w:rPr>
          <w:rFonts w:cs="Arial"/>
          <w:szCs w:val="24"/>
        </w:rPr>
        <w:t>ym</w:t>
      </w:r>
      <w:r w:rsidR="004B43B3" w:rsidRPr="007C5A06">
        <w:rPr>
          <w:rFonts w:cs="Arial"/>
          <w:szCs w:val="24"/>
        </w:rPr>
        <w:t>: „Termin</w:t>
      </w:r>
      <w:r w:rsidR="00C26711" w:rsidRPr="007C5A06">
        <w:rPr>
          <w:rFonts w:cs="Arial"/>
          <w:szCs w:val="24"/>
        </w:rPr>
        <w:t>em</w:t>
      </w:r>
      <w:r w:rsidR="004B43B3" w:rsidRPr="007C5A06">
        <w:rPr>
          <w:rFonts w:cs="Arial"/>
          <w:szCs w:val="24"/>
        </w:rPr>
        <w:t xml:space="preserve"> Wykonania </w:t>
      </w:r>
      <w:r w:rsidR="00C17ABF" w:rsidRPr="007C5A06">
        <w:rPr>
          <w:rFonts w:cs="Arial"/>
          <w:szCs w:val="24"/>
        </w:rPr>
        <w:t>Umowy</w:t>
      </w:r>
      <w:r w:rsidR="00BE6902" w:rsidRPr="007C5A06">
        <w:rPr>
          <w:rFonts w:cs="Arial"/>
          <w:szCs w:val="24"/>
        </w:rPr>
        <w:t>”)</w:t>
      </w:r>
      <w:r w:rsidR="00C17ABF" w:rsidRPr="007C5A06">
        <w:rPr>
          <w:rFonts w:cs="Arial"/>
          <w:szCs w:val="24"/>
        </w:rPr>
        <w:t>.</w:t>
      </w:r>
    </w:p>
    <w:p w14:paraId="060AE1CE" w14:textId="5A5FFBD5" w:rsidR="00096E11" w:rsidRPr="00263E10" w:rsidRDefault="00096E11" w:rsidP="00E84CFD">
      <w:pPr>
        <w:pStyle w:val="Tekstpodstawowy"/>
        <w:numPr>
          <w:ilvl w:val="0"/>
          <w:numId w:val="17"/>
        </w:numPr>
        <w:spacing w:after="120" w:line="23" w:lineRule="atLeast"/>
        <w:ind w:left="426" w:hanging="426"/>
        <w:textAlignment w:val="auto"/>
        <w:rPr>
          <w:rFonts w:cs="Arial"/>
          <w:bCs/>
          <w:szCs w:val="24"/>
        </w:rPr>
      </w:pPr>
      <w:r w:rsidRPr="007C5A06">
        <w:rPr>
          <w:rFonts w:cs="Arial"/>
          <w:szCs w:val="24"/>
        </w:rPr>
        <w:t>Wykonawca zo</w:t>
      </w:r>
      <w:r w:rsidR="004B43B3" w:rsidRPr="007C5A06">
        <w:rPr>
          <w:rFonts w:cs="Arial"/>
          <w:szCs w:val="24"/>
        </w:rPr>
        <w:t xml:space="preserve">bowiązuje się </w:t>
      </w:r>
      <w:r w:rsidR="009B62B7">
        <w:rPr>
          <w:rFonts w:cs="Arial"/>
          <w:szCs w:val="24"/>
        </w:rPr>
        <w:t xml:space="preserve">do </w:t>
      </w:r>
      <w:r w:rsidR="004B43B3" w:rsidRPr="007C5A06">
        <w:rPr>
          <w:rFonts w:cs="Arial"/>
          <w:szCs w:val="24"/>
        </w:rPr>
        <w:t>dostarcz</w:t>
      </w:r>
      <w:r w:rsidR="009B62B7">
        <w:rPr>
          <w:rFonts w:cs="Arial"/>
          <w:szCs w:val="24"/>
        </w:rPr>
        <w:t>enia</w:t>
      </w:r>
      <w:r w:rsidR="004B43B3" w:rsidRPr="007C5A06">
        <w:rPr>
          <w:rFonts w:cs="Arial"/>
          <w:szCs w:val="24"/>
        </w:rPr>
        <w:t xml:space="preserve"> </w:t>
      </w:r>
      <w:r w:rsidR="00D16849">
        <w:rPr>
          <w:rFonts w:cs="Arial"/>
          <w:szCs w:val="24"/>
        </w:rPr>
        <w:t xml:space="preserve">trzech egzemplarzy </w:t>
      </w:r>
      <w:r w:rsidR="00C17ABF" w:rsidRPr="007C5A06">
        <w:rPr>
          <w:rFonts w:cs="Arial"/>
          <w:szCs w:val="24"/>
        </w:rPr>
        <w:t>Ekspertyz</w:t>
      </w:r>
      <w:r w:rsidR="009B62B7">
        <w:rPr>
          <w:rFonts w:cs="Arial"/>
          <w:szCs w:val="24"/>
        </w:rPr>
        <w:t>y</w:t>
      </w:r>
      <w:r w:rsidR="00C17ABF" w:rsidRPr="007C5A06">
        <w:rPr>
          <w:rFonts w:cs="Arial"/>
          <w:szCs w:val="24"/>
        </w:rPr>
        <w:t xml:space="preserve"> </w:t>
      </w:r>
      <w:r w:rsidR="00D16849">
        <w:rPr>
          <w:rFonts w:cs="Arial"/>
          <w:szCs w:val="24"/>
        </w:rPr>
        <w:t xml:space="preserve">w formie papierowej </w:t>
      </w:r>
      <w:r w:rsidRPr="007C5A06">
        <w:rPr>
          <w:rFonts w:cs="Arial"/>
          <w:szCs w:val="24"/>
        </w:rPr>
        <w:t xml:space="preserve">do kancelarii Zamawiającego, przy ul. Dolna Wilda 126, w Poznaniu </w:t>
      </w:r>
      <w:r w:rsidR="009B62B7">
        <w:rPr>
          <w:rFonts w:cs="Arial"/>
          <w:szCs w:val="24"/>
        </w:rPr>
        <w:t xml:space="preserve">oraz do przesłania </w:t>
      </w:r>
      <w:r w:rsidR="00A05745" w:rsidRPr="007C5A06">
        <w:rPr>
          <w:rFonts w:cs="Arial"/>
          <w:szCs w:val="24"/>
        </w:rPr>
        <w:t xml:space="preserve"> jed</w:t>
      </w:r>
      <w:r w:rsidR="009B62B7">
        <w:rPr>
          <w:rFonts w:cs="Arial"/>
          <w:szCs w:val="24"/>
        </w:rPr>
        <w:t>nego</w:t>
      </w:r>
      <w:r w:rsidR="00A05745" w:rsidRPr="007C5A06">
        <w:rPr>
          <w:rFonts w:cs="Arial"/>
          <w:szCs w:val="24"/>
        </w:rPr>
        <w:t xml:space="preserve"> egzemplarz</w:t>
      </w:r>
      <w:r w:rsidR="009B62B7">
        <w:rPr>
          <w:rFonts w:cs="Arial"/>
          <w:szCs w:val="24"/>
        </w:rPr>
        <w:t>a</w:t>
      </w:r>
      <w:r w:rsidR="00A05745" w:rsidRPr="007C5A06">
        <w:rPr>
          <w:rFonts w:cs="Arial"/>
          <w:szCs w:val="24"/>
        </w:rPr>
        <w:t xml:space="preserve"> w formie elektronicznej</w:t>
      </w:r>
      <w:r w:rsidR="009B62B7">
        <w:rPr>
          <w:rFonts w:cs="Arial"/>
          <w:szCs w:val="24"/>
        </w:rPr>
        <w:t xml:space="preserve"> na adres email </w:t>
      </w:r>
      <w:r w:rsidR="002354A7">
        <w:t xml:space="preserve"> wskazany w § 4 ust. 1 lit. a. </w:t>
      </w:r>
      <w:r w:rsidR="00C904EF">
        <w:rPr>
          <w:rFonts w:cs="Arial"/>
          <w:szCs w:val="24"/>
        </w:rPr>
        <w:t xml:space="preserve">Przedmiot Umowy </w:t>
      </w:r>
      <w:r w:rsidR="00C17ABF" w:rsidRPr="007C5A06">
        <w:rPr>
          <w:rFonts w:cs="Arial"/>
          <w:szCs w:val="24"/>
        </w:rPr>
        <w:t xml:space="preserve"> </w:t>
      </w:r>
      <w:r w:rsidRPr="009B62B7">
        <w:rPr>
          <w:rFonts w:cs="Arial"/>
          <w:szCs w:val="24"/>
        </w:rPr>
        <w:t>zostan</w:t>
      </w:r>
      <w:r w:rsidR="007D3046" w:rsidRPr="009B62B7">
        <w:rPr>
          <w:rFonts w:cs="Arial"/>
          <w:szCs w:val="24"/>
        </w:rPr>
        <w:t>ie</w:t>
      </w:r>
      <w:r w:rsidRPr="009B62B7">
        <w:rPr>
          <w:rFonts w:cs="Arial"/>
          <w:szCs w:val="24"/>
        </w:rPr>
        <w:t xml:space="preserve"> </w:t>
      </w:r>
      <w:r w:rsidR="00C904EF">
        <w:rPr>
          <w:rFonts w:cs="Arial"/>
          <w:szCs w:val="24"/>
        </w:rPr>
        <w:t>dostarczony i odebrany</w:t>
      </w:r>
      <w:r w:rsidR="00C17ABF" w:rsidRPr="009B62B7">
        <w:rPr>
          <w:rFonts w:cs="Arial"/>
          <w:szCs w:val="24"/>
        </w:rPr>
        <w:t xml:space="preserve"> </w:t>
      </w:r>
      <w:r w:rsidRPr="009B62B7">
        <w:rPr>
          <w:rFonts w:cs="Arial"/>
          <w:szCs w:val="24"/>
        </w:rPr>
        <w:t>w oparciu o podpisany przez Strony protokół zdawczo-odbiorczy</w:t>
      </w:r>
      <w:r w:rsidR="00683D4D">
        <w:rPr>
          <w:rFonts w:cs="Arial"/>
          <w:szCs w:val="24"/>
        </w:rPr>
        <w:t>.</w:t>
      </w:r>
      <w:r w:rsidRPr="009B62B7">
        <w:rPr>
          <w:rFonts w:cs="Arial"/>
          <w:szCs w:val="24"/>
        </w:rPr>
        <w:t xml:space="preserve">. </w:t>
      </w:r>
    </w:p>
    <w:p w14:paraId="6A85571A" w14:textId="77777777" w:rsidR="00263E10" w:rsidRDefault="00263E10" w:rsidP="00083786">
      <w:pPr>
        <w:numPr>
          <w:ilvl w:val="0"/>
          <w:numId w:val="17"/>
        </w:numPr>
        <w:jc w:val="both"/>
        <w:rPr>
          <w:rFonts w:ascii="Arial" w:hAnsi="Arial" w:cs="Arial"/>
          <w:bCs/>
          <w:szCs w:val="24"/>
        </w:rPr>
      </w:pPr>
      <w:r w:rsidRPr="00263E10">
        <w:rPr>
          <w:rFonts w:ascii="Arial" w:hAnsi="Arial" w:cs="Arial"/>
          <w:bCs/>
          <w:szCs w:val="24"/>
        </w:rPr>
        <w:t>Przedmiot Umowy zostanie przekazany Zamawiającemu wraz z pisemnym oświadczeniem Wykonawcy, że jest on wykonany zgodnie z Umową, obowiązującymi przepisami prawa w tym techniczno-budowlanymi, zasadami współczesnej wiedzy technicznej oraz przy przestrzeganiu Polskich Norm przenoszących europejskie normy zharmonizowane, bez wskazywania znaków towarowych, patentów lub pochodzenia, i że został wykonany w stanie kompletnym z punktu widzenia celu, któremu mają służyć.</w:t>
      </w:r>
    </w:p>
    <w:p w14:paraId="186B744A" w14:textId="77777777" w:rsidR="00263E10" w:rsidRPr="00083786" w:rsidRDefault="00263E10" w:rsidP="00083786">
      <w:pPr>
        <w:ind w:left="360"/>
        <w:rPr>
          <w:rFonts w:ascii="Arial" w:hAnsi="Arial" w:cs="Arial"/>
          <w:bCs/>
          <w:szCs w:val="24"/>
        </w:rPr>
      </w:pPr>
    </w:p>
    <w:p w14:paraId="6D58E750" w14:textId="77777777" w:rsidR="008C07F8" w:rsidRPr="00083786" w:rsidRDefault="008C07F8" w:rsidP="008C07F8">
      <w:pPr>
        <w:pStyle w:val="Akapitzlist1"/>
        <w:numPr>
          <w:ilvl w:val="0"/>
          <w:numId w:val="17"/>
        </w:numPr>
        <w:spacing w:after="120" w:line="23" w:lineRule="atLeast"/>
        <w:jc w:val="both"/>
        <w:rPr>
          <w:rFonts w:ascii="Arial" w:hAnsi="Arial" w:cs="Arial"/>
        </w:rPr>
      </w:pPr>
      <w:r w:rsidRPr="00083786">
        <w:rPr>
          <w:rFonts w:ascii="Arial" w:hAnsi="Arial" w:cs="Arial"/>
        </w:rPr>
        <w:t>Zamawiający może odstąpić od Umowy w przypadku rażącego naruszenia przez Wykonawcę obowiązków wynikających z Umowy, poprzez złożenie pisemnego oświadczenia w terminie 30 dni od dnia, w którym Zamawiający dowiedział się o tym naruszeniu. Z umownego prawa do odstąpienia od Umowy Zamawiający może skorzystać najpóźniej w terminie 12 miesięcy od upływu terminu wykonania Umowy, o którym mowa w ust. 1 powyżej.</w:t>
      </w:r>
    </w:p>
    <w:p w14:paraId="06AEDD41" w14:textId="77777777" w:rsidR="008C07F8" w:rsidRDefault="008C07F8" w:rsidP="009B62B7">
      <w:pPr>
        <w:pStyle w:val="Akapitzlist1"/>
        <w:numPr>
          <w:ilvl w:val="0"/>
          <w:numId w:val="17"/>
        </w:numPr>
        <w:spacing w:after="120" w:line="23" w:lineRule="atLeast"/>
        <w:jc w:val="both"/>
        <w:rPr>
          <w:rFonts w:ascii="Arial" w:hAnsi="Arial" w:cs="Arial"/>
        </w:rPr>
      </w:pPr>
      <w:r w:rsidRPr="00083786">
        <w:rPr>
          <w:rFonts w:ascii="Arial" w:hAnsi="Arial" w:cs="Arial"/>
        </w:rPr>
        <w:t xml:space="preserve">Rozwiązanie Umowy na zasadach określonych w ust. </w:t>
      </w:r>
      <w:r w:rsidR="009E6EFC">
        <w:rPr>
          <w:rFonts w:ascii="Arial" w:hAnsi="Arial" w:cs="Arial"/>
        </w:rPr>
        <w:t>4</w:t>
      </w:r>
      <w:r w:rsidRPr="00083786">
        <w:rPr>
          <w:rFonts w:ascii="Arial" w:hAnsi="Arial" w:cs="Arial"/>
        </w:rPr>
        <w:t xml:space="preserve"> wymaga formy pisemnej</w:t>
      </w:r>
      <w:r w:rsidR="00D16849">
        <w:rPr>
          <w:rFonts w:ascii="Arial" w:hAnsi="Arial" w:cs="Arial"/>
        </w:rPr>
        <w:t xml:space="preserve"> </w:t>
      </w:r>
      <w:r w:rsidRPr="00083786">
        <w:rPr>
          <w:rFonts w:ascii="Arial" w:hAnsi="Arial" w:cs="Arial"/>
        </w:rPr>
        <w:t>pod rygorem nieważności.</w:t>
      </w:r>
    </w:p>
    <w:p w14:paraId="7D6ABD62" w14:textId="77777777" w:rsidR="007817CE" w:rsidRPr="007817CE" w:rsidRDefault="007817CE" w:rsidP="00083786">
      <w:pPr>
        <w:numPr>
          <w:ilvl w:val="0"/>
          <w:numId w:val="17"/>
        </w:numPr>
        <w:jc w:val="both"/>
        <w:rPr>
          <w:rFonts w:ascii="Arial" w:eastAsia="Arial Unicode MS" w:hAnsi="Arial" w:cs="Arial"/>
          <w:color w:val="000000"/>
          <w:szCs w:val="24"/>
          <w:u w:color="000000"/>
          <w:bdr w:val="nil"/>
        </w:rPr>
      </w:pPr>
      <w:r w:rsidRPr="007817CE">
        <w:rPr>
          <w:rFonts w:ascii="Arial" w:eastAsia="Arial Unicode MS" w:hAnsi="Arial" w:cs="Arial"/>
          <w:color w:val="000000"/>
          <w:szCs w:val="24"/>
          <w:u w:color="000000"/>
          <w:bdr w:val="nil"/>
        </w:rPr>
        <w:t>Za prace wykonane do dnia rozwiązania Umowy Wykonawcy przysługuje wynagrodzenie, obliczone proporcjonalnie do zrealizowanego zakresu Przedmiotu Umowy.</w:t>
      </w:r>
    </w:p>
    <w:p w14:paraId="02F05057" w14:textId="77777777" w:rsidR="007817CE" w:rsidRPr="00083786" w:rsidRDefault="007817CE" w:rsidP="00083786">
      <w:pPr>
        <w:pStyle w:val="Akapitzlist1"/>
        <w:spacing w:after="120" w:line="23" w:lineRule="atLeast"/>
        <w:ind w:left="360"/>
        <w:jc w:val="both"/>
        <w:rPr>
          <w:rFonts w:ascii="Arial" w:hAnsi="Arial" w:cs="Arial"/>
        </w:rPr>
      </w:pPr>
    </w:p>
    <w:p w14:paraId="5846D745" w14:textId="77777777" w:rsidR="00096E11" w:rsidRDefault="00096E11" w:rsidP="00E84CFD">
      <w:pPr>
        <w:numPr>
          <w:ilvl w:val="0"/>
          <w:numId w:val="17"/>
        </w:numPr>
        <w:spacing w:after="120" w:line="23" w:lineRule="atLeast"/>
        <w:ind w:left="426" w:hanging="426"/>
        <w:jc w:val="both"/>
        <w:rPr>
          <w:rFonts w:ascii="Arial" w:hAnsi="Arial" w:cs="Arial"/>
          <w:szCs w:val="24"/>
        </w:rPr>
      </w:pPr>
      <w:r w:rsidRPr="009B62B7">
        <w:rPr>
          <w:rFonts w:ascii="Arial" w:hAnsi="Arial" w:cs="Arial"/>
          <w:szCs w:val="24"/>
        </w:rPr>
        <w:t xml:space="preserve">Podpisanie przez Strony Protokołu </w:t>
      </w:r>
      <w:r w:rsidR="002354A7">
        <w:rPr>
          <w:rFonts w:ascii="Arial" w:hAnsi="Arial" w:cs="Arial"/>
          <w:szCs w:val="24"/>
        </w:rPr>
        <w:t>końcowego</w:t>
      </w:r>
      <w:r w:rsidR="00BB68ED" w:rsidRPr="009B62B7">
        <w:rPr>
          <w:rFonts w:ascii="Arial" w:hAnsi="Arial" w:cs="Arial"/>
          <w:szCs w:val="24"/>
        </w:rPr>
        <w:t xml:space="preserve"> </w:t>
      </w:r>
      <w:r w:rsidRPr="009B62B7">
        <w:rPr>
          <w:rFonts w:ascii="Arial" w:hAnsi="Arial" w:cs="Arial"/>
          <w:szCs w:val="24"/>
        </w:rPr>
        <w:t>nie oznacza potwierdzenia braku wa</w:t>
      </w:r>
      <w:r w:rsidR="004B43B3" w:rsidRPr="009B62B7">
        <w:rPr>
          <w:rFonts w:ascii="Arial" w:hAnsi="Arial" w:cs="Arial"/>
          <w:szCs w:val="24"/>
        </w:rPr>
        <w:t xml:space="preserve">d fizycznych i prawnych </w:t>
      </w:r>
      <w:r w:rsidR="004C358B">
        <w:rPr>
          <w:rFonts w:ascii="Arial" w:hAnsi="Arial" w:cs="Arial"/>
          <w:szCs w:val="24"/>
        </w:rPr>
        <w:t>Przedmiotu Umowy</w:t>
      </w:r>
      <w:r w:rsidRPr="009B62B7">
        <w:rPr>
          <w:rFonts w:ascii="Arial" w:hAnsi="Arial" w:cs="Arial"/>
          <w:szCs w:val="24"/>
        </w:rPr>
        <w:t xml:space="preserve">. </w:t>
      </w:r>
    </w:p>
    <w:p w14:paraId="30BD5EB7" w14:textId="5AA4A964" w:rsidR="00263E10" w:rsidRPr="009B62B7" w:rsidRDefault="00263E10" w:rsidP="00E84CFD">
      <w:pPr>
        <w:numPr>
          <w:ilvl w:val="0"/>
          <w:numId w:val="17"/>
        </w:numPr>
        <w:spacing w:after="120" w:line="23" w:lineRule="atLeast"/>
        <w:ind w:left="426" w:hanging="426"/>
        <w:jc w:val="both"/>
        <w:rPr>
          <w:rFonts w:ascii="Arial" w:hAnsi="Arial" w:cs="Arial"/>
          <w:szCs w:val="24"/>
        </w:rPr>
      </w:pPr>
      <w:r w:rsidRPr="00263E10">
        <w:rPr>
          <w:rFonts w:ascii="Arial" w:hAnsi="Arial" w:cs="Arial"/>
          <w:szCs w:val="24"/>
        </w:rPr>
        <w:lastRenderedPageBreak/>
        <w:t>Z</w:t>
      </w:r>
      <w:r>
        <w:rPr>
          <w:rFonts w:ascii="Arial" w:hAnsi="Arial" w:cs="Arial"/>
          <w:szCs w:val="24"/>
        </w:rPr>
        <w:t>amawiający</w:t>
      </w:r>
      <w:r w:rsidRPr="00263E10">
        <w:rPr>
          <w:rFonts w:ascii="Arial" w:hAnsi="Arial" w:cs="Arial"/>
          <w:szCs w:val="24"/>
        </w:rPr>
        <w:t xml:space="preserve"> dokona weryfikacji </w:t>
      </w:r>
      <w:r>
        <w:rPr>
          <w:rFonts w:ascii="Arial" w:hAnsi="Arial" w:cs="Arial"/>
          <w:szCs w:val="24"/>
        </w:rPr>
        <w:t>Przedmiotu Umowy</w:t>
      </w:r>
      <w:r w:rsidRPr="00263E10">
        <w:rPr>
          <w:rFonts w:ascii="Arial" w:hAnsi="Arial" w:cs="Arial"/>
          <w:szCs w:val="24"/>
        </w:rPr>
        <w:t xml:space="preserve"> i zgłosi </w:t>
      </w:r>
      <w:r>
        <w:rPr>
          <w:rFonts w:ascii="Arial" w:hAnsi="Arial" w:cs="Arial"/>
          <w:szCs w:val="24"/>
        </w:rPr>
        <w:t xml:space="preserve">do niego </w:t>
      </w:r>
      <w:r w:rsidRPr="00263E10">
        <w:rPr>
          <w:rFonts w:ascii="Arial" w:hAnsi="Arial" w:cs="Arial"/>
          <w:szCs w:val="24"/>
        </w:rPr>
        <w:t xml:space="preserve">ewentualne uwagi i zastrzeżenia, które </w:t>
      </w:r>
      <w:r>
        <w:rPr>
          <w:rFonts w:ascii="Arial" w:hAnsi="Arial" w:cs="Arial"/>
          <w:szCs w:val="24"/>
        </w:rPr>
        <w:t>Wykonawca</w:t>
      </w:r>
      <w:r w:rsidRPr="00263E10">
        <w:rPr>
          <w:rFonts w:ascii="Arial" w:hAnsi="Arial" w:cs="Arial"/>
          <w:szCs w:val="24"/>
        </w:rPr>
        <w:t xml:space="preserve"> zobowiązuje się uwzględnić i w terminie 14 dni dokonać stosownych poprawek i uzupełnień.</w:t>
      </w:r>
      <w:r w:rsidR="00683D4D">
        <w:rPr>
          <w:rFonts w:ascii="Arial" w:hAnsi="Arial" w:cs="Arial"/>
          <w:szCs w:val="24"/>
        </w:rPr>
        <w:t xml:space="preserve"> Po uwzględnieniu uwag Strony podpiszą Protokół końcowy potwierdzający prawidłowe wykonanie Umowy </w:t>
      </w:r>
      <w:r w:rsidR="00683D4D" w:rsidRPr="004B74BB">
        <w:rPr>
          <w:rFonts w:ascii="Arial" w:hAnsi="Arial" w:cs="Arial"/>
          <w:szCs w:val="24"/>
        </w:rPr>
        <w:t>(dalej zwany „Protokołem końcowym”)</w:t>
      </w:r>
      <w:r w:rsidR="00683D4D">
        <w:rPr>
          <w:rFonts w:ascii="Arial" w:hAnsi="Arial" w:cs="Arial"/>
          <w:szCs w:val="24"/>
        </w:rPr>
        <w:t>.</w:t>
      </w:r>
    </w:p>
    <w:p w14:paraId="6BE76B7E" w14:textId="77777777" w:rsidR="007C3D4C" w:rsidRDefault="00263E10" w:rsidP="007C3D4C">
      <w:pPr>
        <w:pStyle w:val="Tekstpodstawowy"/>
        <w:numPr>
          <w:ilvl w:val="0"/>
          <w:numId w:val="17"/>
        </w:numPr>
        <w:tabs>
          <w:tab w:val="left" w:pos="426"/>
        </w:tabs>
        <w:spacing w:after="120" w:line="23" w:lineRule="atLeast"/>
        <w:textAlignment w:val="auto"/>
        <w:rPr>
          <w:rFonts w:cs="Arial"/>
          <w:szCs w:val="24"/>
        </w:rPr>
      </w:pPr>
      <w:r>
        <w:rPr>
          <w:rFonts w:cs="Arial"/>
          <w:szCs w:val="24"/>
        </w:rPr>
        <w:t xml:space="preserve"> </w:t>
      </w:r>
      <w:r w:rsidR="007C3D4C">
        <w:rPr>
          <w:rFonts w:cs="Arial"/>
          <w:szCs w:val="24"/>
        </w:rPr>
        <w:t>Wykonawca</w:t>
      </w:r>
      <w:r w:rsidR="007C3D4C" w:rsidRPr="007C3D4C">
        <w:rPr>
          <w:rFonts w:cs="Arial"/>
          <w:szCs w:val="24"/>
        </w:rPr>
        <w:t xml:space="preserve"> bez uprzedniej pisemnej zgody </w:t>
      </w:r>
      <w:r w:rsidR="007C3D4C">
        <w:rPr>
          <w:rFonts w:cs="Arial"/>
          <w:szCs w:val="24"/>
        </w:rPr>
        <w:t>Zamawiającego</w:t>
      </w:r>
      <w:r w:rsidR="007C3D4C" w:rsidRPr="007C3D4C">
        <w:rPr>
          <w:rFonts w:cs="Arial"/>
          <w:szCs w:val="24"/>
        </w:rPr>
        <w:t xml:space="preserve">, nie jest uprawniony do wykorzystywania firmy ani logo </w:t>
      </w:r>
      <w:r w:rsidR="007C3D4C">
        <w:rPr>
          <w:rFonts w:cs="Arial"/>
          <w:szCs w:val="24"/>
        </w:rPr>
        <w:t>Zamawiającego</w:t>
      </w:r>
      <w:r w:rsidR="007C3D4C" w:rsidRPr="007C3D4C">
        <w:rPr>
          <w:rFonts w:cs="Arial"/>
          <w:szCs w:val="24"/>
        </w:rPr>
        <w:t xml:space="preserve"> w jakikolwiek sposób i w jakimkolwiek celu, jak również do publikowania/udostępnienia w jakiejkolwiek formie informacji o współpracy </w:t>
      </w:r>
      <w:r w:rsidR="007C3D4C">
        <w:rPr>
          <w:rFonts w:cs="Arial"/>
          <w:szCs w:val="24"/>
        </w:rPr>
        <w:t>z Zamawiającym</w:t>
      </w:r>
      <w:r w:rsidR="007C3D4C" w:rsidRPr="007C3D4C">
        <w:rPr>
          <w:rFonts w:cs="Arial"/>
          <w:szCs w:val="24"/>
        </w:rPr>
        <w:t>.</w:t>
      </w:r>
    </w:p>
    <w:p w14:paraId="6D0954AB" w14:textId="77777777" w:rsidR="00D12506" w:rsidRPr="00D12506" w:rsidRDefault="00D12506" w:rsidP="004B74BB">
      <w:pPr>
        <w:pStyle w:val="Tekstpodstawowy"/>
        <w:numPr>
          <w:ilvl w:val="0"/>
          <w:numId w:val="17"/>
        </w:numPr>
        <w:tabs>
          <w:tab w:val="left" w:pos="426"/>
        </w:tabs>
        <w:spacing w:after="120" w:line="23" w:lineRule="atLeast"/>
        <w:textAlignment w:val="auto"/>
        <w:rPr>
          <w:rFonts w:cs="Arial"/>
          <w:szCs w:val="24"/>
        </w:rPr>
      </w:pPr>
      <w:r w:rsidRPr="00D12506">
        <w:rPr>
          <w:rFonts w:cs="Arial"/>
          <w:szCs w:val="24"/>
        </w:rPr>
        <w:t>Wykonawca potwierdza, że aktualne jest oświadczenie złożone przez niego w trakcie postępowania, w wyniku którego zawarta została Umowa, dotyczące tego, że nie podlega on wykluczeniu na podstawie art. 7 ust. 9 w zw. z  ust. 1 ustawy z dnia 13 kwietnia 2022 r. o szczególnych rozwiązaniach w zakresie przeciwdziałania wspieraniu agresji na Ukrainę oraz służących ochronie bezpieczeństwa narodowego. Wspomniane oświadczenie stanowi załącznik nr 6 do Umowy. Ponadto Wykonawca zobowiązuje się do niezwłocznego informowania Zamawiającego o każdorazowej zmianie w ww. zakresie, nie później jednak niż w terminie 2 dni od momentu dowiedzenia się przez niego o jej zaistnieniu.</w:t>
      </w:r>
    </w:p>
    <w:p w14:paraId="1A0222AD" w14:textId="04A7A0C5" w:rsidR="00D12506" w:rsidRPr="00D12506" w:rsidRDefault="00D12506" w:rsidP="004B74BB">
      <w:pPr>
        <w:pStyle w:val="Tekstpodstawowy"/>
        <w:numPr>
          <w:ilvl w:val="0"/>
          <w:numId w:val="17"/>
        </w:numPr>
        <w:tabs>
          <w:tab w:val="left" w:pos="426"/>
        </w:tabs>
        <w:spacing w:after="120" w:line="23" w:lineRule="atLeast"/>
        <w:textAlignment w:val="auto"/>
        <w:rPr>
          <w:rFonts w:cs="Arial"/>
          <w:szCs w:val="24"/>
        </w:rPr>
      </w:pPr>
      <w:r w:rsidRPr="00D12506">
        <w:rPr>
          <w:rFonts w:cs="Arial"/>
          <w:szCs w:val="24"/>
        </w:rPr>
        <w:t>W przypadku zmiany statusu Wykonawcy w zakresie, o którym mowa w ust. 10 powyżej, Zamawiający ma prawo odstąpienia od Umowy z przyczyn leżących po stronie Wykonawcy ze skutkiem natychmiastowym w terminie 7 dni od dnia powzięcia wiedzy o ww. zmianie.</w:t>
      </w:r>
    </w:p>
    <w:p w14:paraId="17A89689" w14:textId="77777777" w:rsidR="001E04C1" w:rsidRPr="007C5A06" w:rsidRDefault="001E04C1" w:rsidP="001E04C1">
      <w:pPr>
        <w:pStyle w:val="Tekstpodstawowy"/>
        <w:tabs>
          <w:tab w:val="left" w:pos="426"/>
        </w:tabs>
        <w:spacing w:after="120" w:line="23" w:lineRule="atLeast"/>
        <w:ind w:left="360"/>
        <w:textAlignment w:val="auto"/>
        <w:rPr>
          <w:rFonts w:cs="Arial"/>
          <w:szCs w:val="24"/>
        </w:rPr>
      </w:pPr>
    </w:p>
    <w:p w14:paraId="39A3D6D8" w14:textId="77777777" w:rsidR="00AF0CEE" w:rsidRPr="007C5A06" w:rsidRDefault="00B9750E" w:rsidP="00E867F2">
      <w:pPr>
        <w:spacing w:after="120" w:line="23" w:lineRule="atLeast"/>
        <w:jc w:val="center"/>
        <w:rPr>
          <w:rFonts w:ascii="Arial" w:hAnsi="Arial" w:cs="Arial"/>
          <w:b/>
          <w:szCs w:val="24"/>
        </w:rPr>
      </w:pPr>
      <w:r w:rsidRPr="007C5A06">
        <w:rPr>
          <w:rFonts w:ascii="Arial" w:hAnsi="Arial" w:cs="Arial"/>
          <w:b/>
          <w:szCs w:val="24"/>
        </w:rPr>
        <w:sym w:font="Times New Roman" w:char="00A7"/>
      </w:r>
      <w:r w:rsidRPr="007C5A06">
        <w:rPr>
          <w:rFonts w:ascii="Arial" w:hAnsi="Arial" w:cs="Arial"/>
          <w:b/>
          <w:szCs w:val="24"/>
        </w:rPr>
        <w:t xml:space="preserve"> 3</w:t>
      </w:r>
    </w:p>
    <w:p w14:paraId="5D75E479" w14:textId="77777777" w:rsidR="00B9750E" w:rsidRPr="007C5A06" w:rsidRDefault="003E77EF" w:rsidP="00153397">
      <w:pPr>
        <w:tabs>
          <w:tab w:val="left" w:pos="284"/>
        </w:tabs>
        <w:spacing w:after="120" w:line="23" w:lineRule="atLeast"/>
        <w:jc w:val="center"/>
        <w:rPr>
          <w:rFonts w:ascii="Arial" w:hAnsi="Arial" w:cs="Arial"/>
          <w:b/>
          <w:szCs w:val="24"/>
        </w:rPr>
      </w:pPr>
      <w:r w:rsidRPr="007C5A06">
        <w:rPr>
          <w:rFonts w:ascii="Arial" w:hAnsi="Arial" w:cs="Arial"/>
          <w:b/>
          <w:szCs w:val="24"/>
        </w:rPr>
        <w:t>Wynagrodzenie i warunki płatności</w:t>
      </w:r>
    </w:p>
    <w:p w14:paraId="0ECAE527" w14:textId="77777777" w:rsidR="00B9750E" w:rsidRPr="007C5A06" w:rsidRDefault="00B9750E" w:rsidP="00AF0CEE">
      <w:pPr>
        <w:pStyle w:val="Tekstpodstawowywcity3"/>
        <w:numPr>
          <w:ilvl w:val="0"/>
          <w:numId w:val="8"/>
        </w:numPr>
        <w:tabs>
          <w:tab w:val="clear" w:pos="360"/>
        </w:tabs>
        <w:spacing w:after="120" w:line="23" w:lineRule="atLeast"/>
        <w:ind w:left="426" w:hanging="426"/>
        <w:rPr>
          <w:rFonts w:cs="Arial"/>
          <w:szCs w:val="24"/>
        </w:rPr>
      </w:pPr>
      <w:r w:rsidRPr="007C5A06">
        <w:rPr>
          <w:rFonts w:cs="Arial"/>
          <w:szCs w:val="24"/>
        </w:rPr>
        <w:t xml:space="preserve">Zamawiający zobowiązuje się za wykonanie całości Przedmiotu Umowy i przeniesienie majątkowych praw autorskich do </w:t>
      </w:r>
      <w:r w:rsidR="00C17ABF" w:rsidRPr="007C5A06">
        <w:rPr>
          <w:rFonts w:cs="Arial"/>
          <w:szCs w:val="24"/>
        </w:rPr>
        <w:t>Ekspertyz</w:t>
      </w:r>
      <w:r w:rsidR="004C358B">
        <w:rPr>
          <w:rFonts w:cs="Arial"/>
          <w:szCs w:val="24"/>
        </w:rPr>
        <w:t>y</w:t>
      </w:r>
      <w:r w:rsidR="00C17ABF" w:rsidRPr="007C5A06">
        <w:rPr>
          <w:rFonts w:cs="Arial"/>
          <w:szCs w:val="24"/>
        </w:rPr>
        <w:t xml:space="preserve"> </w:t>
      </w:r>
      <w:r w:rsidRPr="007C5A06">
        <w:rPr>
          <w:rFonts w:cs="Arial"/>
          <w:szCs w:val="24"/>
        </w:rPr>
        <w:t xml:space="preserve">zapłacić Wykonawcy wynagrodzenie w kwocie: </w:t>
      </w:r>
      <w:r w:rsidR="007F1CDA">
        <w:rPr>
          <w:rFonts w:cs="Arial"/>
          <w:szCs w:val="24"/>
        </w:rPr>
        <w:t>…………….</w:t>
      </w:r>
      <w:r w:rsidR="00BB68ED" w:rsidRPr="007C5A06">
        <w:rPr>
          <w:rFonts w:cs="Arial"/>
          <w:szCs w:val="24"/>
        </w:rPr>
        <w:t xml:space="preserve"> </w:t>
      </w:r>
      <w:r w:rsidRPr="007C5A06">
        <w:rPr>
          <w:rFonts w:cs="Arial"/>
          <w:bCs/>
          <w:szCs w:val="24"/>
        </w:rPr>
        <w:t xml:space="preserve"> zł netto</w:t>
      </w:r>
      <w:r w:rsidRPr="007C5A06">
        <w:rPr>
          <w:rFonts w:cs="Arial"/>
          <w:szCs w:val="24"/>
        </w:rPr>
        <w:t xml:space="preserve"> (słownie złotych:</w:t>
      </w:r>
      <w:r w:rsidR="007C7A2E" w:rsidRPr="007C5A06">
        <w:rPr>
          <w:rFonts w:cs="Arial"/>
          <w:szCs w:val="24"/>
        </w:rPr>
        <w:t xml:space="preserve"> </w:t>
      </w:r>
      <w:r w:rsidR="007F1CDA">
        <w:rPr>
          <w:rFonts w:cs="Arial"/>
          <w:szCs w:val="24"/>
        </w:rPr>
        <w:t>………………………………….</w:t>
      </w:r>
      <w:r w:rsidR="007C7A2E" w:rsidRPr="007C5A06">
        <w:rPr>
          <w:rFonts w:cs="Arial"/>
          <w:szCs w:val="24"/>
        </w:rPr>
        <w:t xml:space="preserve"> złotych 00/100</w:t>
      </w:r>
      <w:r w:rsidRPr="007C5A06">
        <w:rPr>
          <w:rFonts w:cs="Arial"/>
          <w:szCs w:val="24"/>
        </w:rPr>
        <w:t xml:space="preserve"> </w:t>
      </w:r>
      <w:r w:rsidR="00BB68ED" w:rsidRPr="007C5A06">
        <w:rPr>
          <w:rFonts w:cs="Arial"/>
          <w:szCs w:val="24"/>
        </w:rPr>
        <w:t xml:space="preserve"> </w:t>
      </w:r>
      <w:r w:rsidR="000156C3" w:rsidRPr="007C5A06">
        <w:rPr>
          <w:rFonts w:cs="Arial"/>
          <w:szCs w:val="24"/>
        </w:rPr>
        <w:t>)</w:t>
      </w:r>
      <w:r w:rsidRPr="007C5A06">
        <w:rPr>
          <w:rFonts w:cs="Arial"/>
          <w:szCs w:val="24"/>
        </w:rPr>
        <w:t xml:space="preserve"> (zwane dalej </w:t>
      </w:r>
      <w:r w:rsidRPr="007C5A06">
        <w:rPr>
          <w:rFonts w:cs="Arial"/>
          <w:bCs/>
          <w:szCs w:val="24"/>
        </w:rPr>
        <w:t>„Wynagrodzeniem”</w:t>
      </w:r>
      <w:r w:rsidR="0056424C" w:rsidRPr="007C5A06">
        <w:rPr>
          <w:rFonts w:cs="Arial"/>
          <w:szCs w:val="24"/>
        </w:rPr>
        <w:t>)</w:t>
      </w:r>
      <w:r w:rsidR="00D73BB5" w:rsidRPr="007C5A06">
        <w:rPr>
          <w:rFonts w:cs="Arial"/>
          <w:szCs w:val="24"/>
        </w:rPr>
        <w:t>.</w:t>
      </w:r>
    </w:p>
    <w:p w14:paraId="18C5D1ED" w14:textId="77777777" w:rsidR="00AD559D" w:rsidRPr="007C5A06" w:rsidRDefault="00B9750E" w:rsidP="00E53511">
      <w:pPr>
        <w:pStyle w:val="Tekstpodstawowywcity3"/>
        <w:numPr>
          <w:ilvl w:val="0"/>
          <w:numId w:val="8"/>
        </w:numPr>
        <w:tabs>
          <w:tab w:val="clear" w:pos="360"/>
        </w:tabs>
        <w:spacing w:after="120" w:line="23" w:lineRule="atLeast"/>
        <w:ind w:left="426" w:hanging="426"/>
        <w:rPr>
          <w:rFonts w:cs="Arial"/>
          <w:szCs w:val="24"/>
        </w:rPr>
      </w:pPr>
      <w:r w:rsidRPr="007C5A06">
        <w:rPr>
          <w:rFonts w:cs="Arial"/>
          <w:szCs w:val="24"/>
        </w:rPr>
        <w:t xml:space="preserve">Wynagrodzenie określone w ust. 1 nie obejmuje podatku od towarów i usług VAT. Kwota wynagrodzenia zostanie powiększona o kwotę podatku VAT wg stawki obowiązującej </w:t>
      </w:r>
      <w:r w:rsidR="007F046A" w:rsidRPr="007C5A06">
        <w:rPr>
          <w:rFonts w:cs="Arial"/>
          <w:szCs w:val="24"/>
        </w:rPr>
        <w:t>według właściwych przepisów</w:t>
      </w:r>
      <w:r w:rsidRPr="007C5A06">
        <w:rPr>
          <w:rFonts w:cs="Arial"/>
          <w:szCs w:val="24"/>
        </w:rPr>
        <w:t>.</w:t>
      </w:r>
    </w:p>
    <w:p w14:paraId="781332E2" w14:textId="4B57AFCF" w:rsidR="003A2F48" w:rsidRPr="00CE1DAB" w:rsidRDefault="00841878" w:rsidP="004B74BB">
      <w:pPr>
        <w:numPr>
          <w:ilvl w:val="0"/>
          <w:numId w:val="8"/>
        </w:numPr>
        <w:tabs>
          <w:tab w:val="clear" w:pos="360"/>
        </w:tabs>
        <w:spacing w:after="120" w:line="23" w:lineRule="atLeast"/>
        <w:ind w:left="426" w:hanging="426"/>
        <w:jc w:val="both"/>
        <w:rPr>
          <w:rFonts w:ascii="Arial" w:hAnsi="Arial" w:cs="Arial"/>
          <w:szCs w:val="24"/>
        </w:rPr>
      </w:pPr>
      <w:r w:rsidRPr="007C5A06">
        <w:rPr>
          <w:rFonts w:ascii="Arial" w:hAnsi="Arial" w:cs="Arial"/>
          <w:szCs w:val="24"/>
        </w:rPr>
        <w:t>Na</w:t>
      </w:r>
      <w:r w:rsidR="003A2F48" w:rsidRPr="007C5A06">
        <w:rPr>
          <w:rFonts w:ascii="Arial" w:hAnsi="Arial" w:cs="Arial"/>
          <w:szCs w:val="24"/>
        </w:rPr>
        <w:t xml:space="preserve"> fakturze Wykonawca zobowiązany jest wpisać </w:t>
      </w:r>
      <w:r w:rsidR="00912BC1" w:rsidRPr="007C5A06">
        <w:rPr>
          <w:rFonts w:ascii="Arial" w:hAnsi="Arial" w:cs="Arial"/>
          <w:szCs w:val="24"/>
        </w:rPr>
        <w:t xml:space="preserve">nazwę </w:t>
      </w:r>
      <w:r w:rsidR="00096E11" w:rsidRPr="007C5A06">
        <w:rPr>
          <w:rFonts w:ascii="Arial" w:hAnsi="Arial" w:cs="Arial"/>
          <w:szCs w:val="24"/>
        </w:rPr>
        <w:t>P</w:t>
      </w:r>
      <w:r w:rsidR="00912BC1" w:rsidRPr="007C5A06">
        <w:rPr>
          <w:rFonts w:ascii="Arial" w:hAnsi="Arial" w:cs="Arial"/>
          <w:szCs w:val="24"/>
        </w:rPr>
        <w:t xml:space="preserve">rzedmiotu </w:t>
      </w:r>
      <w:r w:rsidR="004C358B">
        <w:rPr>
          <w:rFonts w:ascii="Arial" w:hAnsi="Arial" w:cs="Arial"/>
          <w:szCs w:val="24"/>
        </w:rPr>
        <w:t>U</w:t>
      </w:r>
      <w:r w:rsidR="00912BC1" w:rsidRPr="007C5A06">
        <w:rPr>
          <w:rFonts w:ascii="Arial" w:hAnsi="Arial" w:cs="Arial"/>
          <w:szCs w:val="24"/>
        </w:rPr>
        <w:t>mowy i</w:t>
      </w:r>
      <w:r w:rsidR="00BB68ED" w:rsidRPr="007C5A06">
        <w:rPr>
          <w:rFonts w:ascii="Arial" w:hAnsi="Arial" w:cs="Arial"/>
          <w:szCs w:val="24"/>
        </w:rPr>
        <w:t xml:space="preserve"> </w:t>
      </w:r>
      <w:r w:rsidR="003A2F48" w:rsidRPr="007C5A06">
        <w:rPr>
          <w:rFonts w:ascii="Arial" w:hAnsi="Arial" w:cs="Arial"/>
          <w:szCs w:val="24"/>
        </w:rPr>
        <w:t xml:space="preserve">numer </w:t>
      </w:r>
      <w:r w:rsidR="00096E11" w:rsidRPr="007C5A06">
        <w:rPr>
          <w:rFonts w:ascii="Arial" w:hAnsi="Arial" w:cs="Arial"/>
          <w:szCs w:val="24"/>
        </w:rPr>
        <w:t>U</w:t>
      </w:r>
      <w:r w:rsidR="003A2F48" w:rsidRPr="007C5A06">
        <w:rPr>
          <w:rFonts w:ascii="Arial" w:hAnsi="Arial" w:cs="Arial"/>
          <w:szCs w:val="24"/>
        </w:rPr>
        <w:t>mowy</w:t>
      </w:r>
      <w:r w:rsidR="00CE1DAB">
        <w:rPr>
          <w:rFonts w:ascii="Arial" w:hAnsi="Arial" w:cs="Arial"/>
          <w:szCs w:val="24"/>
        </w:rPr>
        <w:t xml:space="preserve"> </w:t>
      </w:r>
      <w:r w:rsidR="00CE1DAB" w:rsidRPr="00CE1DAB">
        <w:rPr>
          <w:rFonts w:ascii="Arial" w:hAnsi="Arial" w:cs="Arial"/>
          <w:szCs w:val="24"/>
        </w:rPr>
        <w:t xml:space="preserve">oraz </w:t>
      </w:r>
      <w:r w:rsidR="00CE1DAB">
        <w:rPr>
          <w:rFonts w:ascii="Arial" w:hAnsi="Arial" w:cs="Arial"/>
          <w:szCs w:val="24"/>
        </w:rPr>
        <w:t>kod</w:t>
      </w:r>
      <w:r w:rsidR="00CE1DAB" w:rsidRPr="00CE1DAB">
        <w:rPr>
          <w:rFonts w:ascii="Arial" w:hAnsi="Arial" w:cs="Arial"/>
          <w:szCs w:val="24"/>
        </w:rPr>
        <w:t xml:space="preserve"> PKWiU lub CN lub PKOB </w:t>
      </w:r>
      <w:r w:rsidR="00CE1DAB">
        <w:rPr>
          <w:rFonts w:ascii="Arial" w:hAnsi="Arial" w:cs="Arial"/>
          <w:szCs w:val="24"/>
        </w:rPr>
        <w:t>dotyczący</w:t>
      </w:r>
      <w:r w:rsidR="00CE1DAB" w:rsidRPr="00CE1DAB">
        <w:rPr>
          <w:rFonts w:ascii="Arial" w:hAnsi="Arial" w:cs="Arial"/>
          <w:szCs w:val="24"/>
        </w:rPr>
        <w:t xml:space="preserve"> sprzedanych usług lub/i towarów każdorazowo na wystawianej fakturze, obowiązującego na dzień wystawienia faktury. </w:t>
      </w:r>
      <w:r w:rsidR="003A2F48" w:rsidRPr="00CE1DAB">
        <w:rPr>
          <w:rFonts w:ascii="Arial" w:hAnsi="Arial" w:cs="Arial"/>
          <w:szCs w:val="24"/>
        </w:rPr>
        <w:t>W przypadku braku powyższego numeru faktura zostanie odesłana do Wykonawcy jako wystawiona nieprawidłowo</w:t>
      </w:r>
      <w:r w:rsidR="009E6EFC" w:rsidRPr="00CE1DAB">
        <w:rPr>
          <w:rFonts w:ascii="Arial" w:hAnsi="Arial" w:cs="Arial"/>
          <w:szCs w:val="24"/>
        </w:rPr>
        <w:t>,</w:t>
      </w:r>
      <w:r w:rsidR="00EB0A05" w:rsidRPr="00CE1DAB">
        <w:rPr>
          <w:rFonts w:ascii="Arial" w:hAnsi="Arial" w:cs="Arial"/>
          <w:iCs/>
          <w:szCs w:val="24"/>
        </w:rPr>
        <w:t xml:space="preserve"> a brak zapłaty w takiej sytuacji nie będzie traktowany jako zwłoka Zamawiającego w zapłacie.</w:t>
      </w:r>
    </w:p>
    <w:p w14:paraId="1393F460" w14:textId="77777777" w:rsidR="00E53511" w:rsidRPr="007C5A06" w:rsidRDefault="00B9750E" w:rsidP="005E456B">
      <w:pPr>
        <w:numPr>
          <w:ilvl w:val="0"/>
          <w:numId w:val="8"/>
        </w:numPr>
        <w:tabs>
          <w:tab w:val="clear" w:pos="360"/>
        </w:tabs>
        <w:spacing w:after="120" w:line="23" w:lineRule="atLeast"/>
        <w:ind w:left="426" w:hanging="426"/>
        <w:jc w:val="both"/>
        <w:rPr>
          <w:rFonts w:ascii="Arial" w:hAnsi="Arial" w:cs="Arial"/>
          <w:szCs w:val="24"/>
        </w:rPr>
      </w:pPr>
      <w:r w:rsidRPr="007C5A06">
        <w:rPr>
          <w:rFonts w:ascii="Arial" w:hAnsi="Arial" w:cs="Arial"/>
          <w:szCs w:val="24"/>
        </w:rPr>
        <w:t xml:space="preserve">Zapłata </w:t>
      </w:r>
      <w:r w:rsidR="00096E11" w:rsidRPr="007C5A06">
        <w:rPr>
          <w:rFonts w:ascii="Arial" w:hAnsi="Arial" w:cs="Arial"/>
          <w:szCs w:val="24"/>
        </w:rPr>
        <w:t>W</w:t>
      </w:r>
      <w:r w:rsidR="003E77EF" w:rsidRPr="007C5A06">
        <w:rPr>
          <w:rFonts w:ascii="Arial" w:hAnsi="Arial" w:cs="Arial"/>
          <w:szCs w:val="24"/>
        </w:rPr>
        <w:t>ynagrodzenia</w:t>
      </w:r>
      <w:r w:rsidR="00C5534A" w:rsidRPr="007C5A06">
        <w:rPr>
          <w:rFonts w:ascii="Arial" w:hAnsi="Arial" w:cs="Arial"/>
          <w:szCs w:val="24"/>
        </w:rPr>
        <w:t xml:space="preserve"> </w:t>
      </w:r>
      <w:r w:rsidR="00E53511" w:rsidRPr="007C5A06">
        <w:rPr>
          <w:rFonts w:ascii="Arial" w:hAnsi="Arial" w:cs="Arial"/>
          <w:szCs w:val="24"/>
        </w:rPr>
        <w:t>z tytułu wykonania Przedmiotu Umowy będzie dokonana przez  Zamawiającego na podstawie faktur</w:t>
      </w:r>
      <w:r w:rsidR="00C17ABF" w:rsidRPr="007C5A06">
        <w:rPr>
          <w:rFonts w:ascii="Arial" w:hAnsi="Arial" w:cs="Arial"/>
          <w:szCs w:val="24"/>
        </w:rPr>
        <w:t>y</w:t>
      </w:r>
      <w:r w:rsidR="00E53511" w:rsidRPr="007C5A06">
        <w:rPr>
          <w:rFonts w:ascii="Arial" w:hAnsi="Arial" w:cs="Arial"/>
          <w:szCs w:val="24"/>
        </w:rPr>
        <w:t xml:space="preserve"> VAT </w:t>
      </w:r>
      <w:r w:rsidR="00C17ABF" w:rsidRPr="007C5A06">
        <w:rPr>
          <w:rFonts w:ascii="Arial" w:hAnsi="Arial" w:cs="Arial"/>
          <w:szCs w:val="24"/>
        </w:rPr>
        <w:t xml:space="preserve">wystawionej </w:t>
      </w:r>
      <w:r w:rsidR="00E53511" w:rsidRPr="007C5A06">
        <w:rPr>
          <w:rFonts w:ascii="Arial" w:hAnsi="Arial" w:cs="Arial"/>
          <w:szCs w:val="24"/>
        </w:rPr>
        <w:t xml:space="preserve">przez Wykonawcę, w terminie </w:t>
      </w:r>
      <w:r w:rsidR="00E53511" w:rsidRPr="007C5A06">
        <w:rPr>
          <w:rFonts w:ascii="Arial" w:hAnsi="Arial" w:cs="Arial"/>
          <w:bCs/>
          <w:szCs w:val="24"/>
        </w:rPr>
        <w:t>30</w:t>
      </w:r>
      <w:r w:rsidR="00E53511" w:rsidRPr="007C5A06">
        <w:rPr>
          <w:rFonts w:ascii="Arial" w:hAnsi="Arial" w:cs="Arial"/>
          <w:szCs w:val="24"/>
        </w:rPr>
        <w:t xml:space="preserve"> dni od dnia otrzymania przez Zamawiającego faktury VAT, przelewem, na rachunek bankowy wskazany przez Wykonawcę.</w:t>
      </w:r>
    </w:p>
    <w:p w14:paraId="2E12CC7C" w14:textId="7E007CC0" w:rsidR="000F52B9" w:rsidRPr="007C5A06" w:rsidRDefault="00E53511" w:rsidP="005E456B">
      <w:pPr>
        <w:numPr>
          <w:ilvl w:val="0"/>
          <w:numId w:val="8"/>
        </w:numPr>
        <w:tabs>
          <w:tab w:val="clear" w:pos="360"/>
        </w:tabs>
        <w:spacing w:after="120" w:line="23" w:lineRule="atLeast"/>
        <w:ind w:left="426" w:hanging="426"/>
        <w:jc w:val="both"/>
        <w:rPr>
          <w:rFonts w:ascii="Arial" w:hAnsi="Arial" w:cs="Arial"/>
          <w:szCs w:val="24"/>
        </w:rPr>
      </w:pPr>
      <w:r w:rsidRPr="007C5A06">
        <w:rPr>
          <w:rFonts w:ascii="Arial" w:hAnsi="Arial" w:cs="Arial"/>
          <w:szCs w:val="24"/>
        </w:rPr>
        <w:t xml:space="preserve">Podstawę do wystawienia faktury VAT stanowić będzie dokonanie przez Strony odbioru Przedmiotu Umowy i podpisanie </w:t>
      </w:r>
      <w:r w:rsidR="002354A7">
        <w:rPr>
          <w:rFonts w:ascii="Arial" w:hAnsi="Arial" w:cs="Arial"/>
          <w:szCs w:val="24"/>
        </w:rPr>
        <w:t>Protokołu</w:t>
      </w:r>
      <w:r w:rsidR="00683D4D">
        <w:rPr>
          <w:rFonts w:ascii="Arial" w:hAnsi="Arial" w:cs="Arial"/>
          <w:szCs w:val="24"/>
        </w:rPr>
        <w:t xml:space="preserve"> końcowego</w:t>
      </w:r>
      <w:r w:rsidR="002354A7">
        <w:rPr>
          <w:rFonts w:ascii="Arial" w:hAnsi="Arial" w:cs="Arial"/>
          <w:szCs w:val="24"/>
        </w:rPr>
        <w:t xml:space="preserve">, o którym mowa w § 2 ust. </w:t>
      </w:r>
      <w:r w:rsidR="00683D4D">
        <w:rPr>
          <w:rFonts w:ascii="Arial" w:hAnsi="Arial" w:cs="Arial"/>
          <w:szCs w:val="24"/>
        </w:rPr>
        <w:t xml:space="preserve">8 </w:t>
      </w:r>
      <w:r w:rsidR="002354A7">
        <w:rPr>
          <w:rFonts w:ascii="Arial" w:hAnsi="Arial" w:cs="Arial"/>
          <w:szCs w:val="24"/>
        </w:rPr>
        <w:t>Umowy</w:t>
      </w:r>
      <w:r w:rsidR="00683D4D">
        <w:rPr>
          <w:rFonts w:ascii="Arial" w:hAnsi="Arial" w:cs="Arial"/>
          <w:szCs w:val="24"/>
        </w:rPr>
        <w:t>, bez wyspecyfikowanych wad/uwag</w:t>
      </w:r>
      <w:r w:rsidR="002354A7">
        <w:rPr>
          <w:rFonts w:ascii="Arial" w:hAnsi="Arial" w:cs="Arial"/>
          <w:szCs w:val="24"/>
        </w:rPr>
        <w:t xml:space="preserve">. </w:t>
      </w:r>
    </w:p>
    <w:p w14:paraId="223B8113" w14:textId="77777777" w:rsidR="00B9750E" w:rsidRPr="007C5A06" w:rsidRDefault="00B9750E" w:rsidP="00EB0A05">
      <w:pPr>
        <w:pStyle w:val="Tekstpodstawowywcity2"/>
        <w:numPr>
          <w:ilvl w:val="0"/>
          <w:numId w:val="8"/>
        </w:numPr>
        <w:tabs>
          <w:tab w:val="clear" w:pos="284"/>
          <w:tab w:val="clear" w:pos="360"/>
          <w:tab w:val="clear" w:pos="567"/>
        </w:tabs>
        <w:spacing w:after="120" w:line="23" w:lineRule="atLeast"/>
        <w:ind w:left="426" w:hanging="426"/>
        <w:rPr>
          <w:rFonts w:cs="Arial"/>
          <w:szCs w:val="24"/>
        </w:rPr>
      </w:pPr>
      <w:r w:rsidRPr="007C5A06">
        <w:rPr>
          <w:rFonts w:cs="Arial"/>
          <w:szCs w:val="24"/>
        </w:rPr>
        <w:lastRenderedPageBreak/>
        <w:t>Datą zapłaty jest data obciążenia rachunku bankowego Zamawiającego.</w:t>
      </w:r>
    </w:p>
    <w:p w14:paraId="5FD36914" w14:textId="73BEC8CF" w:rsidR="00624C97" w:rsidRDefault="00B9750E" w:rsidP="00EB0A05">
      <w:pPr>
        <w:pStyle w:val="Tekstpodstawowywcity2"/>
        <w:numPr>
          <w:ilvl w:val="0"/>
          <w:numId w:val="8"/>
        </w:numPr>
        <w:tabs>
          <w:tab w:val="clear" w:pos="284"/>
          <w:tab w:val="clear" w:pos="360"/>
          <w:tab w:val="clear" w:pos="567"/>
        </w:tabs>
        <w:spacing w:after="120" w:line="23" w:lineRule="atLeast"/>
        <w:ind w:left="426" w:hanging="426"/>
        <w:rPr>
          <w:rFonts w:cs="Arial"/>
          <w:szCs w:val="24"/>
        </w:rPr>
      </w:pPr>
      <w:r w:rsidRPr="007C5A06">
        <w:rPr>
          <w:rFonts w:cs="Arial"/>
          <w:szCs w:val="24"/>
        </w:rPr>
        <w:t xml:space="preserve">Zamawiający oświadcza, że jest </w:t>
      </w:r>
      <w:r w:rsidR="00CE1DAB">
        <w:rPr>
          <w:rFonts w:cs="Arial"/>
          <w:szCs w:val="24"/>
        </w:rPr>
        <w:t>podatnikiem</w:t>
      </w:r>
      <w:r w:rsidR="00CE1DAB" w:rsidRPr="007C5A06">
        <w:rPr>
          <w:rFonts w:cs="Arial"/>
          <w:szCs w:val="24"/>
        </w:rPr>
        <w:t xml:space="preserve"> </w:t>
      </w:r>
      <w:r w:rsidRPr="007C5A06">
        <w:rPr>
          <w:rFonts w:cs="Arial"/>
          <w:szCs w:val="24"/>
        </w:rPr>
        <w:t>podatku VAT i posiada nr identyfikacyjny NIP 777-00-03-274.</w:t>
      </w:r>
    </w:p>
    <w:p w14:paraId="4C73006D" w14:textId="77777777" w:rsidR="007817CE" w:rsidRPr="007817CE" w:rsidRDefault="007817CE" w:rsidP="007817CE">
      <w:pPr>
        <w:numPr>
          <w:ilvl w:val="0"/>
          <w:numId w:val="8"/>
        </w:numPr>
        <w:rPr>
          <w:rFonts w:ascii="Arial" w:hAnsi="Arial" w:cs="Arial"/>
          <w:szCs w:val="24"/>
        </w:rPr>
      </w:pPr>
      <w:r w:rsidRPr="007817CE">
        <w:rPr>
          <w:rFonts w:ascii="Arial" w:hAnsi="Arial" w:cs="Arial"/>
          <w:szCs w:val="24"/>
        </w:rPr>
        <w:t>Fakturę za wykonanie Przedmiotu Umowy należy przesłać pocztą elektroniczną na adres: odbiorefaktury@aquanet.pl</w:t>
      </w:r>
    </w:p>
    <w:p w14:paraId="72E43F78" w14:textId="77777777" w:rsidR="007817CE" w:rsidRPr="007C5A06" w:rsidRDefault="007817CE" w:rsidP="00083786">
      <w:pPr>
        <w:pStyle w:val="Tekstpodstawowywcity2"/>
        <w:tabs>
          <w:tab w:val="clear" w:pos="284"/>
          <w:tab w:val="clear" w:pos="567"/>
        </w:tabs>
        <w:spacing w:after="120" w:line="23" w:lineRule="atLeast"/>
        <w:rPr>
          <w:rFonts w:cs="Arial"/>
          <w:szCs w:val="24"/>
        </w:rPr>
      </w:pPr>
    </w:p>
    <w:p w14:paraId="3963D1AF" w14:textId="77777777" w:rsidR="00C26711" w:rsidRPr="007C5A06" w:rsidRDefault="00C26711" w:rsidP="00C26711">
      <w:pPr>
        <w:numPr>
          <w:ilvl w:val="0"/>
          <w:numId w:val="8"/>
        </w:numPr>
        <w:overflowPunct/>
        <w:autoSpaceDE/>
        <w:autoSpaceDN/>
        <w:adjustRightInd/>
        <w:spacing w:after="111" w:line="249" w:lineRule="auto"/>
        <w:jc w:val="both"/>
        <w:textAlignment w:val="auto"/>
        <w:rPr>
          <w:rFonts w:ascii="Arial" w:hAnsi="Arial" w:cs="Arial"/>
          <w:szCs w:val="24"/>
        </w:rPr>
      </w:pPr>
      <w:r w:rsidRPr="007C5A06">
        <w:rPr>
          <w:rFonts w:ascii="Arial" w:hAnsi="Arial" w:cs="Arial"/>
          <w:szCs w:val="24"/>
        </w:rPr>
        <w:t>Wykonawca oświadcza, że jest czynnym podatnikiem podatku VAT o następującym numerze identyf</w:t>
      </w:r>
      <w:r w:rsidR="007C7A2E" w:rsidRPr="007C5A06">
        <w:rPr>
          <w:rFonts w:ascii="Arial" w:hAnsi="Arial" w:cs="Arial"/>
          <w:szCs w:val="24"/>
        </w:rPr>
        <w:t>ikacji podatkowej NIP:</w:t>
      </w:r>
      <w:r w:rsidR="007F1CDA">
        <w:rPr>
          <w:rFonts w:ascii="Arial" w:hAnsi="Arial" w:cs="Arial"/>
          <w:szCs w:val="24"/>
        </w:rPr>
        <w:t>………………</w:t>
      </w:r>
      <w:r w:rsidRPr="007C5A06">
        <w:rPr>
          <w:rFonts w:ascii="Arial" w:hAnsi="Arial" w:cs="Arial"/>
          <w:szCs w:val="24"/>
        </w:rPr>
        <w:t xml:space="preserve"> W przypadku zmiany statusu Wykonawcy jako podatnika podatku VAT czynnego Wykonawca zobowiązuje się do poinformowania o tym fakcie Zamawiającego w terminie do trzech dni roboczych od dnia zdarzenia. </w:t>
      </w:r>
    </w:p>
    <w:p w14:paraId="4570006A" w14:textId="77777777" w:rsidR="00C26711" w:rsidRPr="007C5A06" w:rsidRDefault="00C26711" w:rsidP="00C26711">
      <w:pPr>
        <w:pStyle w:val="Akapitzlist"/>
        <w:numPr>
          <w:ilvl w:val="0"/>
          <w:numId w:val="8"/>
        </w:numPr>
        <w:autoSpaceDE w:val="0"/>
        <w:autoSpaceDN w:val="0"/>
        <w:adjustRightInd w:val="0"/>
        <w:spacing w:after="0" w:line="240" w:lineRule="auto"/>
        <w:jc w:val="both"/>
        <w:rPr>
          <w:rFonts w:ascii="Arial" w:eastAsia="Times New Roman" w:hAnsi="Arial" w:cs="Arial"/>
          <w:sz w:val="24"/>
          <w:szCs w:val="24"/>
          <w:lang w:eastAsia="pl-PL"/>
        </w:rPr>
      </w:pPr>
      <w:r w:rsidRPr="007C5A06">
        <w:rPr>
          <w:rFonts w:ascii="Arial" w:eastAsia="Times New Roman" w:hAnsi="Arial" w:cs="Arial"/>
          <w:sz w:val="24"/>
          <w:szCs w:val="24"/>
          <w:lang w:eastAsia="pl-PL"/>
        </w:rPr>
        <w:t>Wykonawca oświadcza, iż rachunek bankowy, który wskaże na fakturze będzie rachunkiem znajdującym się w prowadzonym przez Szefa Krajowej Administracji Skarbowej wykazie podatników VAT. </w:t>
      </w:r>
    </w:p>
    <w:p w14:paraId="74CCB42D" w14:textId="77777777" w:rsidR="001E04C1" w:rsidRPr="007F1CDA" w:rsidRDefault="00C26711" w:rsidP="007F1CDA">
      <w:pPr>
        <w:pStyle w:val="Akapitzlist"/>
        <w:numPr>
          <w:ilvl w:val="0"/>
          <w:numId w:val="8"/>
        </w:numPr>
        <w:autoSpaceDE w:val="0"/>
        <w:autoSpaceDN w:val="0"/>
        <w:adjustRightInd w:val="0"/>
        <w:spacing w:after="0" w:line="240" w:lineRule="auto"/>
        <w:jc w:val="both"/>
        <w:rPr>
          <w:rFonts w:ascii="Arial" w:eastAsia="Times New Roman" w:hAnsi="Arial" w:cs="Arial"/>
          <w:sz w:val="24"/>
          <w:szCs w:val="24"/>
          <w:lang w:eastAsia="pl-PL"/>
        </w:rPr>
      </w:pPr>
      <w:r w:rsidRPr="007C5A06">
        <w:rPr>
          <w:rFonts w:ascii="Arial" w:eastAsia="Times New Roman" w:hAnsi="Arial" w:cs="Arial"/>
          <w:sz w:val="24"/>
          <w:szCs w:val="24"/>
          <w:lang w:eastAsia="pl-PL"/>
        </w:rPr>
        <w:t xml:space="preserve"> W sytuacji, gdy rachunek wskazany przez Wykonawcę na fakturze nie będzie rachunkiem znajdującym się w prowadzonym przez Szefa Krajowej Administracji Skarbowej wykazie podatników VAT, a wartość faktury będzie równa lub wyższa niż 15.000,00 zł brutto, Zamawiający zapłaci należność stwierdzoną przedmiotową fakturą na inny rachunek Wykonawcy - znajdujący się w prowadzonym przez Szefa Krajowej Administracji Skarbowej wykazie podatników VAT, jeżeli zaś w prowadzonym przez Szefa Krajowej Administracji Skarbowej wykazie podatników VAT nie będzie znajdował się żaden rachunek bankowy Wykonawcy, Zamawiający zapłaci należność stwierdzoną przedmiotową fakturą </w:t>
      </w:r>
    </w:p>
    <w:p w14:paraId="6C292219" w14:textId="77777777" w:rsidR="00C26711" w:rsidRDefault="00C26711" w:rsidP="001E04C1">
      <w:pPr>
        <w:pStyle w:val="Akapitzlist"/>
        <w:autoSpaceDE w:val="0"/>
        <w:autoSpaceDN w:val="0"/>
        <w:adjustRightInd w:val="0"/>
        <w:spacing w:after="0" w:line="240" w:lineRule="auto"/>
        <w:ind w:left="360"/>
        <w:jc w:val="both"/>
        <w:rPr>
          <w:rFonts w:ascii="Arial" w:eastAsia="Times New Roman" w:hAnsi="Arial" w:cs="Arial"/>
          <w:sz w:val="24"/>
          <w:szCs w:val="24"/>
          <w:lang w:eastAsia="pl-PL"/>
        </w:rPr>
      </w:pPr>
      <w:r w:rsidRPr="007C5A06">
        <w:rPr>
          <w:rFonts w:ascii="Arial" w:eastAsia="Times New Roman" w:hAnsi="Arial" w:cs="Arial"/>
          <w:sz w:val="24"/>
          <w:szCs w:val="24"/>
          <w:lang w:eastAsia="pl-PL"/>
        </w:rPr>
        <w:t>na rachunek na niej wskazany i jednocześnie zawiadomi naczelnika urzędu skarbowego właściwego dla Wykonawcy o tym fakcie.</w:t>
      </w:r>
    </w:p>
    <w:p w14:paraId="010E0DC0" w14:textId="792A9F29" w:rsidR="007817CE" w:rsidRDefault="007817CE" w:rsidP="004B74BB">
      <w:pPr>
        <w:pStyle w:val="Akapitzlist"/>
        <w:numPr>
          <w:ilvl w:val="0"/>
          <w:numId w:val="8"/>
        </w:numPr>
        <w:autoSpaceDE w:val="0"/>
        <w:autoSpaceDN w:val="0"/>
        <w:adjustRightInd w:val="0"/>
        <w:spacing w:after="0" w:line="240" w:lineRule="auto"/>
        <w:jc w:val="both"/>
        <w:rPr>
          <w:rFonts w:ascii="Arial" w:eastAsia="Times New Roman" w:hAnsi="Arial" w:cs="Arial"/>
          <w:sz w:val="24"/>
          <w:szCs w:val="24"/>
          <w:lang w:eastAsia="pl-PL"/>
        </w:rPr>
      </w:pPr>
      <w:r w:rsidRPr="007817CE">
        <w:rPr>
          <w:rFonts w:ascii="Arial" w:eastAsia="Times New Roman" w:hAnsi="Arial" w:cs="Arial"/>
          <w:sz w:val="24"/>
          <w:szCs w:val="24"/>
          <w:lang w:eastAsia="pl-PL"/>
        </w:rPr>
        <w:t>Zleceniodawca oświadcza, że jest dużym przedsiębiorcą w rozumieniu ustawy z dnia 8 marca 2013 r. o przeciwdziałaniu nadmiernym opóźnieniom w transakcjach handlowych (</w:t>
      </w:r>
      <w:proofErr w:type="spellStart"/>
      <w:r w:rsidRPr="007817CE">
        <w:rPr>
          <w:rFonts w:ascii="Arial" w:eastAsia="Times New Roman" w:hAnsi="Arial" w:cs="Arial"/>
          <w:sz w:val="24"/>
          <w:szCs w:val="24"/>
          <w:lang w:eastAsia="pl-PL"/>
        </w:rPr>
        <w:t>t.j</w:t>
      </w:r>
      <w:proofErr w:type="spellEnd"/>
      <w:r w:rsidRPr="007817CE">
        <w:rPr>
          <w:rFonts w:ascii="Arial" w:eastAsia="Times New Roman" w:hAnsi="Arial" w:cs="Arial"/>
          <w:sz w:val="24"/>
          <w:szCs w:val="24"/>
          <w:lang w:eastAsia="pl-PL"/>
        </w:rPr>
        <w:t>. Dz. U. z 2023 r., poz. 1790 ze zm.).</w:t>
      </w:r>
    </w:p>
    <w:p w14:paraId="0ED95C3D" w14:textId="7E4382CB" w:rsidR="00CE1DAB" w:rsidRPr="00CE1DAB" w:rsidRDefault="00CE1DAB" w:rsidP="004B74BB">
      <w:pPr>
        <w:pStyle w:val="Akapitzlist"/>
        <w:numPr>
          <w:ilvl w:val="0"/>
          <w:numId w:val="8"/>
        </w:numPr>
        <w:jc w:val="both"/>
        <w:rPr>
          <w:rFonts w:ascii="Arial" w:eastAsia="Times New Roman" w:hAnsi="Arial" w:cs="Arial"/>
          <w:sz w:val="24"/>
          <w:szCs w:val="24"/>
          <w:lang w:eastAsia="pl-PL"/>
        </w:rPr>
      </w:pPr>
      <w:r w:rsidRPr="00CE1DAB">
        <w:rPr>
          <w:rFonts w:ascii="Arial" w:eastAsia="Times New Roman" w:hAnsi="Arial" w:cs="Arial"/>
          <w:sz w:val="24"/>
          <w:szCs w:val="24"/>
          <w:lang w:eastAsia="pl-PL"/>
        </w:rPr>
        <w:t>Strony ustalają, że datę za datę wykonania Przeglądu rozumie się dzień podpisania Protokołu</w:t>
      </w:r>
      <w:r>
        <w:rPr>
          <w:rFonts w:ascii="Arial" w:eastAsia="Times New Roman" w:hAnsi="Arial" w:cs="Arial"/>
          <w:sz w:val="24"/>
          <w:szCs w:val="24"/>
          <w:lang w:eastAsia="pl-PL"/>
        </w:rPr>
        <w:t xml:space="preserve"> końcowego</w:t>
      </w:r>
      <w:r w:rsidRPr="00CE1DAB">
        <w:rPr>
          <w:rFonts w:ascii="Arial" w:eastAsia="Times New Roman" w:hAnsi="Arial" w:cs="Arial"/>
          <w:sz w:val="24"/>
          <w:szCs w:val="24"/>
          <w:lang w:eastAsia="pl-PL"/>
        </w:rPr>
        <w:t>.</w:t>
      </w:r>
    </w:p>
    <w:p w14:paraId="3C510A61" w14:textId="43B45578" w:rsidR="00CE1DAB" w:rsidRDefault="00CE1DAB" w:rsidP="00CE1DAB">
      <w:pPr>
        <w:pStyle w:val="Akapitzlist"/>
        <w:autoSpaceDE w:val="0"/>
        <w:autoSpaceDN w:val="0"/>
        <w:adjustRightInd w:val="0"/>
        <w:spacing w:after="0" w:line="240" w:lineRule="auto"/>
        <w:ind w:left="360"/>
        <w:jc w:val="both"/>
        <w:rPr>
          <w:rFonts w:ascii="Arial" w:eastAsia="Times New Roman" w:hAnsi="Arial" w:cs="Arial"/>
          <w:sz w:val="24"/>
          <w:szCs w:val="24"/>
          <w:lang w:eastAsia="pl-PL"/>
        </w:rPr>
      </w:pPr>
    </w:p>
    <w:p w14:paraId="13322B2F" w14:textId="77777777" w:rsidR="007F1CDA" w:rsidRPr="007C5A06" w:rsidRDefault="007F1CDA" w:rsidP="001E04C1">
      <w:pPr>
        <w:pStyle w:val="Akapitzlist"/>
        <w:autoSpaceDE w:val="0"/>
        <w:autoSpaceDN w:val="0"/>
        <w:adjustRightInd w:val="0"/>
        <w:spacing w:after="0" w:line="240" w:lineRule="auto"/>
        <w:ind w:left="360"/>
        <w:jc w:val="both"/>
        <w:rPr>
          <w:rFonts w:ascii="Arial" w:eastAsia="Times New Roman" w:hAnsi="Arial" w:cs="Arial"/>
          <w:sz w:val="24"/>
          <w:szCs w:val="24"/>
          <w:lang w:eastAsia="pl-PL"/>
        </w:rPr>
      </w:pPr>
    </w:p>
    <w:p w14:paraId="06AF78E7" w14:textId="77777777" w:rsidR="00C26711" w:rsidRPr="007C5A06" w:rsidRDefault="00C26711" w:rsidP="001E04C1">
      <w:pPr>
        <w:pStyle w:val="Tekstpodstawowywcity2"/>
        <w:tabs>
          <w:tab w:val="clear" w:pos="284"/>
          <w:tab w:val="clear" w:pos="567"/>
        </w:tabs>
        <w:spacing w:after="120" w:line="23" w:lineRule="atLeast"/>
        <w:ind w:left="0" w:firstLine="0"/>
        <w:rPr>
          <w:rFonts w:cs="Arial"/>
          <w:b/>
          <w:szCs w:val="24"/>
        </w:rPr>
      </w:pPr>
    </w:p>
    <w:p w14:paraId="14BDF832" w14:textId="77777777" w:rsidR="00EB0A05" w:rsidRPr="007C5A06" w:rsidRDefault="00EB0A05" w:rsidP="00E867F2">
      <w:pPr>
        <w:pStyle w:val="Tekstpodstawowywcity2"/>
        <w:tabs>
          <w:tab w:val="clear" w:pos="284"/>
          <w:tab w:val="clear" w:pos="567"/>
        </w:tabs>
        <w:spacing w:after="120" w:line="23" w:lineRule="atLeast"/>
        <w:ind w:left="0" w:firstLine="0"/>
        <w:jc w:val="center"/>
        <w:rPr>
          <w:rFonts w:cs="Arial"/>
          <w:b/>
          <w:szCs w:val="24"/>
        </w:rPr>
      </w:pPr>
      <w:r w:rsidRPr="007C5A06">
        <w:rPr>
          <w:rFonts w:cs="Arial"/>
          <w:b/>
          <w:szCs w:val="24"/>
        </w:rPr>
        <w:sym w:font="Times New Roman" w:char="00A7"/>
      </w:r>
      <w:r w:rsidRPr="007C5A06">
        <w:rPr>
          <w:rFonts w:cs="Arial"/>
          <w:b/>
          <w:szCs w:val="24"/>
        </w:rPr>
        <w:t xml:space="preserve"> 4</w:t>
      </w:r>
    </w:p>
    <w:p w14:paraId="56E74FD2" w14:textId="77777777" w:rsidR="00EB0A05" w:rsidRPr="007C5A06" w:rsidRDefault="00EB0A05" w:rsidP="00153397">
      <w:pPr>
        <w:pStyle w:val="Tekstpodstawowywcity2"/>
        <w:tabs>
          <w:tab w:val="clear" w:pos="284"/>
          <w:tab w:val="clear" w:pos="567"/>
        </w:tabs>
        <w:spacing w:after="120" w:line="23" w:lineRule="atLeast"/>
        <w:ind w:left="360" w:firstLine="0"/>
        <w:jc w:val="center"/>
        <w:rPr>
          <w:rFonts w:cs="Arial"/>
          <w:szCs w:val="24"/>
        </w:rPr>
      </w:pPr>
      <w:r w:rsidRPr="007C5A06">
        <w:rPr>
          <w:rFonts w:cs="Arial"/>
          <w:szCs w:val="24"/>
        </w:rPr>
        <w:t xml:space="preserve"> </w:t>
      </w:r>
      <w:r w:rsidRPr="007C5A06">
        <w:rPr>
          <w:rFonts w:cs="Arial"/>
          <w:b/>
          <w:szCs w:val="24"/>
        </w:rPr>
        <w:t>Osoby wyznaczone do wykonania umowy</w:t>
      </w:r>
    </w:p>
    <w:p w14:paraId="02EE0F96" w14:textId="77777777" w:rsidR="00EB0A05" w:rsidRPr="007C5A06" w:rsidRDefault="00EB0A05" w:rsidP="00EB0A05">
      <w:pPr>
        <w:numPr>
          <w:ilvl w:val="1"/>
          <w:numId w:val="20"/>
        </w:numPr>
        <w:shd w:val="clear" w:color="auto" w:fill="FFFFFF"/>
        <w:tabs>
          <w:tab w:val="clear" w:pos="1785"/>
        </w:tabs>
        <w:overflowPunct/>
        <w:autoSpaceDE/>
        <w:autoSpaceDN/>
        <w:adjustRightInd/>
        <w:spacing w:after="120" w:line="23" w:lineRule="atLeast"/>
        <w:ind w:left="426" w:hanging="426"/>
        <w:jc w:val="both"/>
        <w:textAlignment w:val="auto"/>
        <w:rPr>
          <w:rFonts w:ascii="Arial" w:hAnsi="Arial" w:cs="Arial"/>
          <w:szCs w:val="24"/>
        </w:rPr>
      </w:pPr>
      <w:r w:rsidRPr="007C5A06">
        <w:rPr>
          <w:rFonts w:ascii="Arial" w:hAnsi="Arial" w:cs="Arial"/>
          <w:szCs w:val="24"/>
        </w:rPr>
        <w:t>Do kierowania pracami projektowymi w związku z realizacją Umowy strony wyznaczają poniższych przedstawicieli:</w:t>
      </w:r>
    </w:p>
    <w:p w14:paraId="01D892A9" w14:textId="77777777" w:rsidR="00EB0A05" w:rsidRDefault="00EB0A05" w:rsidP="00810E17">
      <w:pPr>
        <w:numPr>
          <w:ilvl w:val="2"/>
          <w:numId w:val="20"/>
        </w:numPr>
        <w:shd w:val="clear" w:color="auto" w:fill="FFFFFF"/>
        <w:overflowPunct/>
        <w:autoSpaceDE/>
        <w:autoSpaceDN/>
        <w:adjustRightInd/>
        <w:spacing w:after="120" w:line="23" w:lineRule="atLeast"/>
        <w:ind w:left="993" w:hanging="567"/>
        <w:jc w:val="both"/>
        <w:textAlignment w:val="auto"/>
        <w:rPr>
          <w:rFonts w:ascii="Arial" w:hAnsi="Arial" w:cs="Arial"/>
          <w:szCs w:val="24"/>
        </w:rPr>
      </w:pPr>
      <w:r w:rsidRPr="007C5A06">
        <w:rPr>
          <w:rFonts w:ascii="Arial" w:hAnsi="Arial" w:cs="Arial"/>
          <w:szCs w:val="24"/>
        </w:rPr>
        <w:t>ze strony Zamawiającego</w:t>
      </w:r>
      <w:r w:rsidR="00BB68ED" w:rsidRPr="007C5A06">
        <w:rPr>
          <w:rFonts w:ascii="Arial" w:hAnsi="Arial" w:cs="Arial"/>
          <w:szCs w:val="24"/>
        </w:rPr>
        <w:t xml:space="preserve"> </w:t>
      </w:r>
      <w:r w:rsidR="007C7A2E" w:rsidRPr="007C5A06">
        <w:rPr>
          <w:rFonts w:ascii="Arial" w:hAnsi="Arial" w:cs="Arial"/>
          <w:szCs w:val="24"/>
        </w:rPr>
        <w:t>–  Krzysztof Durczewski tel. 603 606 322</w:t>
      </w:r>
    </w:p>
    <w:p w14:paraId="6C7F1477" w14:textId="7FA14B58" w:rsidR="00DC5B6D" w:rsidRPr="007C5A06" w:rsidRDefault="00DC5B6D" w:rsidP="00083786">
      <w:pPr>
        <w:shd w:val="clear" w:color="auto" w:fill="FFFFFF"/>
        <w:overflowPunct/>
        <w:autoSpaceDE/>
        <w:autoSpaceDN/>
        <w:adjustRightInd/>
        <w:spacing w:after="120" w:line="23" w:lineRule="atLeast"/>
        <w:ind w:left="426"/>
        <w:jc w:val="both"/>
        <w:textAlignment w:val="auto"/>
        <w:rPr>
          <w:rFonts w:ascii="Arial" w:hAnsi="Arial" w:cs="Arial"/>
          <w:szCs w:val="24"/>
        </w:rPr>
      </w:pPr>
      <w:r>
        <w:rPr>
          <w:rFonts w:ascii="Arial" w:hAnsi="Arial" w:cs="Arial"/>
          <w:szCs w:val="24"/>
        </w:rPr>
        <w:t xml:space="preserve">        krzysztof.durczewski@aquanet.pl</w:t>
      </w:r>
    </w:p>
    <w:p w14:paraId="62411D79" w14:textId="539F9A10" w:rsidR="00EB0A05" w:rsidRPr="00810E17" w:rsidRDefault="00EB0A05" w:rsidP="00810E17">
      <w:pPr>
        <w:pStyle w:val="Akapitzlist"/>
        <w:numPr>
          <w:ilvl w:val="2"/>
          <w:numId w:val="20"/>
        </w:numPr>
        <w:shd w:val="clear" w:color="auto" w:fill="FFFFFF"/>
        <w:spacing w:after="120" w:line="23" w:lineRule="atLeast"/>
        <w:ind w:left="993" w:hanging="567"/>
        <w:jc w:val="both"/>
        <w:rPr>
          <w:rFonts w:ascii="Arial" w:hAnsi="Arial" w:cs="Arial"/>
          <w:szCs w:val="24"/>
        </w:rPr>
      </w:pPr>
      <w:r w:rsidRPr="00810E17">
        <w:rPr>
          <w:rFonts w:ascii="Arial" w:hAnsi="Arial" w:cs="Arial"/>
          <w:szCs w:val="24"/>
        </w:rPr>
        <w:t>ze strony Wykonawcy</w:t>
      </w:r>
      <w:r w:rsidR="00BB68ED" w:rsidRPr="00810E17">
        <w:rPr>
          <w:rFonts w:ascii="Arial" w:hAnsi="Arial" w:cs="Arial"/>
          <w:szCs w:val="24"/>
        </w:rPr>
        <w:t xml:space="preserve">  </w:t>
      </w:r>
      <w:r w:rsidRPr="00810E17">
        <w:rPr>
          <w:rFonts w:ascii="Arial" w:hAnsi="Arial" w:cs="Arial"/>
          <w:szCs w:val="24"/>
        </w:rPr>
        <w:t>-</w:t>
      </w:r>
      <w:r w:rsidR="00BB68ED" w:rsidRPr="00810E17">
        <w:rPr>
          <w:rFonts w:ascii="Arial" w:hAnsi="Arial" w:cs="Arial"/>
          <w:szCs w:val="24"/>
        </w:rPr>
        <w:t xml:space="preserve"> </w:t>
      </w:r>
      <w:r w:rsidRPr="00810E17">
        <w:rPr>
          <w:rFonts w:ascii="Arial" w:hAnsi="Arial" w:cs="Arial"/>
          <w:szCs w:val="24"/>
        </w:rPr>
        <w:t xml:space="preserve"> </w:t>
      </w:r>
      <w:r w:rsidR="007F1CDA" w:rsidRPr="00810E17">
        <w:rPr>
          <w:rFonts w:ascii="Arial" w:hAnsi="Arial" w:cs="Arial"/>
          <w:szCs w:val="24"/>
        </w:rPr>
        <w:t>……………………………..</w:t>
      </w:r>
    </w:p>
    <w:p w14:paraId="77149414" w14:textId="77777777" w:rsidR="00756B55" w:rsidRPr="007C5A06" w:rsidRDefault="00EB0A05" w:rsidP="00080404">
      <w:pPr>
        <w:numPr>
          <w:ilvl w:val="1"/>
          <w:numId w:val="20"/>
        </w:numPr>
        <w:shd w:val="clear" w:color="auto" w:fill="FFFFFF"/>
        <w:tabs>
          <w:tab w:val="clear" w:pos="1785"/>
        </w:tabs>
        <w:overflowPunct/>
        <w:autoSpaceDE/>
        <w:autoSpaceDN/>
        <w:adjustRightInd/>
        <w:spacing w:after="120" w:line="23" w:lineRule="atLeast"/>
        <w:ind w:left="426" w:hanging="426"/>
        <w:jc w:val="both"/>
        <w:textAlignment w:val="auto"/>
        <w:rPr>
          <w:rFonts w:ascii="Arial" w:hAnsi="Arial" w:cs="Arial"/>
          <w:szCs w:val="24"/>
        </w:rPr>
      </w:pPr>
      <w:r w:rsidRPr="007C5A06">
        <w:rPr>
          <w:rFonts w:ascii="Arial" w:hAnsi="Arial" w:cs="Arial"/>
          <w:szCs w:val="24"/>
        </w:rPr>
        <w:t>Odwołanie osób wymienionych w pkt 1 oraz wyznaczenie nowych przedstawicieli wymaga pisemnego powiadomienia, bez konieczności zmiany Umowy.</w:t>
      </w:r>
    </w:p>
    <w:p w14:paraId="6B81BD65" w14:textId="77777777" w:rsidR="00756B55" w:rsidRPr="007C5A06" w:rsidRDefault="00756B55" w:rsidP="00E84CFD">
      <w:pPr>
        <w:pStyle w:val="Tekstpodstawowywcity2"/>
        <w:tabs>
          <w:tab w:val="clear" w:pos="567"/>
        </w:tabs>
        <w:spacing w:after="120" w:line="23" w:lineRule="atLeast"/>
        <w:ind w:left="360" w:firstLine="0"/>
        <w:rPr>
          <w:rFonts w:cs="Arial"/>
          <w:szCs w:val="24"/>
        </w:rPr>
      </w:pPr>
    </w:p>
    <w:p w14:paraId="6B4BCEE3" w14:textId="77777777" w:rsidR="00EB0A05" w:rsidRPr="007C5A06" w:rsidRDefault="00270140" w:rsidP="00E84CFD">
      <w:pPr>
        <w:pStyle w:val="Tekstpodstawowywcity2"/>
        <w:tabs>
          <w:tab w:val="clear" w:pos="284"/>
          <w:tab w:val="clear" w:pos="567"/>
        </w:tabs>
        <w:spacing w:after="120" w:line="23" w:lineRule="atLeast"/>
        <w:ind w:left="0" w:firstLine="0"/>
        <w:jc w:val="center"/>
        <w:rPr>
          <w:rFonts w:cs="Arial"/>
          <w:b/>
          <w:szCs w:val="24"/>
        </w:rPr>
      </w:pPr>
      <w:r w:rsidRPr="007C5A06">
        <w:rPr>
          <w:rFonts w:cs="Arial"/>
          <w:b/>
          <w:szCs w:val="24"/>
        </w:rPr>
        <w:sym w:font="Times New Roman" w:char="00A7"/>
      </w:r>
      <w:r w:rsidRPr="007C5A06">
        <w:rPr>
          <w:rFonts w:cs="Arial"/>
          <w:b/>
          <w:szCs w:val="24"/>
        </w:rPr>
        <w:t xml:space="preserve"> </w:t>
      </w:r>
      <w:r w:rsidR="00153397" w:rsidRPr="007C5A06">
        <w:rPr>
          <w:rFonts w:cs="Arial"/>
          <w:b/>
          <w:szCs w:val="24"/>
        </w:rPr>
        <w:t>5</w:t>
      </w:r>
    </w:p>
    <w:p w14:paraId="564CDCC4" w14:textId="77777777" w:rsidR="00153397" w:rsidRPr="007C5A06" w:rsidRDefault="00270140" w:rsidP="008971CD">
      <w:pPr>
        <w:pStyle w:val="Tekstpodstawowywcity2"/>
        <w:tabs>
          <w:tab w:val="clear" w:pos="567"/>
        </w:tabs>
        <w:spacing w:after="120" w:line="23" w:lineRule="atLeast"/>
        <w:ind w:left="0" w:firstLine="0"/>
        <w:jc w:val="center"/>
        <w:rPr>
          <w:rFonts w:cs="Arial"/>
          <w:b/>
          <w:szCs w:val="24"/>
        </w:rPr>
      </w:pPr>
      <w:r w:rsidRPr="007C5A06">
        <w:rPr>
          <w:rFonts w:cs="Arial"/>
          <w:szCs w:val="24"/>
        </w:rPr>
        <w:lastRenderedPageBreak/>
        <w:t xml:space="preserve"> </w:t>
      </w:r>
      <w:r w:rsidR="00153397" w:rsidRPr="007C5A06">
        <w:rPr>
          <w:rFonts w:cs="Arial"/>
          <w:b/>
          <w:szCs w:val="24"/>
        </w:rPr>
        <w:t>Oświadczenie i zobowiązania Wykonawcy</w:t>
      </w:r>
    </w:p>
    <w:p w14:paraId="5DBE203F" w14:textId="77777777" w:rsidR="00153397" w:rsidRPr="007C5A06" w:rsidRDefault="00153397" w:rsidP="00153397">
      <w:pPr>
        <w:pStyle w:val="Tekstpodstawowywcity2"/>
        <w:numPr>
          <w:ilvl w:val="0"/>
          <w:numId w:val="11"/>
        </w:numPr>
        <w:tabs>
          <w:tab w:val="clear" w:pos="284"/>
          <w:tab w:val="clear" w:pos="567"/>
        </w:tabs>
        <w:spacing w:after="120" w:line="23" w:lineRule="atLeast"/>
        <w:ind w:left="426" w:hanging="426"/>
        <w:rPr>
          <w:rFonts w:cs="Arial"/>
          <w:szCs w:val="24"/>
        </w:rPr>
      </w:pPr>
      <w:r w:rsidRPr="007C5A06">
        <w:rPr>
          <w:rFonts w:cs="Arial"/>
          <w:szCs w:val="24"/>
        </w:rPr>
        <w:t>Wykonawca oświadcza, że jest uprawniony do zawarcia niniejszej Umowy.</w:t>
      </w:r>
    </w:p>
    <w:p w14:paraId="61E7F0F1" w14:textId="77777777" w:rsidR="00153397" w:rsidRPr="007C5A06" w:rsidRDefault="00153397" w:rsidP="00153397">
      <w:pPr>
        <w:numPr>
          <w:ilvl w:val="0"/>
          <w:numId w:val="11"/>
        </w:numPr>
        <w:overflowPunct/>
        <w:spacing w:after="120" w:line="23" w:lineRule="atLeast"/>
        <w:ind w:left="426" w:hanging="426"/>
        <w:jc w:val="both"/>
        <w:textAlignment w:val="auto"/>
        <w:rPr>
          <w:rFonts w:ascii="Arial" w:hAnsi="Arial" w:cs="Arial"/>
          <w:bCs/>
          <w:szCs w:val="24"/>
        </w:rPr>
      </w:pPr>
      <w:r w:rsidRPr="007C5A06">
        <w:rPr>
          <w:rFonts w:ascii="Arial" w:hAnsi="Arial" w:cs="Arial"/>
          <w:bCs/>
          <w:szCs w:val="24"/>
        </w:rPr>
        <w:t xml:space="preserve">Wykonawca zobowiązuje się realizować prace będące Przedmiotem </w:t>
      </w:r>
      <w:r w:rsidR="00031ACB" w:rsidRPr="007C5A06">
        <w:rPr>
          <w:rFonts w:ascii="Arial" w:hAnsi="Arial" w:cs="Arial"/>
          <w:bCs/>
          <w:szCs w:val="24"/>
        </w:rPr>
        <w:t>U</w:t>
      </w:r>
      <w:r w:rsidRPr="007C5A06">
        <w:rPr>
          <w:rFonts w:ascii="Arial" w:hAnsi="Arial" w:cs="Arial"/>
          <w:bCs/>
          <w:szCs w:val="24"/>
        </w:rPr>
        <w:t>mowy z należytą starannością i rzetelnością zawodową, mając na uwadze interes Zamawiającego i obowiązujące przepisy, a w szczególności zobowiązuje się zastosować rozwiązania projektowe (w aspekcie zarówno technicznym, jak i materiałowym) jak najbardziej korzystne dla Zamawiającego, tj. uwzględniające w najwyższym stopniu współczynnik cena/jakość.</w:t>
      </w:r>
    </w:p>
    <w:p w14:paraId="1A134883" w14:textId="77777777" w:rsidR="00153397" w:rsidRPr="007C5A06" w:rsidRDefault="00153397" w:rsidP="00153397">
      <w:pPr>
        <w:pStyle w:val="Tekstpodstawowywcity2"/>
        <w:numPr>
          <w:ilvl w:val="0"/>
          <w:numId w:val="11"/>
        </w:numPr>
        <w:tabs>
          <w:tab w:val="clear" w:pos="284"/>
          <w:tab w:val="clear" w:pos="567"/>
        </w:tabs>
        <w:spacing w:after="120" w:line="23" w:lineRule="atLeast"/>
        <w:ind w:left="426" w:hanging="426"/>
        <w:rPr>
          <w:rFonts w:cs="Arial"/>
          <w:szCs w:val="24"/>
        </w:rPr>
      </w:pPr>
      <w:r w:rsidRPr="007C5A06">
        <w:rPr>
          <w:rFonts w:cs="Arial"/>
          <w:szCs w:val="24"/>
        </w:rPr>
        <w:t xml:space="preserve">Wykonawca realizując prace będące Przedmiotem </w:t>
      </w:r>
      <w:r w:rsidR="00031ACB" w:rsidRPr="007C5A06">
        <w:rPr>
          <w:rFonts w:cs="Arial"/>
          <w:szCs w:val="24"/>
        </w:rPr>
        <w:t>U</w:t>
      </w:r>
      <w:r w:rsidRPr="007C5A06">
        <w:rPr>
          <w:rFonts w:cs="Arial"/>
          <w:szCs w:val="24"/>
        </w:rPr>
        <w:t xml:space="preserve">mowy zobowiązuje się również stosować rozwiązania projektowe optymalne dla Zamawiającego pod względem ponoszenia przez niego kosztów eksploatacyjnych infrastruktury, która powstanie w oparciu o rozwiązania projektowe będące Przedmiotem </w:t>
      </w:r>
      <w:r w:rsidR="00031ACB" w:rsidRPr="007C5A06">
        <w:rPr>
          <w:rFonts w:cs="Arial"/>
          <w:szCs w:val="24"/>
        </w:rPr>
        <w:t>U</w:t>
      </w:r>
      <w:r w:rsidRPr="007C5A06">
        <w:rPr>
          <w:rFonts w:cs="Arial"/>
          <w:szCs w:val="24"/>
        </w:rPr>
        <w:t>mowy.</w:t>
      </w:r>
    </w:p>
    <w:p w14:paraId="70D17FD6" w14:textId="77777777" w:rsidR="00153397" w:rsidRPr="007C5A06" w:rsidRDefault="00153397" w:rsidP="00080404">
      <w:pPr>
        <w:pStyle w:val="Tekstpodstawowywcity2"/>
        <w:numPr>
          <w:ilvl w:val="0"/>
          <w:numId w:val="11"/>
        </w:numPr>
        <w:tabs>
          <w:tab w:val="clear" w:pos="284"/>
          <w:tab w:val="clear" w:pos="567"/>
        </w:tabs>
        <w:spacing w:after="120" w:line="23" w:lineRule="atLeast"/>
        <w:ind w:left="426" w:hanging="426"/>
        <w:rPr>
          <w:rFonts w:cs="Arial"/>
          <w:szCs w:val="24"/>
        </w:rPr>
      </w:pPr>
      <w:r w:rsidRPr="007C5A06">
        <w:rPr>
          <w:rFonts w:cs="Arial"/>
          <w:szCs w:val="24"/>
        </w:rPr>
        <w:t xml:space="preserve">W razie nie wywiązania się przez Wykonawcę z obowiązku, o którym mowa w ust. </w:t>
      </w:r>
      <w:r w:rsidR="00031ACB" w:rsidRPr="007C5A06">
        <w:rPr>
          <w:rFonts w:cs="Arial"/>
          <w:szCs w:val="24"/>
        </w:rPr>
        <w:t xml:space="preserve">2 i </w:t>
      </w:r>
      <w:r w:rsidRPr="007C5A06">
        <w:rPr>
          <w:rFonts w:cs="Arial"/>
          <w:szCs w:val="24"/>
        </w:rPr>
        <w:t>3</w:t>
      </w:r>
      <w:r w:rsidR="00202337" w:rsidRPr="007C5A06">
        <w:rPr>
          <w:rFonts w:cs="Arial"/>
          <w:szCs w:val="24"/>
        </w:rPr>
        <w:t xml:space="preserve"> </w:t>
      </w:r>
      <w:r w:rsidRPr="007C5A06">
        <w:rPr>
          <w:rFonts w:cs="Arial"/>
          <w:szCs w:val="24"/>
        </w:rPr>
        <w:t>Zamawiający może wstrzymać płatność Wynagrodzenia do czasu realizacji powyższych obowiązków.</w:t>
      </w:r>
    </w:p>
    <w:p w14:paraId="30222210" w14:textId="77777777" w:rsidR="00080404" w:rsidRPr="007C5A06" w:rsidRDefault="00080404" w:rsidP="00080404">
      <w:pPr>
        <w:pStyle w:val="Tekstpodstawowywcity2"/>
        <w:tabs>
          <w:tab w:val="clear" w:pos="284"/>
          <w:tab w:val="clear" w:pos="567"/>
        </w:tabs>
        <w:spacing w:after="120" w:line="23" w:lineRule="atLeast"/>
        <w:ind w:left="426" w:firstLine="0"/>
        <w:rPr>
          <w:rFonts w:cs="Arial"/>
          <w:szCs w:val="24"/>
        </w:rPr>
      </w:pPr>
    </w:p>
    <w:p w14:paraId="28819A41" w14:textId="77777777" w:rsidR="00153397" w:rsidRPr="007C5A06" w:rsidRDefault="00153397" w:rsidP="00153397">
      <w:pPr>
        <w:tabs>
          <w:tab w:val="left" w:pos="284"/>
          <w:tab w:val="left" w:pos="567"/>
        </w:tabs>
        <w:spacing w:after="120" w:line="23" w:lineRule="atLeast"/>
        <w:jc w:val="center"/>
        <w:rPr>
          <w:rFonts w:ascii="Arial" w:hAnsi="Arial" w:cs="Arial"/>
          <w:b/>
          <w:szCs w:val="24"/>
        </w:rPr>
      </w:pPr>
      <w:r w:rsidRPr="007C5A06">
        <w:rPr>
          <w:rFonts w:ascii="Arial" w:hAnsi="Arial" w:cs="Arial"/>
          <w:b/>
          <w:szCs w:val="24"/>
        </w:rPr>
        <w:t xml:space="preserve">§ </w:t>
      </w:r>
      <w:r w:rsidR="00313C30" w:rsidRPr="007C5A06">
        <w:rPr>
          <w:rFonts w:ascii="Arial" w:hAnsi="Arial" w:cs="Arial"/>
          <w:b/>
          <w:szCs w:val="24"/>
        </w:rPr>
        <w:t>6</w:t>
      </w:r>
    </w:p>
    <w:p w14:paraId="0F076C4F" w14:textId="77777777" w:rsidR="00153397" w:rsidRDefault="00153397" w:rsidP="00153397">
      <w:pPr>
        <w:tabs>
          <w:tab w:val="left" w:pos="284"/>
          <w:tab w:val="left" w:pos="567"/>
        </w:tabs>
        <w:spacing w:after="120" w:line="23" w:lineRule="atLeast"/>
        <w:jc w:val="center"/>
        <w:rPr>
          <w:rFonts w:ascii="Arial" w:hAnsi="Arial" w:cs="Arial"/>
          <w:b/>
          <w:szCs w:val="24"/>
        </w:rPr>
      </w:pPr>
      <w:r w:rsidRPr="007C5A06">
        <w:rPr>
          <w:rFonts w:ascii="Arial" w:hAnsi="Arial" w:cs="Arial"/>
          <w:b/>
          <w:szCs w:val="24"/>
        </w:rPr>
        <w:t>Podwykonawstwo</w:t>
      </w:r>
    </w:p>
    <w:p w14:paraId="2AD2CB1F" w14:textId="77777777" w:rsidR="007817CE" w:rsidRPr="007817CE" w:rsidRDefault="007817CE" w:rsidP="007817CE">
      <w:pPr>
        <w:numPr>
          <w:ilvl w:val="0"/>
          <w:numId w:val="55"/>
        </w:numPr>
        <w:overflowPunct/>
        <w:autoSpaceDE/>
        <w:autoSpaceDN/>
        <w:adjustRightInd/>
        <w:spacing w:after="120" w:line="23" w:lineRule="atLeast"/>
        <w:ind w:left="426" w:hanging="426"/>
        <w:jc w:val="both"/>
        <w:textAlignment w:val="auto"/>
        <w:rPr>
          <w:rFonts w:ascii="Arial" w:hAnsi="Arial" w:cs="Arial"/>
          <w:szCs w:val="24"/>
        </w:rPr>
      </w:pPr>
      <w:r w:rsidRPr="007817CE">
        <w:rPr>
          <w:rFonts w:ascii="Arial" w:hAnsi="Arial" w:cs="Arial"/>
          <w:szCs w:val="24"/>
        </w:rPr>
        <w:t>Zleceniodawca dopuszcza możliwość realizacji Przedmiotu Umowy za pomocą podwykonawcy / podwykonawców, po uprzednim wyrażeniu pisemnej zgody na wykonanie części lub całości Przedmiotu Umowy przez podwykonawcę/podwykonawców.</w:t>
      </w:r>
    </w:p>
    <w:p w14:paraId="73C7357B" w14:textId="77777777" w:rsidR="007817CE" w:rsidRPr="007817CE" w:rsidRDefault="007817CE" w:rsidP="007817CE">
      <w:pPr>
        <w:numPr>
          <w:ilvl w:val="0"/>
          <w:numId w:val="55"/>
        </w:numPr>
        <w:overflowPunct/>
        <w:autoSpaceDE/>
        <w:autoSpaceDN/>
        <w:adjustRightInd/>
        <w:spacing w:after="120" w:line="23" w:lineRule="atLeast"/>
        <w:ind w:left="426" w:hanging="426"/>
        <w:jc w:val="both"/>
        <w:textAlignment w:val="auto"/>
        <w:rPr>
          <w:rFonts w:ascii="Arial" w:hAnsi="Arial" w:cs="Arial"/>
          <w:szCs w:val="24"/>
        </w:rPr>
      </w:pPr>
      <w:r w:rsidRPr="007817CE">
        <w:rPr>
          <w:rFonts w:ascii="Arial" w:hAnsi="Arial" w:cs="Arial"/>
          <w:szCs w:val="24"/>
        </w:rPr>
        <w:t>Zleceniobiorca odpowiada za działania i zaniechania podwykonawców jak za własne.</w:t>
      </w:r>
    </w:p>
    <w:p w14:paraId="3C5BABFD" w14:textId="77777777" w:rsidR="007817CE" w:rsidRDefault="007817CE" w:rsidP="007817CE">
      <w:pPr>
        <w:numPr>
          <w:ilvl w:val="0"/>
          <w:numId w:val="55"/>
        </w:numPr>
        <w:overflowPunct/>
        <w:autoSpaceDE/>
        <w:autoSpaceDN/>
        <w:adjustRightInd/>
        <w:spacing w:after="120" w:line="23" w:lineRule="atLeast"/>
        <w:ind w:left="426" w:hanging="426"/>
        <w:jc w:val="both"/>
        <w:textAlignment w:val="auto"/>
        <w:rPr>
          <w:rFonts w:ascii="Arial" w:hAnsi="Arial" w:cs="Arial"/>
          <w:szCs w:val="24"/>
        </w:rPr>
      </w:pPr>
      <w:r w:rsidRPr="007817CE">
        <w:rPr>
          <w:rFonts w:ascii="Arial" w:hAnsi="Arial" w:cs="Arial"/>
          <w:szCs w:val="24"/>
        </w:rPr>
        <w:t>Zapisy powyższych ustępów stosuje się także w przypadku zawierania umów przez podwykonawców z dalszymi podwykonawcami.</w:t>
      </w:r>
    </w:p>
    <w:p w14:paraId="23E1EFF0" w14:textId="77777777" w:rsidR="00C904EF" w:rsidRDefault="00C904EF" w:rsidP="00C904EF">
      <w:pPr>
        <w:overflowPunct/>
        <w:autoSpaceDE/>
        <w:autoSpaceDN/>
        <w:adjustRightInd/>
        <w:spacing w:after="120" w:line="23" w:lineRule="atLeast"/>
        <w:ind w:left="426"/>
        <w:jc w:val="both"/>
        <w:textAlignment w:val="auto"/>
        <w:rPr>
          <w:rFonts w:ascii="Arial" w:hAnsi="Arial" w:cs="Arial"/>
          <w:szCs w:val="24"/>
        </w:rPr>
      </w:pPr>
    </w:p>
    <w:p w14:paraId="2DBE9AA9" w14:textId="77777777" w:rsidR="00DE523E" w:rsidRDefault="00C904EF" w:rsidP="00C904EF">
      <w:pPr>
        <w:overflowPunct/>
        <w:autoSpaceDE/>
        <w:autoSpaceDN/>
        <w:adjustRightInd/>
        <w:spacing w:after="120" w:line="23" w:lineRule="atLeast"/>
        <w:ind w:left="426"/>
        <w:jc w:val="center"/>
        <w:textAlignment w:val="auto"/>
        <w:rPr>
          <w:rFonts w:ascii="Arial" w:hAnsi="Arial" w:cs="Arial"/>
          <w:b/>
          <w:bCs/>
          <w:szCs w:val="24"/>
        </w:rPr>
      </w:pPr>
      <w:r w:rsidRPr="00083786">
        <w:rPr>
          <w:rFonts w:ascii="Arial" w:hAnsi="Arial" w:cs="Arial"/>
          <w:b/>
          <w:bCs/>
          <w:szCs w:val="24"/>
        </w:rPr>
        <w:t>§ 7</w:t>
      </w:r>
    </w:p>
    <w:p w14:paraId="04402262" w14:textId="77777777" w:rsidR="00C904EF" w:rsidRDefault="00C904EF" w:rsidP="00C904EF">
      <w:pPr>
        <w:overflowPunct/>
        <w:autoSpaceDE/>
        <w:autoSpaceDN/>
        <w:adjustRightInd/>
        <w:spacing w:after="120" w:line="23" w:lineRule="atLeast"/>
        <w:ind w:left="426"/>
        <w:jc w:val="center"/>
        <w:textAlignment w:val="auto"/>
        <w:rPr>
          <w:rFonts w:ascii="Arial" w:hAnsi="Arial" w:cs="Arial"/>
          <w:b/>
          <w:bCs/>
          <w:szCs w:val="24"/>
        </w:rPr>
      </w:pPr>
      <w:r w:rsidRPr="00083786">
        <w:rPr>
          <w:rFonts w:ascii="Arial" w:hAnsi="Arial" w:cs="Arial"/>
          <w:b/>
          <w:bCs/>
          <w:szCs w:val="24"/>
        </w:rPr>
        <w:t>Gwarancja jakości i rękojmia za wady</w:t>
      </w:r>
    </w:p>
    <w:p w14:paraId="2B73CD0A" w14:textId="77777777" w:rsidR="00C904EF" w:rsidRPr="00083786" w:rsidRDefault="00C904EF" w:rsidP="00C904EF">
      <w:pPr>
        <w:pStyle w:val="Domylnie"/>
        <w:numPr>
          <w:ilvl w:val="0"/>
          <w:numId w:val="56"/>
        </w:numPr>
        <w:spacing w:after="120"/>
        <w:ind w:left="426" w:hanging="426"/>
        <w:jc w:val="both"/>
        <w:rPr>
          <w:rFonts w:ascii="Arial" w:hAnsi="Arial" w:cs="Arial"/>
        </w:rPr>
      </w:pPr>
      <w:r w:rsidRPr="00083786">
        <w:rPr>
          <w:rFonts w:ascii="Arial" w:hAnsi="Arial" w:cs="Arial"/>
        </w:rPr>
        <w:t>Na wykonany Przedmiot Umowy Wykonawca udziela rękojmi na okres 36 miesięcy od daty podpisania przez Strony Protokołu, niezawierającego wyspecyfikowanych wad lub takiego, w którym potwierdzono usunięcie wszystkich wyspecyfikowanych wad.</w:t>
      </w:r>
    </w:p>
    <w:p w14:paraId="148DBE65" w14:textId="77777777" w:rsidR="00C904EF" w:rsidRPr="00083786" w:rsidRDefault="00C904EF" w:rsidP="00C904EF">
      <w:pPr>
        <w:pStyle w:val="Domylnie"/>
        <w:numPr>
          <w:ilvl w:val="0"/>
          <w:numId w:val="56"/>
        </w:numPr>
        <w:spacing w:after="120"/>
        <w:ind w:left="426" w:hanging="426"/>
        <w:jc w:val="both"/>
        <w:rPr>
          <w:rFonts w:ascii="Arial" w:hAnsi="Arial" w:cs="Arial"/>
        </w:rPr>
      </w:pPr>
      <w:r w:rsidRPr="00083786">
        <w:rPr>
          <w:rFonts w:ascii="Arial" w:hAnsi="Arial" w:cs="Arial"/>
        </w:rPr>
        <w:t>Rękojmia wskazana w ust. 1 obejmuje wszelkie wady fizyczne i wady prawne Przedmiotu Umowy.</w:t>
      </w:r>
    </w:p>
    <w:p w14:paraId="1CCDE04A" w14:textId="77777777" w:rsidR="00C904EF" w:rsidRPr="00083786" w:rsidRDefault="00C904EF" w:rsidP="00C904EF">
      <w:pPr>
        <w:pStyle w:val="Domylnie"/>
        <w:numPr>
          <w:ilvl w:val="0"/>
          <w:numId w:val="56"/>
        </w:numPr>
        <w:spacing w:after="120"/>
        <w:ind w:left="426" w:hanging="426"/>
        <w:jc w:val="both"/>
        <w:rPr>
          <w:rFonts w:ascii="Arial" w:hAnsi="Arial" w:cs="Arial"/>
        </w:rPr>
      </w:pPr>
      <w:r w:rsidRPr="00083786">
        <w:rPr>
          <w:rFonts w:ascii="Arial" w:hAnsi="Arial" w:cs="Arial"/>
        </w:rPr>
        <w:t>Zamawiający, w ramach udzielonej rękojmi, zawiadomi pisemnie o wadach Przedmiotu Umowy lub błędach w Przedmiocie Umowy w ciągu 30 dni od ich ujawnienia.</w:t>
      </w:r>
    </w:p>
    <w:p w14:paraId="2122482F" w14:textId="77777777" w:rsidR="00C904EF" w:rsidRPr="00083786" w:rsidRDefault="00C904EF" w:rsidP="00C904EF">
      <w:pPr>
        <w:pStyle w:val="Domylnie"/>
        <w:numPr>
          <w:ilvl w:val="0"/>
          <w:numId w:val="56"/>
        </w:numPr>
        <w:spacing w:after="120"/>
        <w:ind w:left="426" w:hanging="426"/>
        <w:jc w:val="both"/>
        <w:rPr>
          <w:rFonts w:ascii="Arial" w:hAnsi="Arial" w:cs="Arial"/>
        </w:rPr>
      </w:pPr>
      <w:r w:rsidRPr="00083786">
        <w:rPr>
          <w:rFonts w:ascii="Arial" w:hAnsi="Arial" w:cs="Arial"/>
        </w:rPr>
        <w:t>Wykonawca zobowiązany jest, w ramach udzielonej rękojmi, w terminie 14 dni od zawiadomienia Zamawiającego o wadach Przedmiotu Umowy lub błędach w Przedmiocie Umowy usunąć je na własny koszt.</w:t>
      </w:r>
    </w:p>
    <w:p w14:paraId="3B37E99F" w14:textId="77777777" w:rsidR="00C904EF" w:rsidRPr="00083786" w:rsidRDefault="00C904EF" w:rsidP="00C904EF">
      <w:pPr>
        <w:pStyle w:val="Domylnie"/>
        <w:numPr>
          <w:ilvl w:val="0"/>
          <w:numId w:val="56"/>
        </w:numPr>
        <w:spacing w:after="120"/>
        <w:ind w:left="426" w:hanging="426"/>
        <w:jc w:val="both"/>
        <w:rPr>
          <w:rFonts w:ascii="Arial" w:hAnsi="Arial" w:cs="Arial"/>
        </w:rPr>
      </w:pPr>
      <w:r w:rsidRPr="00083786">
        <w:rPr>
          <w:rFonts w:ascii="Arial" w:hAnsi="Arial" w:cs="Arial"/>
        </w:rPr>
        <w:t xml:space="preserve">Na wykonany Przedmiot Umowy Wykonawca udziela gwarancji jakości na okres </w:t>
      </w:r>
      <w:r w:rsidRPr="00083786">
        <w:rPr>
          <w:rFonts w:ascii="Arial" w:hAnsi="Arial" w:cs="Arial"/>
        </w:rPr>
        <w:lastRenderedPageBreak/>
        <w:t>36 miesięcy od daty podpisania przez Strony Protokołu, niezawierającego wyspecyfikowanych wad lub takiego, w którym potwierdzono usunięcie wszystkich wyspecyfikowanych wad.</w:t>
      </w:r>
    </w:p>
    <w:p w14:paraId="6B0A5B97" w14:textId="77777777" w:rsidR="00C904EF" w:rsidRPr="00083786" w:rsidRDefault="00C904EF" w:rsidP="00C904EF">
      <w:pPr>
        <w:pStyle w:val="Domylnie"/>
        <w:numPr>
          <w:ilvl w:val="0"/>
          <w:numId w:val="56"/>
        </w:numPr>
        <w:spacing w:after="120"/>
        <w:ind w:left="426" w:hanging="426"/>
        <w:jc w:val="both"/>
        <w:rPr>
          <w:rFonts w:ascii="Arial" w:hAnsi="Arial" w:cs="Arial"/>
        </w:rPr>
      </w:pPr>
      <w:r w:rsidRPr="00083786">
        <w:rPr>
          <w:rFonts w:ascii="Arial" w:hAnsi="Arial" w:cs="Arial"/>
        </w:rPr>
        <w:t>W ramach gwarancji Wykonawca zobowiązuje się do usuwania zgłoszonych przez Zamawiającego wad i usterek Przedmiocie Umowy w terminie 14 od dnia ich zgłoszenia lub w terminie obustronnie uzgodnionym.</w:t>
      </w:r>
    </w:p>
    <w:p w14:paraId="0768A01A" w14:textId="77777777" w:rsidR="00C904EF" w:rsidRPr="00083786" w:rsidRDefault="00C904EF" w:rsidP="00C904EF">
      <w:pPr>
        <w:pStyle w:val="Domylnie"/>
        <w:numPr>
          <w:ilvl w:val="0"/>
          <w:numId w:val="56"/>
        </w:numPr>
        <w:spacing w:after="120"/>
        <w:ind w:left="426" w:hanging="426"/>
        <w:jc w:val="both"/>
        <w:rPr>
          <w:rFonts w:ascii="Arial" w:hAnsi="Arial" w:cs="Arial"/>
        </w:rPr>
      </w:pPr>
      <w:r w:rsidRPr="00083786">
        <w:rPr>
          <w:rFonts w:ascii="Arial" w:hAnsi="Arial" w:cs="Arial"/>
        </w:rPr>
        <w:t xml:space="preserve">W przypadku nieusunięcia wad stwierdzonych w okresie gwarancji w terminie 14 dni lub uzgodnionym między Stronami, Zamawiający zleci osobie trzeciej usunięcie tych wad na koszt i ryzyko Wykonawcy. </w:t>
      </w:r>
    </w:p>
    <w:p w14:paraId="53D2BCD1" w14:textId="77777777" w:rsidR="00C904EF" w:rsidRPr="00083786" w:rsidRDefault="00C904EF" w:rsidP="00C904EF">
      <w:pPr>
        <w:pStyle w:val="Domylnie"/>
        <w:numPr>
          <w:ilvl w:val="0"/>
          <w:numId w:val="56"/>
        </w:numPr>
        <w:spacing w:after="120"/>
        <w:ind w:left="426" w:hanging="426"/>
        <w:jc w:val="both"/>
        <w:rPr>
          <w:rFonts w:ascii="Arial" w:hAnsi="Arial" w:cs="Arial"/>
        </w:rPr>
      </w:pPr>
      <w:r w:rsidRPr="00083786">
        <w:rPr>
          <w:rFonts w:ascii="Arial" w:hAnsi="Arial" w:cs="Arial"/>
        </w:rPr>
        <w:t>Wykonawca ponosi pełną odpowiedzialność finansową za skutki wad Przedmiotu Umowy powstałych z jego winy, a powodujących dodatkowe, nieuzasadnione koszty po stronie Zamawiającego.</w:t>
      </w:r>
    </w:p>
    <w:p w14:paraId="56A280AE" w14:textId="77777777" w:rsidR="00C904EF" w:rsidRPr="00083786" w:rsidRDefault="00C904EF" w:rsidP="00083786">
      <w:pPr>
        <w:overflowPunct/>
        <w:autoSpaceDE/>
        <w:autoSpaceDN/>
        <w:adjustRightInd/>
        <w:spacing w:after="120" w:line="23" w:lineRule="atLeast"/>
        <w:ind w:left="426"/>
        <w:jc w:val="center"/>
        <w:textAlignment w:val="auto"/>
        <w:rPr>
          <w:rFonts w:ascii="Arial" w:hAnsi="Arial" w:cs="Arial"/>
          <w:b/>
          <w:bCs/>
          <w:szCs w:val="24"/>
        </w:rPr>
      </w:pPr>
    </w:p>
    <w:p w14:paraId="332F7C7C" w14:textId="77777777" w:rsidR="007817CE" w:rsidRPr="007C5A06" w:rsidRDefault="007817CE" w:rsidP="00153397">
      <w:pPr>
        <w:tabs>
          <w:tab w:val="left" w:pos="284"/>
          <w:tab w:val="left" w:pos="567"/>
        </w:tabs>
        <w:spacing w:after="120" w:line="23" w:lineRule="atLeast"/>
        <w:jc w:val="center"/>
        <w:rPr>
          <w:rFonts w:ascii="Arial" w:hAnsi="Arial" w:cs="Arial"/>
          <w:b/>
          <w:szCs w:val="24"/>
        </w:rPr>
      </w:pPr>
    </w:p>
    <w:p w14:paraId="3FC782C1" w14:textId="77777777" w:rsidR="00080404" w:rsidRPr="007C5A06" w:rsidRDefault="00080404" w:rsidP="00080404">
      <w:pPr>
        <w:tabs>
          <w:tab w:val="left" w:pos="426"/>
        </w:tabs>
        <w:overflowPunct/>
        <w:spacing w:after="120" w:line="23" w:lineRule="atLeast"/>
        <w:jc w:val="both"/>
        <w:textAlignment w:val="auto"/>
        <w:rPr>
          <w:rFonts w:ascii="Arial" w:hAnsi="Arial" w:cs="Arial"/>
          <w:szCs w:val="24"/>
        </w:rPr>
      </w:pPr>
    </w:p>
    <w:p w14:paraId="63EFFA8E" w14:textId="77777777" w:rsidR="00153397" w:rsidRPr="007C5A06" w:rsidRDefault="00E867F2" w:rsidP="00080404">
      <w:pPr>
        <w:tabs>
          <w:tab w:val="left" w:pos="284"/>
        </w:tabs>
        <w:spacing w:after="120" w:line="23" w:lineRule="atLeast"/>
        <w:jc w:val="center"/>
        <w:rPr>
          <w:rFonts w:ascii="Arial" w:hAnsi="Arial" w:cs="Arial"/>
          <w:szCs w:val="24"/>
        </w:rPr>
      </w:pPr>
      <w:r w:rsidRPr="007C5A06">
        <w:rPr>
          <w:rFonts w:ascii="Arial" w:hAnsi="Arial" w:cs="Arial"/>
          <w:b/>
          <w:szCs w:val="24"/>
        </w:rPr>
        <w:sym w:font="Times New Roman" w:char="00A7"/>
      </w:r>
      <w:r w:rsidRPr="007C5A06">
        <w:rPr>
          <w:rFonts w:ascii="Arial" w:hAnsi="Arial" w:cs="Arial"/>
          <w:b/>
          <w:szCs w:val="24"/>
        </w:rPr>
        <w:t xml:space="preserve"> </w:t>
      </w:r>
      <w:r w:rsidR="00DE523E">
        <w:rPr>
          <w:rFonts w:ascii="Arial" w:hAnsi="Arial" w:cs="Arial"/>
          <w:b/>
          <w:szCs w:val="24"/>
        </w:rPr>
        <w:t>8</w:t>
      </w:r>
    </w:p>
    <w:p w14:paraId="086C0EA1" w14:textId="77777777" w:rsidR="00270140" w:rsidRPr="007C5A06" w:rsidRDefault="00153397" w:rsidP="00153397">
      <w:pPr>
        <w:spacing w:after="120" w:line="23" w:lineRule="atLeast"/>
        <w:jc w:val="center"/>
        <w:rPr>
          <w:rFonts w:ascii="Arial" w:hAnsi="Arial" w:cs="Arial"/>
          <w:szCs w:val="24"/>
        </w:rPr>
      </w:pPr>
      <w:r w:rsidRPr="007C5A06">
        <w:rPr>
          <w:rFonts w:ascii="Arial" w:hAnsi="Arial" w:cs="Arial"/>
          <w:b/>
        </w:rPr>
        <w:t>Niewykonanie lub nienależyte wykonanie Umowy</w:t>
      </w:r>
    </w:p>
    <w:p w14:paraId="3479DF53" w14:textId="77777777" w:rsidR="00270140" w:rsidRPr="007C5A06" w:rsidRDefault="00270140" w:rsidP="00153397">
      <w:pPr>
        <w:numPr>
          <w:ilvl w:val="0"/>
          <w:numId w:val="10"/>
        </w:numPr>
        <w:spacing w:after="120" w:line="23" w:lineRule="atLeast"/>
        <w:ind w:left="426" w:hanging="426"/>
        <w:jc w:val="both"/>
        <w:rPr>
          <w:rFonts w:ascii="Arial" w:hAnsi="Arial" w:cs="Arial"/>
          <w:szCs w:val="24"/>
        </w:rPr>
      </w:pPr>
      <w:r w:rsidRPr="007C5A06">
        <w:rPr>
          <w:rFonts w:ascii="Arial" w:hAnsi="Arial" w:cs="Arial"/>
          <w:szCs w:val="24"/>
        </w:rPr>
        <w:t>W razie nie wykonania lub nienależytego wykonania Umowy, Wykonawca zobowiązuje się zapłacić Zamawiającemu kary umowne:</w:t>
      </w:r>
    </w:p>
    <w:p w14:paraId="42794CC4" w14:textId="77777777" w:rsidR="002354A7" w:rsidRPr="002354A7" w:rsidRDefault="002354A7" w:rsidP="00810E17">
      <w:pPr>
        <w:numPr>
          <w:ilvl w:val="1"/>
          <w:numId w:val="10"/>
        </w:numPr>
        <w:spacing w:after="120" w:line="23" w:lineRule="atLeast"/>
        <w:ind w:left="1134"/>
        <w:jc w:val="both"/>
        <w:rPr>
          <w:rFonts w:ascii="Arial" w:hAnsi="Arial" w:cs="Arial"/>
          <w:szCs w:val="24"/>
        </w:rPr>
      </w:pPr>
      <w:r w:rsidRPr="002354A7">
        <w:rPr>
          <w:rFonts w:ascii="Arial" w:hAnsi="Arial" w:cs="Arial"/>
          <w:szCs w:val="24"/>
        </w:rPr>
        <w:t>w wysokości 20 % Wynagrodzenia, gdy Zamawiający odstąpi od Umowy z przyczyn, za które odpowiada Wykonawca,</w:t>
      </w:r>
    </w:p>
    <w:p w14:paraId="4282DE55" w14:textId="77777777" w:rsidR="002354A7" w:rsidRPr="002354A7" w:rsidRDefault="002354A7" w:rsidP="00810E17">
      <w:pPr>
        <w:numPr>
          <w:ilvl w:val="1"/>
          <w:numId w:val="10"/>
        </w:numPr>
        <w:spacing w:after="120" w:line="23" w:lineRule="atLeast"/>
        <w:ind w:left="1134"/>
        <w:jc w:val="both"/>
        <w:rPr>
          <w:rFonts w:ascii="Arial" w:hAnsi="Arial" w:cs="Arial"/>
          <w:szCs w:val="24"/>
        </w:rPr>
      </w:pPr>
      <w:r w:rsidRPr="002354A7">
        <w:rPr>
          <w:rFonts w:ascii="Arial" w:hAnsi="Arial" w:cs="Arial"/>
          <w:szCs w:val="24"/>
        </w:rPr>
        <w:t>w wysokości 20 % Wynagrodzenia, gdy Wykonawca odstąpi od Umowy z przyczyn, za które odpowiada,</w:t>
      </w:r>
    </w:p>
    <w:p w14:paraId="319848A2" w14:textId="77777777" w:rsidR="002354A7" w:rsidRPr="002354A7" w:rsidRDefault="002354A7" w:rsidP="00810E17">
      <w:pPr>
        <w:numPr>
          <w:ilvl w:val="1"/>
          <w:numId w:val="10"/>
        </w:numPr>
        <w:spacing w:after="120" w:line="23" w:lineRule="atLeast"/>
        <w:ind w:left="1134"/>
        <w:jc w:val="both"/>
        <w:rPr>
          <w:rFonts w:ascii="Arial" w:hAnsi="Arial" w:cs="Arial"/>
          <w:szCs w:val="24"/>
        </w:rPr>
      </w:pPr>
      <w:r w:rsidRPr="002354A7">
        <w:rPr>
          <w:rFonts w:ascii="Arial" w:hAnsi="Arial" w:cs="Arial"/>
          <w:szCs w:val="24"/>
        </w:rPr>
        <w:t xml:space="preserve">w wysokości 0,5 % Wynagrodzenia za każdy rozpoczęty dzień zwłoki Wykonawcy w stosunku do terminu wykonania Przedmiotu Umowy, </w:t>
      </w:r>
    </w:p>
    <w:p w14:paraId="3A273BF4" w14:textId="77777777" w:rsidR="002354A7" w:rsidRPr="002354A7" w:rsidRDefault="002354A7" w:rsidP="00810E17">
      <w:pPr>
        <w:numPr>
          <w:ilvl w:val="1"/>
          <w:numId w:val="10"/>
        </w:numPr>
        <w:spacing w:after="120" w:line="23" w:lineRule="atLeast"/>
        <w:ind w:left="1134"/>
        <w:jc w:val="both"/>
        <w:rPr>
          <w:rFonts w:ascii="Arial" w:hAnsi="Arial" w:cs="Arial"/>
          <w:szCs w:val="24"/>
        </w:rPr>
      </w:pPr>
      <w:r w:rsidRPr="002354A7">
        <w:rPr>
          <w:rFonts w:ascii="Arial" w:hAnsi="Arial" w:cs="Arial"/>
          <w:szCs w:val="24"/>
        </w:rPr>
        <w:t>w wysokości 0,5 % Wynagrodzenia za każdy rozpoczęty dzień zwłoki Wykonawcy w usunięciu wad lub usterek Przedmiotu Umowy</w:t>
      </w:r>
      <w:r>
        <w:rPr>
          <w:rFonts w:ascii="Arial" w:hAnsi="Arial" w:cs="Arial"/>
          <w:szCs w:val="24"/>
        </w:rPr>
        <w:t>.</w:t>
      </w:r>
      <w:r w:rsidRPr="002354A7">
        <w:rPr>
          <w:rFonts w:ascii="Arial" w:hAnsi="Arial" w:cs="Arial"/>
          <w:szCs w:val="24"/>
        </w:rPr>
        <w:t xml:space="preserve"> </w:t>
      </w:r>
    </w:p>
    <w:p w14:paraId="0E33D5F6" w14:textId="77777777" w:rsidR="00270140" w:rsidRPr="007C5A06" w:rsidRDefault="00270140" w:rsidP="00EC36DD">
      <w:pPr>
        <w:numPr>
          <w:ilvl w:val="0"/>
          <w:numId w:val="10"/>
        </w:numPr>
        <w:spacing w:after="120" w:line="23" w:lineRule="atLeast"/>
        <w:ind w:left="426" w:hanging="426"/>
        <w:jc w:val="both"/>
        <w:rPr>
          <w:rFonts w:ascii="Arial" w:hAnsi="Arial" w:cs="Arial"/>
          <w:szCs w:val="24"/>
        </w:rPr>
      </w:pPr>
      <w:r w:rsidRPr="007C5A06">
        <w:rPr>
          <w:rFonts w:ascii="Arial" w:hAnsi="Arial" w:cs="Arial"/>
          <w:szCs w:val="24"/>
        </w:rPr>
        <w:t xml:space="preserve">W razie odstąpienia przez Wykonawcę od Umowy z przyczyn, za które odpowiada Zamawiający, Zamawiający zobowiązuje się zapłacić Wykonawcy karę umowną w wysokości </w:t>
      </w:r>
      <w:r w:rsidR="00202337" w:rsidRPr="007C5A06">
        <w:rPr>
          <w:rFonts w:ascii="Arial" w:hAnsi="Arial" w:cs="Arial"/>
          <w:szCs w:val="24"/>
        </w:rPr>
        <w:t>20</w:t>
      </w:r>
      <w:r w:rsidRPr="007C5A06">
        <w:rPr>
          <w:rFonts w:ascii="Arial" w:hAnsi="Arial" w:cs="Arial"/>
          <w:szCs w:val="24"/>
        </w:rPr>
        <w:t xml:space="preserve"> % Wynagrodzenia.</w:t>
      </w:r>
    </w:p>
    <w:p w14:paraId="75A3FB6E" w14:textId="77777777" w:rsidR="001E04C1" w:rsidRPr="007F1CDA" w:rsidRDefault="00270140" w:rsidP="00083786">
      <w:pPr>
        <w:numPr>
          <w:ilvl w:val="0"/>
          <w:numId w:val="10"/>
        </w:numPr>
        <w:spacing w:after="120" w:line="23" w:lineRule="atLeast"/>
        <w:ind w:left="426" w:hanging="426"/>
        <w:jc w:val="both"/>
        <w:rPr>
          <w:rFonts w:ascii="Arial" w:hAnsi="Arial" w:cs="Arial"/>
          <w:szCs w:val="24"/>
        </w:rPr>
      </w:pPr>
      <w:r w:rsidRPr="007C5A06">
        <w:rPr>
          <w:rFonts w:ascii="Arial" w:hAnsi="Arial" w:cs="Arial"/>
          <w:szCs w:val="24"/>
        </w:rPr>
        <w:t>Strony mogą dochodzić odszkodowań przewyższających kary umowne</w:t>
      </w:r>
      <w:r w:rsidR="00096E11" w:rsidRPr="007C5A06">
        <w:rPr>
          <w:rFonts w:ascii="Arial" w:hAnsi="Arial" w:cs="Arial"/>
          <w:szCs w:val="24"/>
        </w:rPr>
        <w:t>, na zasadach ogólnych</w:t>
      </w:r>
      <w:r w:rsidRPr="007C5A06">
        <w:rPr>
          <w:rFonts w:ascii="Arial" w:hAnsi="Arial" w:cs="Arial"/>
          <w:szCs w:val="24"/>
        </w:rPr>
        <w:t>.</w:t>
      </w:r>
    </w:p>
    <w:p w14:paraId="2EF1AC97" w14:textId="77777777" w:rsidR="00D01F4A" w:rsidRPr="007C5A06" w:rsidRDefault="00D01F4A" w:rsidP="00EC36DD">
      <w:pPr>
        <w:numPr>
          <w:ilvl w:val="0"/>
          <w:numId w:val="10"/>
        </w:numPr>
        <w:spacing w:after="120" w:line="25" w:lineRule="atLeast"/>
        <w:jc w:val="both"/>
        <w:rPr>
          <w:rFonts w:ascii="Arial" w:hAnsi="Arial" w:cs="Arial"/>
          <w:szCs w:val="24"/>
        </w:rPr>
      </w:pPr>
      <w:r w:rsidRPr="007C5A06">
        <w:rPr>
          <w:rFonts w:ascii="Arial" w:hAnsi="Arial" w:cs="Arial"/>
          <w:szCs w:val="24"/>
        </w:rPr>
        <w:t xml:space="preserve">W razie naruszenia przez Wykonawcę obowiązków wynikających z § </w:t>
      </w:r>
      <w:r w:rsidR="004D5F6B" w:rsidRPr="007C5A06">
        <w:rPr>
          <w:rFonts w:ascii="Arial" w:hAnsi="Arial" w:cs="Arial"/>
          <w:szCs w:val="24"/>
        </w:rPr>
        <w:t>1</w:t>
      </w:r>
      <w:r w:rsidR="00DE523E">
        <w:rPr>
          <w:rFonts w:ascii="Arial" w:hAnsi="Arial" w:cs="Arial"/>
          <w:szCs w:val="24"/>
        </w:rPr>
        <w:t>2</w:t>
      </w:r>
      <w:r w:rsidRPr="007C5A06">
        <w:rPr>
          <w:rFonts w:ascii="Arial" w:hAnsi="Arial" w:cs="Arial"/>
          <w:szCs w:val="24"/>
        </w:rPr>
        <w:t xml:space="preserve"> Umowy dotyczących Informacji Poufnych, Wykonawca zobowiązuje się zapłacić Zamawiając</w:t>
      </w:r>
      <w:r w:rsidR="007C5A06">
        <w:rPr>
          <w:rFonts w:ascii="Arial" w:hAnsi="Arial" w:cs="Arial"/>
          <w:szCs w:val="24"/>
        </w:rPr>
        <w:t xml:space="preserve">emu karę umowną w wysokości </w:t>
      </w:r>
      <w:r w:rsidR="008A5F7F">
        <w:rPr>
          <w:rFonts w:ascii="Arial" w:hAnsi="Arial" w:cs="Arial"/>
          <w:szCs w:val="24"/>
        </w:rPr>
        <w:t>10 000,00</w:t>
      </w:r>
      <w:r w:rsidRPr="007C5A06">
        <w:rPr>
          <w:rFonts w:ascii="Arial" w:hAnsi="Arial" w:cs="Arial"/>
          <w:szCs w:val="24"/>
        </w:rPr>
        <w:t xml:space="preserve"> zł za każde takie naruszenie.</w:t>
      </w:r>
      <w:r w:rsidR="00080404" w:rsidRPr="007C5A06">
        <w:rPr>
          <w:rFonts w:ascii="Arial" w:hAnsi="Arial" w:cs="Arial"/>
          <w:szCs w:val="24"/>
        </w:rPr>
        <w:t xml:space="preserve"> </w:t>
      </w:r>
    </w:p>
    <w:p w14:paraId="0876D9A0" w14:textId="77777777" w:rsidR="00804DF1" w:rsidRPr="007C5A06" w:rsidRDefault="00270140" w:rsidP="00080404">
      <w:pPr>
        <w:pStyle w:val="Tekstpodstawowywcity"/>
        <w:numPr>
          <w:ilvl w:val="0"/>
          <w:numId w:val="10"/>
        </w:numPr>
        <w:spacing w:after="120" w:line="23" w:lineRule="atLeast"/>
        <w:ind w:left="426" w:hanging="426"/>
        <w:rPr>
          <w:rFonts w:cs="Arial"/>
          <w:szCs w:val="24"/>
        </w:rPr>
      </w:pPr>
      <w:r w:rsidRPr="007C5A06">
        <w:rPr>
          <w:rFonts w:cs="Arial"/>
          <w:szCs w:val="24"/>
        </w:rPr>
        <w:t xml:space="preserve">Zamawiający ma prawo potrącać kary umowne, o których mowa w ust. 1 </w:t>
      </w:r>
      <w:r w:rsidR="00D01F4A" w:rsidRPr="007C5A06">
        <w:rPr>
          <w:rFonts w:cs="Arial"/>
          <w:szCs w:val="24"/>
        </w:rPr>
        <w:t xml:space="preserve">i 4 </w:t>
      </w:r>
      <w:r w:rsidRPr="007C5A06">
        <w:rPr>
          <w:rFonts w:cs="Arial"/>
          <w:szCs w:val="24"/>
        </w:rPr>
        <w:t>z Wynagrodzenia.</w:t>
      </w:r>
    </w:p>
    <w:p w14:paraId="52878E83" w14:textId="77777777" w:rsidR="00EC36DD" w:rsidRDefault="00EC36DD" w:rsidP="00083786">
      <w:pPr>
        <w:pStyle w:val="Tekstpodstawowywcity"/>
        <w:spacing w:after="120" w:line="23" w:lineRule="atLeast"/>
        <w:ind w:left="0" w:firstLine="0"/>
        <w:rPr>
          <w:rFonts w:cs="Arial"/>
          <w:szCs w:val="24"/>
        </w:rPr>
      </w:pPr>
    </w:p>
    <w:p w14:paraId="35732B0E" w14:textId="77777777" w:rsidR="00EC36DD" w:rsidRPr="007C5A06" w:rsidRDefault="00EC36DD" w:rsidP="00080404">
      <w:pPr>
        <w:pStyle w:val="Tekstpodstawowywcity"/>
        <w:spacing w:after="120" w:line="23" w:lineRule="atLeast"/>
        <w:ind w:left="426" w:firstLine="0"/>
        <w:rPr>
          <w:rFonts w:cs="Arial"/>
          <w:szCs w:val="24"/>
        </w:rPr>
      </w:pPr>
    </w:p>
    <w:p w14:paraId="1E478E68" w14:textId="77777777" w:rsidR="00E867F2" w:rsidRPr="007C5A06" w:rsidRDefault="00B9750E" w:rsidP="00F0447E">
      <w:pPr>
        <w:tabs>
          <w:tab w:val="left" w:pos="284"/>
        </w:tabs>
        <w:spacing w:after="120" w:line="23" w:lineRule="atLeast"/>
        <w:jc w:val="center"/>
        <w:rPr>
          <w:rFonts w:ascii="Arial" w:hAnsi="Arial" w:cs="Arial"/>
          <w:b/>
          <w:szCs w:val="24"/>
        </w:rPr>
      </w:pPr>
      <w:bookmarkStart w:id="0" w:name="_Hlk191532763"/>
      <w:r w:rsidRPr="007C5A06">
        <w:rPr>
          <w:rFonts w:ascii="Arial" w:hAnsi="Arial" w:cs="Arial"/>
          <w:b/>
          <w:szCs w:val="24"/>
        </w:rPr>
        <w:sym w:font="Times New Roman" w:char="00A7"/>
      </w:r>
      <w:r w:rsidRPr="007C5A06">
        <w:rPr>
          <w:rFonts w:ascii="Arial" w:hAnsi="Arial" w:cs="Arial"/>
          <w:b/>
          <w:szCs w:val="24"/>
        </w:rPr>
        <w:t xml:space="preserve"> </w:t>
      </w:r>
      <w:r w:rsidR="00DE523E">
        <w:rPr>
          <w:rFonts w:ascii="Arial" w:hAnsi="Arial" w:cs="Arial"/>
          <w:b/>
          <w:szCs w:val="24"/>
        </w:rPr>
        <w:t>9</w:t>
      </w:r>
    </w:p>
    <w:p w14:paraId="3A2EE8D9" w14:textId="77777777" w:rsidR="00B9750E" w:rsidRPr="007C5A06" w:rsidRDefault="003E77EF" w:rsidP="00E84CFD">
      <w:pPr>
        <w:tabs>
          <w:tab w:val="left" w:pos="284"/>
        </w:tabs>
        <w:spacing w:after="120" w:line="23" w:lineRule="atLeast"/>
        <w:jc w:val="center"/>
        <w:rPr>
          <w:rFonts w:ascii="Arial" w:hAnsi="Arial" w:cs="Arial"/>
          <w:b/>
          <w:szCs w:val="24"/>
        </w:rPr>
      </w:pPr>
      <w:r w:rsidRPr="007C5A06">
        <w:rPr>
          <w:rFonts w:ascii="Arial" w:hAnsi="Arial" w:cs="Arial"/>
          <w:b/>
          <w:szCs w:val="24"/>
        </w:rPr>
        <w:lastRenderedPageBreak/>
        <w:t>Prawa autorskie</w:t>
      </w:r>
    </w:p>
    <w:p w14:paraId="34A7A819" w14:textId="77777777" w:rsidR="00756B55" w:rsidRPr="007C5A06" w:rsidRDefault="00953EB8" w:rsidP="00746AD2">
      <w:pPr>
        <w:numPr>
          <w:ilvl w:val="0"/>
          <w:numId w:val="13"/>
        </w:numPr>
        <w:overflowPunct/>
        <w:spacing w:after="120" w:line="23" w:lineRule="atLeast"/>
        <w:ind w:left="426" w:hanging="426"/>
        <w:jc w:val="both"/>
        <w:textAlignment w:val="auto"/>
        <w:rPr>
          <w:rFonts w:ascii="Arial" w:hAnsi="Arial" w:cs="Arial"/>
          <w:szCs w:val="24"/>
        </w:rPr>
      </w:pPr>
      <w:r w:rsidRPr="007C5A06">
        <w:rPr>
          <w:rFonts w:ascii="Arial" w:hAnsi="Arial" w:cs="Arial"/>
          <w:szCs w:val="24"/>
        </w:rPr>
        <w:t>Wykonawca</w:t>
      </w:r>
      <w:r w:rsidR="00D04ACF" w:rsidRPr="007C5A06">
        <w:rPr>
          <w:rFonts w:ascii="Arial" w:hAnsi="Arial" w:cs="Arial"/>
          <w:szCs w:val="24"/>
        </w:rPr>
        <w:t xml:space="preserve"> oświadcza, że przenosi na Z</w:t>
      </w:r>
      <w:r w:rsidRPr="007C5A06">
        <w:rPr>
          <w:rFonts w:ascii="Arial" w:hAnsi="Arial" w:cs="Arial"/>
          <w:szCs w:val="24"/>
        </w:rPr>
        <w:t>amawiającego</w:t>
      </w:r>
      <w:r w:rsidR="00D04ACF" w:rsidRPr="007C5A06">
        <w:rPr>
          <w:rFonts w:ascii="Arial" w:hAnsi="Arial" w:cs="Arial"/>
          <w:szCs w:val="24"/>
        </w:rPr>
        <w:t xml:space="preserve"> wszelkie prawa własności intelekt</w:t>
      </w:r>
      <w:r w:rsidRPr="007C5A06">
        <w:rPr>
          <w:rFonts w:ascii="Arial" w:hAnsi="Arial" w:cs="Arial"/>
          <w:szCs w:val="24"/>
        </w:rPr>
        <w:t>ualnej i przemysłowej, w tym mię</w:t>
      </w:r>
      <w:r w:rsidR="00D04ACF" w:rsidRPr="007C5A06">
        <w:rPr>
          <w:rFonts w:ascii="Arial" w:hAnsi="Arial" w:cs="Arial"/>
          <w:szCs w:val="24"/>
        </w:rPr>
        <w:t xml:space="preserve">dzy innymi patenty, projekty, wzory użytkowe, prawa autorskie, prawa baz danych, znaki handlowe, prawa do know-how, w tym autorskie prawa majątkowe do wszelkich utworów w rozumieniu ustawy z dnia 4 lutego 1994 r. o prawie autorskim i prawach pokrewnych </w:t>
      </w:r>
      <w:r w:rsidR="00EC36DD" w:rsidRPr="00EC36DD">
        <w:rPr>
          <w:rFonts w:ascii="Arial" w:hAnsi="Arial" w:cs="Arial"/>
          <w:szCs w:val="24"/>
        </w:rPr>
        <w:t>(</w:t>
      </w:r>
      <w:proofErr w:type="spellStart"/>
      <w:r w:rsidR="00EC36DD" w:rsidRPr="00EC36DD">
        <w:rPr>
          <w:rFonts w:ascii="Arial" w:hAnsi="Arial" w:cs="Arial"/>
          <w:szCs w:val="24"/>
        </w:rPr>
        <w:t>t.j</w:t>
      </w:r>
      <w:proofErr w:type="spellEnd"/>
      <w:r w:rsidR="00EC36DD" w:rsidRPr="00EC36DD">
        <w:rPr>
          <w:rFonts w:ascii="Arial" w:hAnsi="Arial" w:cs="Arial"/>
          <w:szCs w:val="24"/>
        </w:rPr>
        <w:t>. Dz. U. z 2022 r. poz. 2509)</w:t>
      </w:r>
      <w:r w:rsidR="00D04ACF" w:rsidRPr="007C5A06">
        <w:rPr>
          <w:rFonts w:ascii="Arial" w:hAnsi="Arial" w:cs="Arial"/>
          <w:szCs w:val="24"/>
        </w:rPr>
        <w:t>. Jako utwór w szczególności rozumieć należy wszelkie dokumenty, plany, projekty, dokumentację itp.</w:t>
      </w:r>
      <w:r w:rsidR="003C201F" w:rsidRPr="007C5A06">
        <w:rPr>
          <w:rFonts w:ascii="Arial" w:hAnsi="Arial" w:cs="Arial"/>
          <w:szCs w:val="24"/>
        </w:rPr>
        <w:t xml:space="preserve"> </w:t>
      </w:r>
      <w:r w:rsidR="00D04ACF" w:rsidRPr="007C5A06">
        <w:rPr>
          <w:rFonts w:ascii="Arial" w:hAnsi="Arial" w:cs="Arial"/>
          <w:szCs w:val="24"/>
        </w:rPr>
        <w:t xml:space="preserve">(w tym </w:t>
      </w:r>
      <w:r w:rsidR="004E54D4" w:rsidRPr="007C5A06">
        <w:rPr>
          <w:rFonts w:ascii="Arial" w:hAnsi="Arial" w:cs="Arial"/>
          <w:szCs w:val="24"/>
        </w:rPr>
        <w:t>Ekspertyzy</w:t>
      </w:r>
      <w:r w:rsidR="00D04ACF" w:rsidRPr="007C5A06">
        <w:rPr>
          <w:rFonts w:ascii="Arial" w:hAnsi="Arial" w:cs="Arial"/>
          <w:szCs w:val="24"/>
        </w:rPr>
        <w:t>).</w:t>
      </w:r>
    </w:p>
    <w:p w14:paraId="1EE883B4" w14:textId="77777777" w:rsidR="000A6037" w:rsidRPr="00810E17" w:rsidRDefault="000A6037" w:rsidP="00810E17">
      <w:pPr>
        <w:numPr>
          <w:ilvl w:val="0"/>
          <w:numId w:val="13"/>
        </w:numPr>
        <w:pBdr>
          <w:top w:val="nil"/>
          <w:left w:val="nil"/>
          <w:bottom w:val="nil"/>
          <w:right w:val="nil"/>
          <w:between w:val="nil"/>
          <w:bar w:val="nil"/>
        </w:pBdr>
        <w:overflowPunct/>
        <w:autoSpaceDE/>
        <w:autoSpaceDN/>
        <w:adjustRightInd/>
        <w:spacing w:after="120" w:line="23" w:lineRule="atLeast"/>
        <w:ind w:left="284" w:hanging="283"/>
        <w:jc w:val="both"/>
        <w:textAlignment w:val="auto"/>
        <w:rPr>
          <w:rFonts w:ascii="Arial" w:hAnsi="Arial" w:cs="Arial"/>
          <w:szCs w:val="24"/>
        </w:rPr>
      </w:pPr>
      <w:r w:rsidRPr="00810E17">
        <w:rPr>
          <w:rFonts w:ascii="Arial" w:hAnsi="Arial" w:cs="Arial"/>
          <w:szCs w:val="24"/>
        </w:rPr>
        <w:t xml:space="preserve">Przeniesienie przez Wykonawcę na Zamawiającego praw, o których mowa powyżej, następuje lub będzie następowało (w odniesieniu do Utworów, które powstaną po dniu podpisania Umowy) w zakresie następujących pól eksploatacji: </w:t>
      </w:r>
    </w:p>
    <w:p w14:paraId="591141D8" w14:textId="77777777" w:rsidR="000A6037" w:rsidRPr="00263C18" w:rsidRDefault="000A6037" w:rsidP="000A6037">
      <w:pPr>
        <w:numPr>
          <w:ilvl w:val="1"/>
          <w:numId w:val="49"/>
        </w:numPr>
        <w:pBdr>
          <w:top w:val="nil"/>
          <w:left w:val="nil"/>
          <w:bottom w:val="nil"/>
          <w:right w:val="nil"/>
          <w:between w:val="nil"/>
          <w:bar w:val="nil"/>
        </w:pBdr>
        <w:overflowPunct/>
        <w:autoSpaceDE/>
        <w:autoSpaceDN/>
        <w:adjustRightInd/>
        <w:jc w:val="both"/>
        <w:textAlignment w:val="auto"/>
        <w:rPr>
          <w:rFonts w:ascii="Arial" w:eastAsia="Arial Unicode MS" w:hAnsi="Arial" w:cs="Arial"/>
          <w:color w:val="000000"/>
          <w:szCs w:val="24"/>
          <w:u w:color="000000"/>
          <w:bdr w:val="nil"/>
        </w:rPr>
      </w:pPr>
      <w:r w:rsidRPr="00263C18">
        <w:rPr>
          <w:rFonts w:ascii="Arial" w:eastAsia="Arial Unicode MS" w:hAnsi="Arial" w:cs="Arial"/>
          <w:color w:val="000000"/>
          <w:szCs w:val="24"/>
          <w:u w:color="000000"/>
          <w:bdr w:val="nil"/>
        </w:rPr>
        <w:t xml:space="preserve">użytkowania Utworów na własny użytek, użytek swoich jednostek organizacyjnych oraz użytek osób trzecich, </w:t>
      </w:r>
    </w:p>
    <w:p w14:paraId="0617D0D1" w14:textId="77777777" w:rsidR="000A6037" w:rsidRPr="00083786" w:rsidRDefault="000A6037" w:rsidP="000A6037">
      <w:pPr>
        <w:numPr>
          <w:ilvl w:val="1"/>
          <w:numId w:val="49"/>
        </w:numPr>
        <w:pBdr>
          <w:top w:val="nil"/>
          <w:left w:val="nil"/>
          <w:bottom w:val="nil"/>
          <w:right w:val="nil"/>
          <w:between w:val="nil"/>
          <w:bar w:val="nil"/>
        </w:pBdr>
        <w:overflowPunct/>
        <w:autoSpaceDE/>
        <w:autoSpaceDN/>
        <w:adjustRightInd/>
        <w:jc w:val="both"/>
        <w:textAlignment w:val="auto"/>
        <w:rPr>
          <w:rFonts w:ascii="Arial" w:eastAsia="Arial Unicode MS" w:hAnsi="Arial" w:cs="Arial"/>
          <w:color w:val="000000"/>
          <w:szCs w:val="24"/>
          <w:u w:color="000000"/>
          <w:bdr w:val="nil"/>
        </w:rPr>
      </w:pPr>
      <w:r w:rsidRPr="00083786">
        <w:rPr>
          <w:rFonts w:ascii="Arial" w:eastAsia="Arial Unicode MS" w:hAnsi="Arial" w:cs="Arial"/>
          <w:color w:val="000000"/>
          <w:szCs w:val="24"/>
          <w:u w:color="000000"/>
          <w:bdr w:val="nil"/>
        </w:rPr>
        <w:t>utrwalania i zwielokrotniania Utworów lub ich fragmentów dowolną techniką</w:t>
      </w:r>
      <w:r w:rsidRPr="00083786">
        <w:rPr>
          <w:rFonts w:ascii="Arial" w:eastAsia="Arial Unicode MS" w:hAnsi="Arial" w:cs="Arial"/>
          <w:color w:val="000000"/>
          <w:szCs w:val="24"/>
          <w:u w:color="000000"/>
          <w:bdr w:val="nil"/>
        </w:rPr>
        <w:br/>
        <w:t>w dowolnej ilości, w tym: techniką drukarską, reprograficzną, techniką zapisu komputerowego, magnetycznego, techniką analogową, audiowizualną, cyfrową</w:t>
      </w:r>
      <w:r w:rsidRPr="00083786">
        <w:rPr>
          <w:rFonts w:ascii="Arial" w:eastAsia="Arial Unicode MS" w:hAnsi="Arial" w:cs="Arial"/>
          <w:color w:val="000000"/>
          <w:szCs w:val="24"/>
          <w:u w:color="000000"/>
          <w:bdr w:val="nil"/>
        </w:rPr>
        <w:br/>
        <w:t>i światłoczułą, na nośnikach audiowizualnych, na kasetach wideo, DVD, na taśmie magnetycznej, na kliszy fotograficznej, płycie analogowej, płycie kompaktowej, CD ROM, CD- RW, Video CD, Mini Disc oraz odtwarzaczach MP3 lub w jakikolwiek inny sposób pozwalający na korzystanie z utworów l</w:t>
      </w:r>
      <w:r w:rsidRPr="00083786">
        <w:t>u</w:t>
      </w:r>
      <w:r w:rsidRPr="00083786">
        <w:rPr>
          <w:rFonts w:ascii="Arial" w:eastAsia="Arial Unicode MS" w:hAnsi="Arial" w:cs="Arial"/>
          <w:color w:val="000000"/>
          <w:szCs w:val="24"/>
          <w:u w:color="000000"/>
          <w:bdr w:val="nil"/>
        </w:rPr>
        <w:t>b ich części, na dysku komputerowym jak i innych nośnikach, na egzemplarzach czasopism i innych wydawnictw;</w:t>
      </w:r>
    </w:p>
    <w:p w14:paraId="518451FA" w14:textId="77777777" w:rsidR="000A6037" w:rsidRPr="00263C18" w:rsidRDefault="000A6037" w:rsidP="000A6037">
      <w:pPr>
        <w:numPr>
          <w:ilvl w:val="1"/>
          <w:numId w:val="49"/>
        </w:numPr>
        <w:pBdr>
          <w:top w:val="nil"/>
          <w:left w:val="nil"/>
          <w:bottom w:val="nil"/>
          <w:right w:val="nil"/>
          <w:between w:val="nil"/>
          <w:bar w:val="nil"/>
        </w:pBdr>
        <w:overflowPunct/>
        <w:autoSpaceDE/>
        <w:autoSpaceDN/>
        <w:adjustRightInd/>
        <w:jc w:val="both"/>
        <w:textAlignment w:val="auto"/>
        <w:rPr>
          <w:rFonts w:ascii="Arial" w:eastAsia="Arial Unicode MS" w:hAnsi="Arial" w:cs="Arial"/>
          <w:color w:val="000000"/>
          <w:szCs w:val="24"/>
          <w:u w:color="000000"/>
          <w:bdr w:val="nil"/>
        </w:rPr>
      </w:pPr>
      <w:r w:rsidRPr="00263C18">
        <w:rPr>
          <w:rFonts w:ascii="Arial" w:eastAsia="Arial Unicode MS" w:hAnsi="Arial" w:cs="Arial"/>
          <w:color w:val="000000"/>
          <w:szCs w:val="24"/>
          <w:u w:color="000000"/>
          <w:bdr w:val="nil"/>
        </w:rPr>
        <w:t>wprowadzania Utworów do pamięci komputera na dowolnej liczbie stanowisk komputerowych oraz do sieci multimedialnej, telekomunikacyjnej, komputerowej,</w:t>
      </w:r>
      <w:r w:rsidRPr="00263C18">
        <w:rPr>
          <w:rFonts w:ascii="Arial" w:eastAsia="Arial Unicode MS" w:hAnsi="Arial" w:cs="Arial"/>
          <w:color w:val="000000"/>
          <w:szCs w:val="24"/>
          <w:u w:color="000000"/>
          <w:bdr w:val="nil"/>
        </w:rPr>
        <w:br/>
        <w:t xml:space="preserve">w tym do Internetu, </w:t>
      </w:r>
    </w:p>
    <w:p w14:paraId="5C49C30E" w14:textId="77777777" w:rsidR="000A6037" w:rsidRPr="00263C18" w:rsidRDefault="000A6037" w:rsidP="000A6037">
      <w:pPr>
        <w:numPr>
          <w:ilvl w:val="1"/>
          <w:numId w:val="49"/>
        </w:numPr>
        <w:pBdr>
          <w:top w:val="nil"/>
          <w:left w:val="nil"/>
          <w:bottom w:val="nil"/>
          <w:right w:val="nil"/>
          <w:between w:val="nil"/>
          <w:bar w:val="nil"/>
        </w:pBdr>
        <w:overflowPunct/>
        <w:autoSpaceDE/>
        <w:autoSpaceDN/>
        <w:adjustRightInd/>
        <w:jc w:val="both"/>
        <w:textAlignment w:val="auto"/>
        <w:rPr>
          <w:rFonts w:ascii="Arial" w:eastAsia="Arial Unicode MS" w:hAnsi="Arial" w:cs="Arial"/>
          <w:color w:val="000000"/>
          <w:szCs w:val="24"/>
          <w:u w:color="000000"/>
          <w:bdr w:val="nil"/>
        </w:rPr>
      </w:pPr>
      <w:r w:rsidRPr="00263C18">
        <w:rPr>
          <w:rFonts w:ascii="Arial" w:eastAsia="Arial Unicode MS" w:hAnsi="Arial" w:cs="Arial"/>
          <w:color w:val="000000"/>
          <w:szCs w:val="24"/>
          <w:u w:color="000000"/>
          <w:bdr w:val="nil"/>
        </w:rPr>
        <w:t xml:space="preserve">sporządzanie na podstawie całości lub części Utworów wszelkiego rodzaju modeli, makiet, zdjęć lub wizualizacji, </w:t>
      </w:r>
    </w:p>
    <w:p w14:paraId="14CCC4C2" w14:textId="77777777" w:rsidR="000A6037" w:rsidRPr="00263C18" w:rsidRDefault="000A6037" w:rsidP="000A6037">
      <w:pPr>
        <w:numPr>
          <w:ilvl w:val="1"/>
          <w:numId w:val="49"/>
        </w:numPr>
        <w:pBdr>
          <w:top w:val="nil"/>
          <w:left w:val="nil"/>
          <w:bottom w:val="nil"/>
          <w:right w:val="nil"/>
          <w:between w:val="nil"/>
          <w:bar w:val="nil"/>
        </w:pBdr>
        <w:overflowPunct/>
        <w:autoSpaceDE/>
        <w:autoSpaceDN/>
        <w:adjustRightInd/>
        <w:jc w:val="both"/>
        <w:textAlignment w:val="auto"/>
        <w:rPr>
          <w:rFonts w:ascii="Arial" w:eastAsia="Arial Unicode MS" w:hAnsi="Arial" w:cs="Arial"/>
          <w:color w:val="000000"/>
          <w:szCs w:val="24"/>
          <w:u w:color="000000"/>
          <w:bdr w:val="nil"/>
        </w:rPr>
      </w:pPr>
      <w:r w:rsidRPr="00263C18">
        <w:rPr>
          <w:rFonts w:ascii="Arial" w:eastAsia="Arial Unicode MS" w:hAnsi="Arial" w:cs="Arial"/>
          <w:color w:val="000000"/>
          <w:szCs w:val="24"/>
          <w:u w:color="000000"/>
          <w:bdr w:val="nil"/>
        </w:rPr>
        <w:t xml:space="preserve">wyświetlania i publicznego odtwarzania Utworu, </w:t>
      </w:r>
    </w:p>
    <w:p w14:paraId="0EA503B2" w14:textId="77777777" w:rsidR="000A6037" w:rsidRPr="00263C18" w:rsidRDefault="000A6037" w:rsidP="000A6037">
      <w:pPr>
        <w:numPr>
          <w:ilvl w:val="1"/>
          <w:numId w:val="49"/>
        </w:numPr>
        <w:pBdr>
          <w:top w:val="nil"/>
          <w:left w:val="nil"/>
          <w:bottom w:val="nil"/>
          <w:right w:val="nil"/>
          <w:between w:val="nil"/>
          <w:bar w:val="nil"/>
        </w:pBdr>
        <w:overflowPunct/>
        <w:autoSpaceDE/>
        <w:autoSpaceDN/>
        <w:adjustRightInd/>
        <w:jc w:val="both"/>
        <w:textAlignment w:val="auto"/>
        <w:rPr>
          <w:rFonts w:ascii="Arial" w:eastAsia="Arial Unicode MS" w:hAnsi="Arial" w:cs="Arial"/>
          <w:color w:val="000000"/>
          <w:szCs w:val="24"/>
          <w:u w:color="000000"/>
          <w:bdr w:val="nil"/>
        </w:rPr>
      </w:pPr>
      <w:r w:rsidRPr="00263C18">
        <w:rPr>
          <w:rFonts w:ascii="Arial" w:eastAsia="Arial Unicode MS" w:hAnsi="Arial" w:cs="Arial"/>
          <w:color w:val="000000"/>
          <w:szCs w:val="24"/>
          <w:u w:color="000000"/>
          <w:bdr w:val="nil"/>
        </w:rPr>
        <w:t xml:space="preserve">wymiany nośników, na których Utwór utrwalono, </w:t>
      </w:r>
    </w:p>
    <w:p w14:paraId="6B8B867F" w14:textId="77777777" w:rsidR="000A6037" w:rsidRPr="00263C18" w:rsidRDefault="000A6037" w:rsidP="000A6037">
      <w:pPr>
        <w:numPr>
          <w:ilvl w:val="1"/>
          <w:numId w:val="49"/>
        </w:numPr>
        <w:pBdr>
          <w:top w:val="nil"/>
          <w:left w:val="nil"/>
          <w:bottom w:val="nil"/>
          <w:right w:val="nil"/>
          <w:between w:val="nil"/>
          <w:bar w:val="nil"/>
        </w:pBdr>
        <w:overflowPunct/>
        <w:autoSpaceDE/>
        <w:autoSpaceDN/>
        <w:adjustRightInd/>
        <w:jc w:val="both"/>
        <w:textAlignment w:val="auto"/>
        <w:rPr>
          <w:rFonts w:ascii="Arial" w:eastAsia="Arial Unicode MS" w:hAnsi="Arial" w:cs="Arial"/>
          <w:color w:val="000000"/>
          <w:szCs w:val="24"/>
          <w:u w:color="000000"/>
          <w:bdr w:val="nil"/>
        </w:rPr>
      </w:pPr>
      <w:r w:rsidRPr="00263C18">
        <w:rPr>
          <w:rFonts w:ascii="Arial" w:eastAsia="Arial Unicode MS" w:hAnsi="Arial" w:cs="Arial"/>
          <w:color w:val="000000"/>
          <w:szCs w:val="24"/>
          <w:u w:color="000000"/>
          <w:bdr w:val="nil"/>
        </w:rPr>
        <w:t xml:space="preserve">wykorzystania w Utworach multimedialnych, </w:t>
      </w:r>
    </w:p>
    <w:p w14:paraId="62B3B73D" w14:textId="77777777" w:rsidR="000A6037" w:rsidRPr="00263C18" w:rsidRDefault="000A6037" w:rsidP="000A6037">
      <w:pPr>
        <w:numPr>
          <w:ilvl w:val="1"/>
          <w:numId w:val="49"/>
        </w:numPr>
        <w:pBdr>
          <w:top w:val="nil"/>
          <w:left w:val="nil"/>
          <w:bottom w:val="nil"/>
          <w:right w:val="nil"/>
          <w:between w:val="nil"/>
          <w:bar w:val="nil"/>
        </w:pBdr>
        <w:overflowPunct/>
        <w:autoSpaceDE/>
        <w:autoSpaceDN/>
        <w:adjustRightInd/>
        <w:jc w:val="both"/>
        <w:textAlignment w:val="auto"/>
        <w:rPr>
          <w:rFonts w:ascii="Arial" w:eastAsia="Arial Unicode MS" w:hAnsi="Arial" w:cs="Arial"/>
          <w:color w:val="000000"/>
          <w:szCs w:val="24"/>
          <w:u w:color="000000"/>
          <w:bdr w:val="nil"/>
        </w:rPr>
      </w:pPr>
      <w:r w:rsidRPr="00263C18">
        <w:rPr>
          <w:rFonts w:ascii="Arial" w:eastAsia="Arial Unicode MS" w:hAnsi="Arial" w:cs="Arial"/>
          <w:color w:val="000000"/>
          <w:szCs w:val="24"/>
          <w:u w:color="000000"/>
          <w:bdr w:val="nil"/>
        </w:rPr>
        <w:t>wprowadzania zmian do Utworów,</w:t>
      </w:r>
    </w:p>
    <w:p w14:paraId="238977CD" w14:textId="77777777" w:rsidR="000A6037" w:rsidRPr="00263C18" w:rsidRDefault="000A6037" w:rsidP="000A6037">
      <w:pPr>
        <w:numPr>
          <w:ilvl w:val="1"/>
          <w:numId w:val="49"/>
        </w:numPr>
        <w:pBdr>
          <w:top w:val="nil"/>
          <w:left w:val="nil"/>
          <w:bottom w:val="nil"/>
          <w:right w:val="nil"/>
          <w:between w:val="nil"/>
          <w:bar w:val="nil"/>
        </w:pBdr>
        <w:overflowPunct/>
        <w:autoSpaceDE/>
        <w:autoSpaceDN/>
        <w:adjustRightInd/>
        <w:jc w:val="both"/>
        <w:textAlignment w:val="auto"/>
        <w:rPr>
          <w:rFonts w:ascii="Arial" w:eastAsia="Arial Unicode MS" w:hAnsi="Arial" w:cs="Arial"/>
          <w:color w:val="000000"/>
          <w:szCs w:val="24"/>
          <w:u w:color="000000"/>
          <w:bdr w:val="nil"/>
        </w:rPr>
      </w:pPr>
      <w:r w:rsidRPr="00263C18">
        <w:rPr>
          <w:rFonts w:ascii="Arial" w:eastAsia="Arial Unicode MS" w:hAnsi="Arial" w:cs="Arial"/>
          <w:color w:val="000000"/>
          <w:szCs w:val="24"/>
          <w:u w:color="000000"/>
          <w:bdr w:val="nil"/>
        </w:rPr>
        <w:t>wprowadzania do obrotu egzemplarzy utworów oraz nośników, na których Utwory te zostały zapisane;</w:t>
      </w:r>
    </w:p>
    <w:p w14:paraId="6BC5C8BD" w14:textId="77777777" w:rsidR="000A6037" w:rsidRPr="00263C18" w:rsidRDefault="000A6037" w:rsidP="000A6037">
      <w:pPr>
        <w:numPr>
          <w:ilvl w:val="1"/>
          <w:numId w:val="49"/>
        </w:numPr>
        <w:pBdr>
          <w:top w:val="nil"/>
          <w:left w:val="nil"/>
          <w:bottom w:val="nil"/>
          <w:right w:val="nil"/>
          <w:between w:val="nil"/>
          <w:bar w:val="nil"/>
        </w:pBdr>
        <w:overflowPunct/>
        <w:autoSpaceDE/>
        <w:autoSpaceDN/>
        <w:adjustRightInd/>
        <w:jc w:val="both"/>
        <w:textAlignment w:val="auto"/>
        <w:rPr>
          <w:rFonts w:ascii="Arial" w:eastAsia="Arial Unicode MS" w:hAnsi="Arial" w:cs="Arial"/>
          <w:color w:val="000000"/>
          <w:szCs w:val="24"/>
          <w:u w:color="000000"/>
          <w:bdr w:val="nil"/>
        </w:rPr>
      </w:pPr>
      <w:r w:rsidRPr="00263C18">
        <w:rPr>
          <w:rFonts w:ascii="Arial" w:eastAsia="Arial Unicode MS" w:hAnsi="Arial" w:cs="Arial"/>
          <w:color w:val="000000"/>
          <w:szCs w:val="24"/>
          <w:u w:color="000000"/>
          <w:bdr w:val="nil"/>
        </w:rPr>
        <w:t>publikowania Utworów w ramach raportów lub informacji publikowanych przez Zamawiającego;</w:t>
      </w:r>
    </w:p>
    <w:p w14:paraId="1DB2EFA0" w14:textId="77777777" w:rsidR="000A6037" w:rsidRPr="00263C18" w:rsidRDefault="000A6037" w:rsidP="000A6037">
      <w:pPr>
        <w:numPr>
          <w:ilvl w:val="1"/>
          <w:numId w:val="49"/>
        </w:numPr>
        <w:pBdr>
          <w:top w:val="nil"/>
          <w:left w:val="nil"/>
          <w:bottom w:val="nil"/>
          <w:right w:val="nil"/>
          <w:between w:val="nil"/>
          <w:bar w:val="nil"/>
        </w:pBdr>
        <w:overflowPunct/>
        <w:autoSpaceDE/>
        <w:autoSpaceDN/>
        <w:adjustRightInd/>
        <w:jc w:val="both"/>
        <w:textAlignment w:val="auto"/>
        <w:rPr>
          <w:rFonts w:ascii="Arial" w:eastAsia="Arial Unicode MS" w:hAnsi="Arial" w:cs="Arial"/>
          <w:color w:val="000000"/>
          <w:szCs w:val="24"/>
          <w:u w:color="000000"/>
          <w:bdr w:val="nil"/>
        </w:rPr>
      </w:pPr>
      <w:r w:rsidRPr="00263C18">
        <w:rPr>
          <w:rFonts w:ascii="Arial" w:eastAsia="Arial Unicode MS" w:hAnsi="Arial" w:cs="Arial"/>
          <w:color w:val="000000"/>
          <w:szCs w:val="24"/>
          <w:u w:color="000000"/>
          <w:bdr w:val="nil"/>
        </w:rPr>
        <w:t>publicznego udostępniania Utworów lub ich fragmentów w taki sposób, aby każdy mógł mieć do nich dostęp w miejscu i w czasie przez siebie wybranym, w tym</w:t>
      </w:r>
      <w:r w:rsidRPr="00263C18">
        <w:rPr>
          <w:rFonts w:ascii="Arial" w:eastAsia="Arial Unicode MS" w:hAnsi="Arial" w:cs="Arial"/>
          <w:color w:val="000000"/>
          <w:szCs w:val="24"/>
          <w:u w:color="000000"/>
          <w:bdr w:val="nil"/>
        </w:rPr>
        <w:br/>
        <w:t>w szczególności na wewnętrznych portalach, na stronach internetowych czasopism, których Zamawiający jest wydawcą lub na innych domenach internetowych wybranych przez Zamawiającego;</w:t>
      </w:r>
    </w:p>
    <w:p w14:paraId="749F956E" w14:textId="77777777" w:rsidR="000A6037" w:rsidRPr="00263C18" w:rsidRDefault="000A6037" w:rsidP="000A6037">
      <w:pPr>
        <w:numPr>
          <w:ilvl w:val="1"/>
          <w:numId w:val="49"/>
        </w:numPr>
        <w:pBdr>
          <w:top w:val="nil"/>
          <w:left w:val="nil"/>
          <w:bottom w:val="nil"/>
          <w:right w:val="nil"/>
          <w:between w:val="nil"/>
          <w:bar w:val="nil"/>
        </w:pBdr>
        <w:overflowPunct/>
        <w:autoSpaceDE/>
        <w:autoSpaceDN/>
        <w:adjustRightInd/>
        <w:jc w:val="both"/>
        <w:textAlignment w:val="auto"/>
        <w:rPr>
          <w:rFonts w:ascii="Arial" w:eastAsia="Arial Unicode MS" w:hAnsi="Arial" w:cs="Arial"/>
          <w:color w:val="000000"/>
          <w:szCs w:val="24"/>
          <w:u w:color="000000"/>
          <w:bdr w:val="nil"/>
        </w:rPr>
      </w:pPr>
      <w:r w:rsidRPr="00263C18">
        <w:rPr>
          <w:rFonts w:ascii="Arial" w:eastAsia="Arial Unicode MS" w:hAnsi="Arial" w:cs="Arial"/>
          <w:color w:val="000000"/>
          <w:szCs w:val="24"/>
          <w:u w:color="000000"/>
          <w:bdr w:val="nil"/>
        </w:rPr>
        <w:t>wykorzystania Utworów lub ich fragmentów dla potrzeb prowadzenia promocji</w:t>
      </w:r>
      <w:r w:rsidRPr="00263C18">
        <w:rPr>
          <w:rFonts w:ascii="Arial" w:eastAsia="Arial Unicode MS" w:hAnsi="Arial" w:cs="Arial"/>
          <w:color w:val="000000"/>
          <w:szCs w:val="24"/>
          <w:u w:color="000000"/>
          <w:bdr w:val="nil"/>
        </w:rPr>
        <w:br/>
        <w:t>i reklamy Zamawiającego oraz czasopism i wydawnictw Zamawiającego,</w:t>
      </w:r>
      <w:r w:rsidRPr="00263C18">
        <w:rPr>
          <w:rFonts w:ascii="Arial" w:eastAsia="Arial Unicode MS" w:hAnsi="Arial" w:cs="Arial"/>
          <w:color w:val="000000"/>
          <w:szCs w:val="24"/>
          <w:u w:color="000000"/>
          <w:bdr w:val="nil"/>
        </w:rPr>
        <w:br/>
        <w:t>w szczególności w formie reklamy prasowej, telewizyjnej, zewnętrznej</w:t>
      </w:r>
      <w:r w:rsidRPr="00263C18">
        <w:rPr>
          <w:rFonts w:ascii="Arial" w:eastAsia="Arial Unicode MS" w:hAnsi="Arial" w:cs="Arial"/>
          <w:color w:val="000000"/>
          <w:szCs w:val="24"/>
          <w:u w:color="000000"/>
          <w:bdr w:val="nil"/>
        </w:rPr>
        <w:br/>
        <w:t>i internetowej, na stronach i domenach internetowych oraz serwisach mobilnych, gadżetach i materiałach promocyjno-reklamowych itp.;</w:t>
      </w:r>
    </w:p>
    <w:p w14:paraId="293481AB" w14:textId="77777777" w:rsidR="000A6037" w:rsidRPr="00263C18" w:rsidRDefault="000A6037" w:rsidP="000A6037">
      <w:pPr>
        <w:numPr>
          <w:ilvl w:val="1"/>
          <w:numId w:val="49"/>
        </w:numPr>
        <w:pBdr>
          <w:top w:val="nil"/>
          <w:left w:val="nil"/>
          <w:bottom w:val="nil"/>
          <w:right w:val="nil"/>
          <w:between w:val="nil"/>
          <w:bar w:val="nil"/>
        </w:pBdr>
        <w:overflowPunct/>
        <w:autoSpaceDE/>
        <w:autoSpaceDN/>
        <w:adjustRightInd/>
        <w:jc w:val="both"/>
        <w:textAlignment w:val="auto"/>
        <w:rPr>
          <w:rFonts w:ascii="Arial" w:eastAsia="Arial Unicode MS" w:hAnsi="Arial" w:cs="Arial"/>
          <w:color w:val="000000"/>
          <w:szCs w:val="24"/>
          <w:u w:color="000000"/>
          <w:bdr w:val="nil"/>
        </w:rPr>
      </w:pPr>
      <w:r w:rsidRPr="00263C18">
        <w:rPr>
          <w:rFonts w:ascii="Arial" w:eastAsia="Arial Unicode MS" w:hAnsi="Arial" w:cs="Arial"/>
          <w:color w:val="000000"/>
          <w:szCs w:val="24"/>
          <w:u w:color="000000"/>
          <w:bdr w:val="nil"/>
        </w:rPr>
        <w:t>rozpowszechniania Utworów lub ich fragmentów poprzez ich publiczne wykonanie, wyświetlenie, wystawienie, odtworzenie, nadawanie i reemitowanie, oraz w sieciach telekomunikacyjnych telefonii ruchomej lub stacjonarnej oraz sieciach IP (w tym przekazy tekstowe (sms) oraz wizualne (</w:t>
      </w:r>
      <w:proofErr w:type="spellStart"/>
      <w:r w:rsidRPr="00263C18">
        <w:rPr>
          <w:rFonts w:ascii="Arial" w:eastAsia="Arial Unicode MS" w:hAnsi="Arial" w:cs="Arial"/>
          <w:color w:val="000000"/>
          <w:szCs w:val="24"/>
          <w:u w:color="000000"/>
          <w:bdr w:val="nil"/>
        </w:rPr>
        <w:t>mms</w:t>
      </w:r>
      <w:proofErr w:type="spellEnd"/>
      <w:r w:rsidRPr="00263C18">
        <w:rPr>
          <w:rFonts w:ascii="Arial" w:eastAsia="Arial Unicode MS" w:hAnsi="Arial" w:cs="Arial"/>
          <w:color w:val="000000"/>
          <w:szCs w:val="24"/>
          <w:u w:color="000000"/>
          <w:bdr w:val="nil"/>
        </w:rPr>
        <w:t>));</w:t>
      </w:r>
    </w:p>
    <w:p w14:paraId="5E5F3564" w14:textId="77777777" w:rsidR="000A6037" w:rsidRPr="00263C18" w:rsidRDefault="000A6037" w:rsidP="000A6037">
      <w:pPr>
        <w:numPr>
          <w:ilvl w:val="1"/>
          <w:numId w:val="49"/>
        </w:numPr>
        <w:pBdr>
          <w:top w:val="nil"/>
          <w:left w:val="nil"/>
          <w:bottom w:val="nil"/>
          <w:right w:val="nil"/>
          <w:between w:val="nil"/>
          <w:bar w:val="nil"/>
        </w:pBdr>
        <w:overflowPunct/>
        <w:autoSpaceDE/>
        <w:autoSpaceDN/>
        <w:adjustRightInd/>
        <w:jc w:val="both"/>
        <w:textAlignment w:val="auto"/>
        <w:rPr>
          <w:rFonts w:ascii="Arial" w:eastAsia="Arial Unicode MS" w:hAnsi="Arial" w:cs="Arial"/>
          <w:color w:val="000000"/>
          <w:szCs w:val="24"/>
          <w:u w:color="000000"/>
          <w:bdr w:val="nil"/>
        </w:rPr>
      </w:pPr>
      <w:r w:rsidRPr="00263C18">
        <w:rPr>
          <w:rFonts w:ascii="Arial" w:eastAsia="Arial Unicode MS" w:hAnsi="Arial" w:cs="Arial"/>
          <w:color w:val="000000"/>
          <w:szCs w:val="24"/>
          <w:u w:color="000000"/>
          <w:bdr w:val="nil"/>
        </w:rPr>
        <w:lastRenderedPageBreak/>
        <w:t>wykorzystania obrazu egzemplarzy Utworów lub ich fragmentów w materiałach reklamowych (w szczególności zdjęciach, slajdach, zwiastunach). Prezentacje</w:t>
      </w:r>
      <w:r w:rsidRPr="00263C18">
        <w:rPr>
          <w:rFonts w:ascii="Arial" w:eastAsia="Arial Unicode MS" w:hAnsi="Arial" w:cs="Arial"/>
          <w:color w:val="000000"/>
          <w:szCs w:val="24"/>
          <w:u w:color="000000"/>
          <w:bdr w:val="nil"/>
        </w:rPr>
        <w:br/>
        <w:t>w kampaniach reklamowych dotyczyć będą następujących pól eksploatacji: wyświetlenie, odtworzenie, nadawanie, reemitowanie, publicznego udostępniania</w:t>
      </w:r>
      <w:r w:rsidRPr="00263C18">
        <w:rPr>
          <w:rFonts w:ascii="Arial" w:eastAsia="Arial Unicode MS" w:hAnsi="Arial" w:cs="Arial"/>
          <w:color w:val="000000"/>
          <w:szCs w:val="24"/>
          <w:u w:color="000000"/>
          <w:bdr w:val="nil"/>
        </w:rPr>
        <w:br/>
        <w:t>w taki sposób, aby każdy mógł mieć dostęp w miejscu i czasie przez siebie wybranym.</w:t>
      </w:r>
    </w:p>
    <w:p w14:paraId="059026FB" w14:textId="77777777" w:rsidR="000A6037" w:rsidRPr="00263C18" w:rsidRDefault="000A6037" w:rsidP="00263C18">
      <w:pPr>
        <w:numPr>
          <w:ilvl w:val="0"/>
          <w:numId w:val="13"/>
        </w:numPr>
        <w:pBdr>
          <w:top w:val="nil"/>
          <w:left w:val="nil"/>
          <w:bottom w:val="nil"/>
          <w:right w:val="nil"/>
          <w:between w:val="nil"/>
          <w:bar w:val="nil"/>
        </w:pBdr>
        <w:overflowPunct/>
        <w:autoSpaceDE/>
        <w:autoSpaceDN/>
        <w:adjustRightInd/>
        <w:spacing w:after="120" w:line="23" w:lineRule="atLeast"/>
        <w:ind w:left="284" w:hanging="284"/>
        <w:jc w:val="both"/>
        <w:textAlignment w:val="auto"/>
        <w:rPr>
          <w:rFonts w:ascii="Arial" w:eastAsia="Arial Unicode MS" w:hAnsi="Arial" w:cs="Arial"/>
          <w:color w:val="000000"/>
          <w:szCs w:val="24"/>
          <w:u w:color="000000"/>
          <w:bdr w:val="nil"/>
        </w:rPr>
      </w:pPr>
      <w:r w:rsidRPr="00263C18">
        <w:rPr>
          <w:rFonts w:ascii="Arial" w:eastAsia="Arial Unicode MS" w:hAnsi="Arial" w:cs="Arial"/>
          <w:color w:val="000000"/>
          <w:szCs w:val="24"/>
          <w:u w:color="000000"/>
          <w:bdr w:val="nil"/>
        </w:rPr>
        <w:t>Wykonawca oświadcza, że przysługuje (lub przysługiwać będzie – w odniesieniu do Utworów, które powstaną po dniu podpisania Umowy) mu całość praw autorskich do Utworów bez jakichkolwiek wad prawnych, obciążeń praw lub roszczeń osób trzecich. Jednocześnie Wykonawca oświadcza, że nie udzielił ani nie udzieli jakiemukolwiek podmiotowi trzeciemu jakiejkolwiek  licencji na korzystanie z Utworu. Zgodnie</w:t>
      </w:r>
      <w:r w:rsidRPr="00263C18">
        <w:rPr>
          <w:rFonts w:ascii="Arial" w:eastAsia="Arial Unicode MS" w:hAnsi="Arial" w:cs="Arial"/>
          <w:color w:val="000000"/>
          <w:szCs w:val="24"/>
          <w:u w:color="000000"/>
          <w:bdr w:val="nil"/>
        </w:rPr>
        <w:br/>
        <w:t>z powyższym korzystanie przez Zamawiającego z praw do Utworów (w zakresie określonym w niniejszym paragrafie) nie będzie naruszać jakichkolwiek praw podmiotów trzecich.</w:t>
      </w:r>
    </w:p>
    <w:p w14:paraId="06342302" w14:textId="77777777" w:rsidR="000A6037" w:rsidRPr="00263C18" w:rsidRDefault="000A6037" w:rsidP="00263C18">
      <w:pPr>
        <w:numPr>
          <w:ilvl w:val="0"/>
          <w:numId w:val="13"/>
        </w:numPr>
        <w:pBdr>
          <w:top w:val="nil"/>
          <w:left w:val="nil"/>
          <w:bottom w:val="nil"/>
          <w:right w:val="nil"/>
          <w:between w:val="nil"/>
          <w:bar w:val="nil"/>
        </w:pBdr>
        <w:overflowPunct/>
        <w:autoSpaceDE/>
        <w:autoSpaceDN/>
        <w:adjustRightInd/>
        <w:spacing w:after="120" w:line="23" w:lineRule="atLeast"/>
        <w:ind w:left="284" w:hanging="284"/>
        <w:jc w:val="both"/>
        <w:textAlignment w:val="auto"/>
        <w:rPr>
          <w:rFonts w:ascii="Arial" w:eastAsia="Arial Unicode MS" w:hAnsi="Arial" w:cs="Arial"/>
          <w:color w:val="000000"/>
          <w:szCs w:val="24"/>
          <w:u w:color="000000"/>
          <w:bdr w:val="nil"/>
        </w:rPr>
      </w:pPr>
      <w:r w:rsidRPr="00263C18">
        <w:rPr>
          <w:rFonts w:ascii="Arial" w:eastAsia="Arial Unicode MS" w:hAnsi="Arial" w:cs="Arial"/>
          <w:color w:val="000000"/>
          <w:szCs w:val="24"/>
          <w:u w:color="000000"/>
          <w:bdr w:val="nil"/>
        </w:rPr>
        <w:t xml:space="preserve">Przeniesienie przez Wykonawcę na Zamawiającego praw, o których mowa powyżej, następuje z chwilą dokonania zapłaty Wynagrodzenia, wydania lub ukończenia Utworu (w zależności, które zdarzenie nastąpi najszybciej), a co do Utworów, które powstaną po dniu podpisania Umowy przeniesienie praw następowało będzie po wydaniu lub ukończeniu tych Utworów, bez ograniczeń co do terytorium, czasu, liczby egzemplarzy.  </w:t>
      </w:r>
    </w:p>
    <w:p w14:paraId="192FC391" w14:textId="77777777" w:rsidR="000A6037" w:rsidRPr="00263C18" w:rsidRDefault="000A6037" w:rsidP="00263C18">
      <w:pPr>
        <w:numPr>
          <w:ilvl w:val="0"/>
          <w:numId w:val="13"/>
        </w:numPr>
        <w:pBdr>
          <w:top w:val="nil"/>
          <w:left w:val="nil"/>
          <w:bottom w:val="nil"/>
          <w:right w:val="nil"/>
          <w:between w:val="nil"/>
          <w:bar w:val="nil"/>
        </w:pBdr>
        <w:overflowPunct/>
        <w:autoSpaceDE/>
        <w:autoSpaceDN/>
        <w:adjustRightInd/>
        <w:spacing w:after="120" w:line="23" w:lineRule="atLeast"/>
        <w:ind w:left="284" w:hanging="284"/>
        <w:jc w:val="both"/>
        <w:textAlignment w:val="auto"/>
        <w:rPr>
          <w:rFonts w:ascii="Arial" w:eastAsia="Arial Unicode MS" w:hAnsi="Arial" w:cs="Arial"/>
          <w:color w:val="000000"/>
          <w:szCs w:val="24"/>
          <w:u w:color="000000"/>
          <w:bdr w:val="nil"/>
        </w:rPr>
      </w:pPr>
      <w:r w:rsidRPr="00263C18">
        <w:rPr>
          <w:rFonts w:ascii="Arial" w:eastAsia="Arial Unicode MS" w:hAnsi="Arial" w:cs="Arial"/>
          <w:color w:val="000000"/>
          <w:szCs w:val="24"/>
          <w:u w:color="000000"/>
          <w:bdr w:val="nil"/>
        </w:rPr>
        <w:t xml:space="preserve">Przeniesienie autorskich praw majątkowych do Utworów bądź jakichkolwiek innych praw związanych z własnością intelektualną następuje lub następowało będzie wraz z prawem do wykonywania (oraz zezwalania podmiotom trzecim na wykonywanie) praw zależnych do Utworów bez konieczności składania przez Wykonawcę dodatkowych oświadczeń w tym zakresie. </w:t>
      </w:r>
    </w:p>
    <w:p w14:paraId="586E6239" w14:textId="77777777" w:rsidR="000A6037" w:rsidRPr="00263C18" w:rsidRDefault="000A6037" w:rsidP="00263C18">
      <w:pPr>
        <w:numPr>
          <w:ilvl w:val="0"/>
          <w:numId w:val="13"/>
        </w:numPr>
        <w:pBdr>
          <w:top w:val="nil"/>
          <w:left w:val="nil"/>
          <w:bottom w:val="nil"/>
          <w:right w:val="nil"/>
          <w:between w:val="nil"/>
          <w:bar w:val="nil"/>
        </w:pBdr>
        <w:overflowPunct/>
        <w:autoSpaceDE/>
        <w:autoSpaceDN/>
        <w:adjustRightInd/>
        <w:spacing w:after="120" w:line="23" w:lineRule="atLeast"/>
        <w:ind w:left="284" w:hanging="284"/>
        <w:jc w:val="both"/>
        <w:textAlignment w:val="auto"/>
        <w:rPr>
          <w:rFonts w:ascii="Arial" w:eastAsia="Arial Unicode MS" w:hAnsi="Arial" w:cs="Arial"/>
          <w:color w:val="000000"/>
          <w:szCs w:val="24"/>
          <w:u w:color="000000"/>
          <w:bdr w:val="nil"/>
        </w:rPr>
      </w:pPr>
      <w:r w:rsidRPr="00263C18">
        <w:rPr>
          <w:rFonts w:ascii="Arial" w:eastAsia="Arial Unicode MS" w:hAnsi="Arial" w:cs="Arial"/>
          <w:color w:val="000000"/>
          <w:szCs w:val="24"/>
          <w:u w:color="000000"/>
          <w:bdr w:val="nil"/>
        </w:rPr>
        <w:t xml:space="preserve">Wykonawca wraz z przeniesieniem praw autorskich majątkowych do Utworów, zgodnie z ust. 2 powyżej, przenosi lub przeniesie na Zamawiającego własność wszelkich egzemplarzy Utworów bądź innych przedmiotów praw własności intelektualnej, które przekaże Zamawiającego stosownie do postanowień Umowy oraz nośników, na których zostaną one utrwalone. </w:t>
      </w:r>
    </w:p>
    <w:p w14:paraId="1DBB08AA" w14:textId="77777777" w:rsidR="000A6037" w:rsidRPr="00263C18" w:rsidRDefault="000A6037" w:rsidP="00263C18">
      <w:pPr>
        <w:numPr>
          <w:ilvl w:val="0"/>
          <w:numId w:val="13"/>
        </w:numPr>
        <w:pBdr>
          <w:top w:val="nil"/>
          <w:left w:val="nil"/>
          <w:bottom w:val="nil"/>
          <w:right w:val="nil"/>
          <w:between w:val="nil"/>
          <w:bar w:val="nil"/>
        </w:pBdr>
        <w:overflowPunct/>
        <w:autoSpaceDE/>
        <w:autoSpaceDN/>
        <w:adjustRightInd/>
        <w:spacing w:after="120" w:line="23" w:lineRule="atLeast"/>
        <w:ind w:left="284" w:hanging="284"/>
        <w:jc w:val="both"/>
        <w:textAlignment w:val="auto"/>
        <w:rPr>
          <w:rFonts w:ascii="Arial" w:eastAsia="Arial Unicode MS" w:hAnsi="Arial" w:cs="Arial"/>
          <w:color w:val="000000"/>
          <w:szCs w:val="24"/>
          <w:u w:color="000000"/>
          <w:bdr w:val="nil"/>
        </w:rPr>
      </w:pPr>
      <w:r w:rsidRPr="00263C18">
        <w:rPr>
          <w:rFonts w:ascii="Arial" w:eastAsia="Arial Unicode MS" w:hAnsi="Arial" w:cs="Arial"/>
          <w:color w:val="000000"/>
          <w:szCs w:val="24"/>
          <w:u w:color="000000"/>
          <w:bdr w:val="nil"/>
        </w:rPr>
        <w:t>Wynagrodzenie, o którym mowa w §  3 Umowy obejmuje także wynagrodzenie z tytułu przeniesienia na Zamawiającego praw własności intelektualnej, w tym autorskich praw majątkowych na polach eksploatacji określonych w ust. 2 powyżej, do Utworów oraz praw zależnych do Utworów. Wykonawca akceptuje to Wynagrodzenie i nie będzie żądał żadnego dodatkowego wynagrodzenia w tym zakresie.  Wynagrodzenie obejmuje również przeniesienie praw do Utworów powstałych po dniu podpisania Umowy.</w:t>
      </w:r>
    </w:p>
    <w:p w14:paraId="2B482113" w14:textId="77777777" w:rsidR="000A6037" w:rsidRPr="00263C18" w:rsidRDefault="000A6037" w:rsidP="00263C18">
      <w:pPr>
        <w:numPr>
          <w:ilvl w:val="0"/>
          <w:numId w:val="13"/>
        </w:numPr>
        <w:pBdr>
          <w:top w:val="nil"/>
          <w:left w:val="nil"/>
          <w:bottom w:val="nil"/>
          <w:right w:val="nil"/>
          <w:between w:val="nil"/>
          <w:bar w:val="nil"/>
        </w:pBdr>
        <w:overflowPunct/>
        <w:autoSpaceDE/>
        <w:autoSpaceDN/>
        <w:adjustRightInd/>
        <w:spacing w:after="120" w:line="23" w:lineRule="atLeast"/>
        <w:ind w:left="284" w:hanging="284"/>
        <w:jc w:val="both"/>
        <w:textAlignment w:val="auto"/>
        <w:rPr>
          <w:rFonts w:ascii="Arial" w:eastAsia="Arial Unicode MS" w:hAnsi="Arial" w:cs="Arial"/>
          <w:color w:val="000000"/>
          <w:szCs w:val="24"/>
          <w:u w:color="000000"/>
          <w:bdr w:val="nil"/>
        </w:rPr>
      </w:pPr>
      <w:r w:rsidRPr="00263C18">
        <w:rPr>
          <w:rFonts w:ascii="Arial" w:eastAsia="Arial Unicode MS" w:hAnsi="Arial" w:cs="Arial"/>
          <w:color w:val="000000"/>
          <w:szCs w:val="24"/>
          <w:u w:color="000000"/>
          <w:bdr w:val="nil"/>
        </w:rPr>
        <w:t xml:space="preserve">Wykonawca oświadcza, że w każdym przypadku, gdy będzie nabywał prawa od podwykonawców, nabędzie całość praw autorskich majątkowych, a w przypadku, gdy będzie to niemożliwe nabędzie licencję, bez ograniczeń czasowych czy terytorialnych z prawem do udzielania sublicencji. </w:t>
      </w:r>
    </w:p>
    <w:p w14:paraId="5F724A46" w14:textId="77777777" w:rsidR="00263C18" w:rsidRDefault="000A6037" w:rsidP="00263C18">
      <w:pPr>
        <w:numPr>
          <w:ilvl w:val="0"/>
          <w:numId w:val="13"/>
        </w:numPr>
        <w:pBdr>
          <w:top w:val="nil"/>
          <w:left w:val="nil"/>
          <w:bottom w:val="nil"/>
          <w:right w:val="nil"/>
          <w:between w:val="nil"/>
          <w:bar w:val="nil"/>
        </w:pBdr>
        <w:overflowPunct/>
        <w:autoSpaceDE/>
        <w:autoSpaceDN/>
        <w:adjustRightInd/>
        <w:spacing w:after="120" w:line="23" w:lineRule="atLeast"/>
        <w:ind w:left="284" w:hanging="284"/>
        <w:jc w:val="both"/>
        <w:textAlignment w:val="auto"/>
        <w:rPr>
          <w:rFonts w:ascii="Arial" w:eastAsia="Arial Unicode MS" w:hAnsi="Arial" w:cs="Arial"/>
          <w:color w:val="000000"/>
          <w:szCs w:val="24"/>
          <w:u w:color="000000"/>
          <w:bdr w:val="nil"/>
        </w:rPr>
      </w:pPr>
      <w:r w:rsidRPr="00263C18">
        <w:rPr>
          <w:rFonts w:ascii="Arial" w:eastAsia="Arial Unicode MS" w:hAnsi="Arial" w:cs="Arial"/>
          <w:color w:val="000000"/>
          <w:szCs w:val="24"/>
          <w:u w:color="000000"/>
          <w:bdr w:val="nil"/>
        </w:rPr>
        <w:t>Zamawiający ma prawo do przeniesienia autorskich praw majątkowych do Utworów na podmioty trzecie i udzielania im licencji do korzystania z Utworów, w zakresie nabytych praw autorskich.</w:t>
      </w:r>
    </w:p>
    <w:p w14:paraId="1C53DFB6" w14:textId="30D1107D" w:rsidR="000A6037" w:rsidRPr="00263C18" w:rsidRDefault="000A6037" w:rsidP="00263C18">
      <w:pPr>
        <w:numPr>
          <w:ilvl w:val="0"/>
          <w:numId w:val="13"/>
        </w:numPr>
        <w:pBdr>
          <w:top w:val="nil"/>
          <w:left w:val="nil"/>
          <w:bottom w:val="nil"/>
          <w:right w:val="nil"/>
          <w:between w:val="nil"/>
          <w:bar w:val="nil"/>
        </w:pBdr>
        <w:overflowPunct/>
        <w:autoSpaceDE/>
        <w:autoSpaceDN/>
        <w:adjustRightInd/>
        <w:spacing w:after="120" w:line="23" w:lineRule="atLeast"/>
        <w:ind w:left="284" w:hanging="284"/>
        <w:jc w:val="both"/>
        <w:textAlignment w:val="auto"/>
        <w:rPr>
          <w:rFonts w:ascii="Arial" w:eastAsia="Arial Unicode MS" w:hAnsi="Arial" w:cs="Arial"/>
          <w:color w:val="000000"/>
          <w:szCs w:val="24"/>
          <w:u w:color="000000"/>
          <w:bdr w:val="nil"/>
        </w:rPr>
      </w:pPr>
      <w:r w:rsidRPr="00263C18">
        <w:rPr>
          <w:rFonts w:ascii="Arial" w:eastAsia="Arial Unicode MS" w:hAnsi="Arial" w:cs="Arial"/>
          <w:color w:val="000000"/>
          <w:szCs w:val="24"/>
          <w:u w:color="000000"/>
          <w:bdr w:val="nil"/>
        </w:rPr>
        <w:t>W każdym przypadku, w którym Utworem będzie projekt, przeniesienie całości majątkowych praw autorskich będzie obejmować prawo jego wielokrotnego zastosowania – budowa, rozbudowa, modyfikacja itp.</w:t>
      </w:r>
    </w:p>
    <w:p w14:paraId="58BA05CF" w14:textId="77777777" w:rsidR="000A6037" w:rsidRPr="00263C18" w:rsidRDefault="000A6037" w:rsidP="00263C18">
      <w:pPr>
        <w:numPr>
          <w:ilvl w:val="0"/>
          <w:numId w:val="13"/>
        </w:numPr>
        <w:pBdr>
          <w:top w:val="nil"/>
          <w:left w:val="nil"/>
          <w:bottom w:val="nil"/>
          <w:right w:val="nil"/>
          <w:between w:val="nil"/>
          <w:bar w:val="nil"/>
        </w:pBdr>
        <w:overflowPunct/>
        <w:autoSpaceDE/>
        <w:autoSpaceDN/>
        <w:adjustRightInd/>
        <w:spacing w:after="120" w:line="23" w:lineRule="atLeast"/>
        <w:ind w:left="284" w:hanging="284"/>
        <w:jc w:val="both"/>
        <w:textAlignment w:val="auto"/>
        <w:rPr>
          <w:rFonts w:ascii="Arial" w:eastAsia="Arial Unicode MS" w:hAnsi="Arial" w:cs="Arial"/>
          <w:color w:val="000000"/>
          <w:szCs w:val="24"/>
          <w:u w:color="000000"/>
          <w:bdr w:val="nil"/>
        </w:rPr>
      </w:pPr>
      <w:r w:rsidRPr="00263C18">
        <w:rPr>
          <w:rFonts w:ascii="Arial" w:eastAsia="Arial Unicode MS" w:hAnsi="Arial" w:cs="Arial"/>
          <w:color w:val="000000"/>
          <w:szCs w:val="24"/>
          <w:u w:color="000000"/>
          <w:bdr w:val="nil"/>
        </w:rPr>
        <w:lastRenderedPageBreak/>
        <w:t>Strony postanawiają, iż w przypadku rozwiązania Umowy Zamawiający nabędzie autorskie prawa majątkowe oraz inne prawa własności intelektualnej w zakresie w niniejszym paragrafie określonym do wszelkich Utworów lub innych przedmiotów własności intelektualnej wykonanych do czasu zakończenia współpracy Stron, niezależnie od tego na jakim etapie realizacji nastąpi rozwiązanie Umowy.</w:t>
      </w:r>
    </w:p>
    <w:p w14:paraId="737DB4FB" w14:textId="77777777" w:rsidR="00080404" w:rsidRDefault="00080404" w:rsidP="00080404">
      <w:pPr>
        <w:pStyle w:val="Tekstpodstawowywcity2"/>
        <w:tabs>
          <w:tab w:val="clear" w:pos="284"/>
          <w:tab w:val="clear" w:pos="567"/>
        </w:tabs>
        <w:spacing w:after="120" w:line="23" w:lineRule="atLeast"/>
        <w:ind w:left="426" w:firstLine="0"/>
        <w:rPr>
          <w:rFonts w:cs="Arial"/>
          <w:szCs w:val="24"/>
        </w:rPr>
      </w:pPr>
    </w:p>
    <w:p w14:paraId="3894F8C5" w14:textId="77777777" w:rsidR="00263E10" w:rsidRPr="007C5A06" w:rsidRDefault="00263E10" w:rsidP="00080404">
      <w:pPr>
        <w:pStyle w:val="Tekstpodstawowywcity2"/>
        <w:tabs>
          <w:tab w:val="clear" w:pos="284"/>
          <w:tab w:val="clear" w:pos="567"/>
        </w:tabs>
        <w:spacing w:after="120" w:line="23" w:lineRule="atLeast"/>
        <w:ind w:left="426" w:firstLine="0"/>
        <w:rPr>
          <w:rFonts w:cs="Arial"/>
          <w:szCs w:val="24"/>
        </w:rPr>
      </w:pPr>
    </w:p>
    <w:p w14:paraId="46187382" w14:textId="77777777" w:rsidR="00E867F2" w:rsidRPr="009B62B7" w:rsidRDefault="00E867F2" w:rsidP="00E867F2">
      <w:pPr>
        <w:tabs>
          <w:tab w:val="left" w:pos="360"/>
        </w:tabs>
        <w:spacing w:after="120" w:line="23" w:lineRule="atLeast"/>
        <w:jc w:val="center"/>
        <w:rPr>
          <w:rFonts w:ascii="Arial" w:hAnsi="Arial" w:cs="Arial"/>
          <w:b/>
        </w:rPr>
      </w:pPr>
      <w:bookmarkStart w:id="1" w:name="OLE_LINK1"/>
      <w:bookmarkEnd w:id="0"/>
      <w:r w:rsidRPr="009B62B7">
        <w:rPr>
          <w:rFonts w:ascii="Arial" w:hAnsi="Arial" w:cs="Arial"/>
          <w:b/>
        </w:rPr>
        <w:t xml:space="preserve">§ </w:t>
      </w:r>
      <w:r w:rsidR="00DE523E">
        <w:rPr>
          <w:rFonts w:ascii="Arial" w:hAnsi="Arial" w:cs="Arial"/>
          <w:b/>
        </w:rPr>
        <w:t>10</w:t>
      </w:r>
    </w:p>
    <w:p w14:paraId="3314292E" w14:textId="77777777" w:rsidR="00E867F2" w:rsidRPr="009B62B7" w:rsidRDefault="00E867F2" w:rsidP="00E867F2">
      <w:pPr>
        <w:tabs>
          <w:tab w:val="left" w:pos="360"/>
        </w:tabs>
        <w:spacing w:after="120" w:line="23" w:lineRule="atLeast"/>
        <w:jc w:val="center"/>
        <w:rPr>
          <w:rFonts w:ascii="Arial" w:hAnsi="Arial" w:cs="Arial"/>
          <w:b/>
        </w:rPr>
      </w:pPr>
      <w:r w:rsidRPr="009B62B7">
        <w:rPr>
          <w:rFonts w:ascii="Arial" w:hAnsi="Arial" w:cs="Arial"/>
          <w:b/>
        </w:rPr>
        <w:t>Siła Wyższa</w:t>
      </w:r>
    </w:p>
    <w:p w14:paraId="277C9338" w14:textId="77777777" w:rsidR="000A6037" w:rsidRPr="00083786" w:rsidRDefault="000A6037" w:rsidP="000A6037">
      <w:pPr>
        <w:numPr>
          <w:ilvl w:val="0"/>
          <w:numId w:val="53"/>
        </w:numPr>
        <w:pBdr>
          <w:top w:val="nil"/>
          <w:left w:val="nil"/>
          <w:bottom w:val="nil"/>
          <w:right w:val="nil"/>
          <w:between w:val="nil"/>
          <w:bar w:val="nil"/>
        </w:pBdr>
        <w:suppressAutoHyphens/>
        <w:overflowPunct/>
        <w:autoSpaceDE/>
        <w:autoSpaceDN/>
        <w:adjustRightInd/>
        <w:spacing w:after="120" w:line="23" w:lineRule="atLeast"/>
        <w:jc w:val="both"/>
        <w:textAlignment w:val="auto"/>
        <w:rPr>
          <w:rFonts w:ascii="Arial" w:eastAsia="Arial Unicode MS" w:hAnsi="Arial" w:cs="Arial"/>
          <w:color w:val="000000"/>
          <w:szCs w:val="24"/>
          <w:u w:color="000000"/>
          <w:bdr w:val="nil"/>
        </w:rPr>
      </w:pPr>
      <w:r w:rsidRPr="00083786">
        <w:rPr>
          <w:rFonts w:ascii="Arial" w:eastAsia="Arial Unicode MS" w:hAnsi="Arial" w:cs="Arial"/>
          <w:color w:val="000000"/>
          <w:szCs w:val="24"/>
          <w:u w:color="000000"/>
          <w:bdr w:val="nil"/>
        </w:rPr>
        <w:t xml:space="preserve">Za przejaw siły wyższej (dalej zwanej: „Siłą Wyższą”) Strony uznają wyjątkowe/nadzwyczajne wydarzenia i okoliczności, które bezpośrednio oddziałują na możliwość wypełnienia zobowiązań wynikających z Umowy, w szczególności: akty terroryzmu, zamieszki, strajki, epidemie, pandemie oraz klęski żywiołowe </w:t>
      </w:r>
      <w:proofErr w:type="spellStart"/>
      <w:r w:rsidRPr="00083786">
        <w:rPr>
          <w:rFonts w:ascii="Arial" w:eastAsia="Arial Unicode MS" w:hAnsi="Arial" w:cs="Arial"/>
          <w:color w:val="000000"/>
          <w:szCs w:val="24"/>
          <w:u w:color="000000"/>
          <w:bdr w:val="nil"/>
        </w:rPr>
        <w:t>t.j</w:t>
      </w:r>
      <w:proofErr w:type="spellEnd"/>
      <w:r w:rsidRPr="00083786">
        <w:rPr>
          <w:rFonts w:ascii="Arial" w:eastAsia="Arial Unicode MS" w:hAnsi="Arial" w:cs="Arial"/>
          <w:color w:val="000000"/>
          <w:szCs w:val="24"/>
          <w:u w:color="000000"/>
          <w:bdr w:val="nil"/>
        </w:rPr>
        <w:t>. powodzie i huragany. Strony przyjmują, że wydarzenia i okoliczności, o których mowa w zdaniu poprzednim, znane Stronom na dzień zawarcia Umowy, nie będą przez nieuznawane za Siłę Wyższą, o ile nie nastąpi istotna zmiana ich wpływu na możliwość realizacji zobowiązań wynikających z Umowy.</w:t>
      </w:r>
    </w:p>
    <w:p w14:paraId="3AACE36B" w14:textId="77777777" w:rsidR="000A6037" w:rsidRPr="00083786" w:rsidRDefault="000A6037" w:rsidP="000A6037">
      <w:pPr>
        <w:numPr>
          <w:ilvl w:val="0"/>
          <w:numId w:val="53"/>
        </w:numPr>
        <w:pBdr>
          <w:top w:val="nil"/>
          <w:left w:val="nil"/>
          <w:bottom w:val="nil"/>
          <w:right w:val="nil"/>
          <w:between w:val="nil"/>
          <w:bar w:val="nil"/>
        </w:pBdr>
        <w:suppressAutoHyphens/>
        <w:overflowPunct/>
        <w:autoSpaceDE/>
        <w:autoSpaceDN/>
        <w:adjustRightInd/>
        <w:spacing w:after="120" w:line="23" w:lineRule="atLeast"/>
        <w:jc w:val="both"/>
        <w:textAlignment w:val="auto"/>
        <w:rPr>
          <w:rFonts w:ascii="Arial" w:eastAsia="Arial Unicode MS" w:hAnsi="Arial" w:cs="Arial"/>
          <w:color w:val="000000"/>
          <w:szCs w:val="24"/>
          <w:u w:color="000000"/>
          <w:bdr w:val="nil"/>
        </w:rPr>
      </w:pPr>
      <w:r w:rsidRPr="00083786">
        <w:rPr>
          <w:rFonts w:ascii="Arial" w:eastAsia="Arial Unicode MS" w:hAnsi="Arial" w:cs="Arial"/>
          <w:color w:val="000000"/>
          <w:szCs w:val="24"/>
          <w:u w:color="000000"/>
          <w:bdr w:val="nil"/>
        </w:rPr>
        <w:t>Zdarzenie lub okoliczności będą mogły zostać uznane przez Strony za przejaw Siły Wyższej, jeżeli w odniesieniu do tego zdarzenia/okoliczności łącznie spełnione będą następujące przesłanki:</w:t>
      </w:r>
    </w:p>
    <w:p w14:paraId="159D493B" w14:textId="77777777" w:rsidR="000A6037" w:rsidRPr="00083786" w:rsidRDefault="000A6037" w:rsidP="000A6037">
      <w:pPr>
        <w:numPr>
          <w:ilvl w:val="0"/>
          <w:numId w:val="52"/>
        </w:numPr>
        <w:pBdr>
          <w:top w:val="nil"/>
          <w:left w:val="nil"/>
          <w:bottom w:val="nil"/>
          <w:right w:val="nil"/>
          <w:between w:val="nil"/>
          <w:bar w:val="nil"/>
        </w:pBdr>
        <w:suppressAutoHyphens/>
        <w:overflowPunct/>
        <w:autoSpaceDE/>
        <w:autoSpaceDN/>
        <w:adjustRightInd/>
        <w:spacing w:after="120" w:line="23" w:lineRule="atLeast"/>
        <w:ind w:left="709" w:hanging="283"/>
        <w:jc w:val="both"/>
        <w:textAlignment w:val="auto"/>
        <w:rPr>
          <w:rFonts w:ascii="Arial" w:eastAsia="Arial Unicode MS" w:hAnsi="Arial" w:cs="Arial"/>
          <w:color w:val="000000"/>
          <w:szCs w:val="24"/>
          <w:u w:color="000000"/>
          <w:bdr w:val="nil"/>
        </w:rPr>
      </w:pPr>
      <w:r w:rsidRPr="00083786">
        <w:rPr>
          <w:rFonts w:ascii="Arial" w:eastAsia="Arial Unicode MS" w:hAnsi="Arial" w:cs="Arial"/>
          <w:color w:val="000000"/>
          <w:szCs w:val="24"/>
          <w:u w:color="000000"/>
          <w:bdr w:val="nil"/>
        </w:rPr>
        <w:t xml:space="preserve">Strona nie miała i nie ma wpływu oraz nie mogła ich przewidzieć, </w:t>
      </w:r>
    </w:p>
    <w:p w14:paraId="4E0F093D" w14:textId="77777777" w:rsidR="000A6037" w:rsidRPr="00083786" w:rsidRDefault="000A6037" w:rsidP="000A6037">
      <w:pPr>
        <w:numPr>
          <w:ilvl w:val="0"/>
          <w:numId w:val="52"/>
        </w:numPr>
        <w:pBdr>
          <w:top w:val="nil"/>
          <w:left w:val="nil"/>
          <w:bottom w:val="nil"/>
          <w:right w:val="nil"/>
          <w:between w:val="nil"/>
          <w:bar w:val="nil"/>
        </w:pBdr>
        <w:suppressAutoHyphens/>
        <w:overflowPunct/>
        <w:autoSpaceDE/>
        <w:autoSpaceDN/>
        <w:adjustRightInd/>
        <w:spacing w:after="120" w:line="23" w:lineRule="atLeast"/>
        <w:ind w:left="709" w:hanging="283"/>
        <w:jc w:val="both"/>
        <w:textAlignment w:val="auto"/>
        <w:rPr>
          <w:rFonts w:ascii="Arial" w:eastAsia="Arial Unicode MS" w:hAnsi="Arial" w:cs="Arial"/>
          <w:color w:val="000000"/>
          <w:szCs w:val="24"/>
          <w:u w:color="000000"/>
          <w:bdr w:val="nil"/>
        </w:rPr>
      </w:pPr>
      <w:r w:rsidRPr="00083786">
        <w:rPr>
          <w:rFonts w:ascii="Arial" w:eastAsia="Arial Unicode MS" w:hAnsi="Arial" w:cs="Arial"/>
          <w:color w:val="000000"/>
          <w:szCs w:val="24"/>
          <w:u w:color="000000"/>
          <w:bdr w:val="nil"/>
        </w:rPr>
        <w:t xml:space="preserve">Strona nie mogła się przed nimi rozsądnie zabezpieczyć przed momentem zawarcia Umowy, </w:t>
      </w:r>
    </w:p>
    <w:p w14:paraId="31E25AD4" w14:textId="77777777" w:rsidR="000A6037" w:rsidRPr="00083786" w:rsidRDefault="000A6037" w:rsidP="000A6037">
      <w:pPr>
        <w:numPr>
          <w:ilvl w:val="0"/>
          <w:numId w:val="52"/>
        </w:numPr>
        <w:pBdr>
          <w:top w:val="nil"/>
          <w:left w:val="nil"/>
          <w:bottom w:val="nil"/>
          <w:right w:val="nil"/>
          <w:between w:val="nil"/>
          <w:bar w:val="nil"/>
        </w:pBdr>
        <w:suppressAutoHyphens/>
        <w:overflowPunct/>
        <w:autoSpaceDE/>
        <w:autoSpaceDN/>
        <w:adjustRightInd/>
        <w:spacing w:after="120" w:line="23" w:lineRule="atLeast"/>
        <w:ind w:left="709" w:hanging="283"/>
        <w:jc w:val="both"/>
        <w:textAlignment w:val="auto"/>
        <w:rPr>
          <w:rFonts w:ascii="Arial" w:eastAsia="Arial Unicode MS" w:hAnsi="Arial" w:cs="Arial"/>
          <w:color w:val="000000"/>
          <w:szCs w:val="24"/>
          <w:u w:color="000000"/>
          <w:bdr w:val="nil"/>
        </w:rPr>
      </w:pPr>
      <w:r w:rsidRPr="00083786">
        <w:rPr>
          <w:rFonts w:ascii="Arial" w:eastAsia="Arial Unicode MS" w:hAnsi="Arial" w:cs="Arial"/>
          <w:color w:val="000000"/>
          <w:szCs w:val="24"/>
          <w:u w:color="000000"/>
          <w:bdr w:val="nil"/>
        </w:rPr>
        <w:t xml:space="preserve">Strona nie mogła ich uniknąć lub przezwyciężyć, </w:t>
      </w:r>
    </w:p>
    <w:p w14:paraId="53C33F8C" w14:textId="77777777" w:rsidR="000A6037" w:rsidRPr="00083786" w:rsidRDefault="000A6037" w:rsidP="000A6037">
      <w:pPr>
        <w:numPr>
          <w:ilvl w:val="0"/>
          <w:numId w:val="52"/>
        </w:numPr>
        <w:pBdr>
          <w:top w:val="nil"/>
          <w:left w:val="nil"/>
          <w:bottom w:val="nil"/>
          <w:right w:val="nil"/>
          <w:between w:val="nil"/>
          <w:bar w:val="nil"/>
        </w:pBdr>
        <w:suppressAutoHyphens/>
        <w:overflowPunct/>
        <w:autoSpaceDE/>
        <w:autoSpaceDN/>
        <w:adjustRightInd/>
        <w:spacing w:after="120" w:line="23" w:lineRule="atLeast"/>
        <w:ind w:left="709" w:hanging="283"/>
        <w:jc w:val="both"/>
        <w:textAlignment w:val="auto"/>
        <w:rPr>
          <w:rFonts w:ascii="Arial" w:eastAsia="Arial Unicode MS" w:hAnsi="Arial" w:cs="Arial"/>
          <w:color w:val="000000"/>
          <w:szCs w:val="24"/>
          <w:u w:color="000000"/>
          <w:bdr w:val="nil"/>
        </w:rPr>
      </w:pPr>
      <w:r w:rsidRPr="00083786">
        <w:rPr>
          <w:rFonts w:ascii="Arial" w:eastAsia="Arial Unicode MS" w:hAnsi="Arial" w:cs="Arial"/>
          <w:color w:val="000000"/>
          <w:szCs w:val="24"/>
          <w:u w:color="000000"/>
          <w:bdr w:val="nil"/>
        </w:rPr>
        <w:t>nie można ich przypisać drugiej Stronie.</w:t>
      </w:r>
    </w:p>
    <w:p w14:paraId="0469B11C" w14:textId="67A90A5B" w:rsidR="000A6037" w:rsidRPr="00083786" w:rsidRDefault="000A6037" w:rsidP="000A6037">
      <w:pPr>
        <w:numPr>
          <w:ilvl w:val="0"/>
          <w:numId w:val="53"/>
        </w:numPr>
        <w:pBdr>
          <w:top w:val="nil"/>
          <w:left w:val="nil"/>
          <w:bottom w:val="nil"/>
          <w:right w:val="nil"/>
          <w:between w:val="nil"/>
          <w:bar w:val="nil"/>
        </w:pBdr>
        <w:suppressAutoHyphens/>
        <w:overflowPunct/>
        <w:autoSpaceDE/>
        <w:autoSpaceDN/>
        <w:adjustRightInd/>
        <w:spacing w:after="120" w:line="23" w:lineRule="atLeast"/>
        <w:jc w:val="both"/>
        <w:textAlignment w:val="auto"/>
        <w:rPr>
          <w:rFonts w:ascii="Arial" w:eastAsia="Arial Unicode MS" w:hAnsi="Arial" w:cs="Arial"/>
          <w:color w:val="000000"/>
          <w:szCs w:val="24"/>
          <w:u w:color="000000"/>
          <w:bdr w:val="nil"/>
        </w:rPr>
      </w:pPr>
      <w:r w:rsidRPr="00083786">
        <w:rPr>
          <w:rFonts w:ascii="Arial" w:eastAsia="Arial Unicode MS" w:hAnsi="Arial" w:cs="Arial"/>
          <w:color w:val="000000"/>
          <w:szCs w:val="24"/>
          <w:u w:color="000000"/>
          <w:bdr w:val="nil"/>
        </w:rPr>
        <w:t>Żadna ze Stron nie ponosi odpowiedzialności za niewykonanie lub nienależyte wykonanie</w:t>
      </w:r>
      <w:r w:rsidR="00DA30ED">
        <w:rPr>
          <w:rFonts w:ascii="Arial" w:eastAsia="Arial Unicode MS" w:hAnsi="Arial" w:cs="Arial"/>
          <w:color w:val="000000"/>
          <w:szCs w:val="24"/>
          <w:u w:color="000000"/>
          <w:bdr w:val="nil"/>
        </w:rPr>
        <w:t xml:space="preserve"> obowiązków</w:t>
      </w:r>
      <w:r w:rsidRPr="00083786">
        <w:rPr>
          <w:rFonts w:ascii="Arial" w:eastAsia="Arial Unicode MS" w:hAnsi="Arial" w:cs="Arial"/>
          <w:color w:val="000000"/>
          <w:szCs w:val="24"/>
          <w:u w:color="000000"/>
          <w:bdr w:val="nil"/>
        </w:rPr>
        <w:t xml:space="preserve"> wynikających z Umowy będące następstwem wyłącznie wystąpienia Siły Wyższej.</w:t>
      </w:r>
    </w:p>
    <w:p w14:paraId="65BC2B14" w14:textId="2C1006BB" w:rsidR="000A6037" w:rsidRPr="00083786" w:rsidRDefault="000A6037" w:rsidP="000A6037">
      <w:pPr>
        <w:numPr>
          <w:ilvl w:val="0"/>
          <w:numId w:val="53"/>
        </w:numPr>
        <w:pBdr>
          <w:top w:val="nil"/>
          <w:left w:val="nil"/>
          <w:bottom w:val="nil"/>
          <w:right w:val="nil"/>
          <w:between w:val="nil"/>
          <w:bar w:val="nil"/>
        </w:pBdr>
        <w:suppressAutoHyphens/>
        <w:overflowPunct/>
        <w:autoSpaceDE/>
        <w:autoSpaceDN/>
        <w:adjustRightInd/>
        <w:spacing w:after="120" w:line="23" w:lineRule="atLeast"/>
        <w:jc w:val="both"/>
        <w:textAlignment w:val="auto"/>
        <w:rPr>
          <w:rFonts w:ascii="Arial" w:eastAsia="Arial Unicode MS" w:hAnsi="Arial" w:cs="Arial"/>
          <w:color w:val="000000"/>
          <w:szCs w:val="24"/>
          <w:u w:color="000000"/>
          <w:bdr w:val="nil"/>
        </w:rPr>
      </w:pPr>
      <w:r w:rsidRPr="00083786">
        <w:rPr>
          <w:rFonts w:ascii="Arial" w:eastAsia="Arial Unicode MS" w:hAnsi="Arial" w:cs="Arial"/>
          <w:color w:val="000000"/>
          <w:szCs w:val="24"/>
          <w:u w:color="000000"/>
          <w:bdr w:val="nil"/>
        </w:rPr>
        <w:t>Strona,</w:t>
      </w:r>
      <w:r w:rsidR="00DA30ED">
        <w:rPr>
          <w:rFonts w:ascii="Arial" w:eastAsia="Arial Unicode MS" w:hAnsi="Arial" w:cs="Arial"/>
          <w:color w:val="000000"/>
          <w:szCs w:val="24"/>
          <w:u w:color="000000"/>
          <w:bdr w:val="nil"/>
        </w:rPr>
        <w:t xml:space="preserve"> która</w:t>
      </w:r>
      <w:r w:rsidRPr="00083786">
        <w:rPr>
          <w:rFonts w:ascii="Arial" w:eastAsia="Arial Unicode MS" w:hAnsi="Arial" w:cs="Arial"/>
          <w:color w:val="000000"/>
          <w:szCs w:val="24"/>
          <w:u w:color="000000"/>
          <w:bdr w:val="nil"/>
        </w:rPr>
        <w:t xml:space="preserve"> stwierdzi wystąpienie Siły Wyższej ma obowiązek poinformowania o tym drugiej Strony na piśmie bez zbędnej zwłoki. </w:t>
      </w:r>
    </w:p>
    <w:p w14:paraId="7ECD8909" w14:textId="77777777" w:rsidR="000A6037" w:rsidRPr="00083786" w:rsidRDefault="000A6037" w:rsidP="000A6037">
      <w:pPr>
        <w:numPr>
          <w:ilvl w:val="0"/>
          <w:numId w:val="53"/>
        </w:numPr>
        <w:pBdr>
          <w:top w:val="nil"/>
          <w:left w:val="nil"/>
          <w:bottom w:val="nil"/>
          <w:right w:val="nil"/>
          <w:between w:val="nil"/>
          <w:bar w:val="nil"/>
        </w:pBdr>
        <w:suppressAutoHyphens/>
        <w:overflowPunct/>
        <w:autoSpaceDE/>
        <w:autoSpaceDN/>
        <w:adjustRightInd/>
        <w:spacing w:after="120" w:line="23" w:lineRule="atLeast"/>
        <w:jc w:val="both"/>
        <w:textAlignment w:val="auto"/>
        <w:rPr>
          <w:rFonts w:ascii="Arial" w:eastAsia="Arial Unicode MS" w:hAnsi="Arial" w:cs="Arial"/>
          <w:color w:val="000000"/>
          <w:szCs w:val="24"/>
          <w:u w:color="000000"/>
          <w:bdr w:val="nil"/>
        </w:rPr>
      </w:pPr>
      <w:r w:rsidRPr="00083786">
        <w:rPr>
          <w:rFonts w:ascii="Arial" w:eastAsia="Arial Unicode MS" w:hAnsi="Arial" w:cs="Arial"/>
          <w:color w:val="000000"/>
          <w:szCs w:val="24"/>
          <w:u w:color="000000"/>
          <w:bdr w:val="nil"/>
        </w:rPr>
        <w:t xml:space="preserve">Strona dotknięta działaniem Siły Wyższej podejmie wszelkie konieczne czynności zmierzające do ograniczenia </w:t>
      </w:r>
      <w:proofErr w:type="spellStart"/>
      <w:r w:rsidRPr="00083786">
        <w:rPr>
          <w:rFonts w:ascii="Arial" w:eastAsia="Arial Unicode MS" w:hAnsi="Arial" w:cs="Arial"/>
          <w:color w:val="000000"/>
          <w:szCs w:val="24"/>
          <w:u w:color="000000"/>
          <w:bdr w:val="nil"/>
        </w:rPr>
        <w:t>skutk</w:t>
      </w:r>
      <w:proofErr w:type="spellEnd"/>
      <w:r w:rsidRPr="00083786">
        <w:rPr>
          <w:rFonts w:ascii="Arial" w:eastAsia="Arial Unicode MS" w:hAnsi="Arial" w:cs="Arial"/>
          <w:color w:val="000000"/>
          <w:szCs w:val="24"/>
          <w:u w:color="000000"/>
          <w:bdr w:val="nil"/>
          <w:lang w:val="es-ES_tradnl"/>
        </w:rPr>
        <w:t>ó</w:t>
      </w:r>
      <w:r w:rsidRPr="00083786">
        <w:rPr>
          <w:rFonts w:ascii="Arial" w:eastAsia="Arial Unicode MS" w:hAnsi="Arial" w:cs="Arial"/>
          <w:color w:val="000000"/>
          <w:szCs w:val="24"/>
          <w:u w:color="000000"/>
          <w:bdr w:val="nil"/>
        </w:rPr>
        <w:t>w Siły Wyższej w zakresie wykonania zobowiązań wynikających z Umowy.</w:t>
      </w:r>
    </w:p>
    <w:p w14:paraId="2E0F1841" w14:textId="77777777" w:rsidR="000A6037" w:rsidRPr="00083786" w:rsidRDefault="000A6037" w:rsidP="000A6037">
      <w:pPr>
        <w:numPr>
          <w:ilvl w:val="0"/>
          <w:numId w:val="53"/>
        </w:numPr>
        <w:pBdr>
          <w:top w:val="nil"/>
          <w:left w:val="nil"/>
          <w:bottom w:val="nil"/>
          <w:right w:val="nil"/>
          <w:between w:val="nil"/>
          <w:bar w:val="nil"/>
        </w:pBdr>
        <w:suppressAutoHyphens/>
        <w:overflowPunct/>
        <w:autoSpaceDE/>
        <w:autoSpaceDN/>
        <w:adjustRightInd/>
        <w:spacing w:after="120" w:line="23" w:lineRule="atLeast"/>
        <w:jc w:val="both"/>
        <w:textAlignment w:val="auto"/>
        <w:rPr>
          <w:rFonts w:ascii="Arial" w:eastAsia="Arial Unicode MS" w:hAnsi="Arial" w:cs="Arial"/>
          <w:color w:val="000000"/>
          <w:szCs w:val="24"/>
          <w:u w:color="000000"/>
          <w:bdr w:val="nil"/>
        </w:rPr>
      </w:pPr>
      <w:r w:rsidRPr="00083786">
        <w:rPr>
          <w:rFonts w:ascii="Arial" w:eastAsia="Arial Unicode MS" w:hAnsi="Arial" w:cs="Arial"/>
          <w:color w:val="000000"/>
          <w:szCs w:val="24"/>
          <w:u w:color="000000"/>
          <w:bdr w:val="nil"/>
        </w:rPr>
        <w:t xml:space="preserve">W przypadku ustania Siły Wyższej, Strona zawiadomi o tym bezzwłocznie drugą Stronę </w:t>
      </w:r>
      <w:r w:rsidRPr="00083786">
        <w:rPr>
          <w:rFonts w:ascii="Arial" w:eastAsia="Arial Unicode MS" w:hAnsi="Arial" w:cs="Arial"/>
          <w:color w:val="000000"/>
          <w:szCs w:val="24"/>
          <w:u w:color="000000"/>
          <w:bdr w:val="nil"/>
          <w:lang w:val="it-IT"/>
        </w:rPr>
        <w:t>na pi</w:t>
      </w:r>
      <w:r w:rsidRPr="00083786">
        <w:rPr>
          <w:rFonts w:ascii="Arial" w:eastAsia="Arial Unicode MS" w:hAnsi="Arial" w:cs="Arial"/>
          <w:color w:val="000000"/>
          <w:szCs w:val="24"/>
          <w:u w:color="000000"/>
          <w:bdr w:val="nil"/>
        </w:rPr>
        <w:t>śmie.</w:t>
      </w:r>
    </w:p>
    <w:p w14:paraId="1422445E" w14:textId="77777777" w:rsidR="000A6037" w:rsidRPr="00083786" w:rsidRDefault="000A6037" w:rsidP="000A6037">
      <w:pPr>
        <w:numPr>
          <w:ilvl w:val="0"/>
          <w:numId w:val="53"/>
        </w:numPr>
        <w:pBdr>
          <w:top w:val="nil"/>
          <w:left w:val="nil"/>
          <w:bottom w:val="nil"/>
          <w:right w:val="nil"/>
          <w:between w:val="nil"/>
          <w:bar w:val="nil"/>
        </w:pBdr>
        <w:suppressAutoHyphens/>
        <w:overflowPunct/>
        <w:autoSpaceDE/>
        <w:autoSpaceDN/>
        <w:adjustRightInd/>
        <w:spacing w:after="120" w:line="23" w:lineRule="atLeast"/>
        <w:jc w:val="both"/>
        <w:textAlignment w:val="auto"/>
        <w:rPr>
          <w:rFonts w:ascii="Arial" w:eastAsia="Arial" w:hAnsi="Arial" w:cs="Arial"/>
          <w:color w:val="000000"/>
          <w:szCs w:val="24"/>
          <w:u w:color="000000"/>
          <w:bdr w:val="nil"/>
        </w:rPr>
      </w:pPr>
      <w:r w:rsidRPr="00083786">
        <w:rPr>
          <w:rFonts w:ascii="Arial" w:eastAsia="Arial Unicode MS" w:hAnsi="Arial" w:cs="Arial"/>
          <w:bCs/>
          <w:color w:val="0D0D0D"/>
          <w:szCs w:val="24"/>
          <w:u w:color="000000"/>
          <w:bdr w:val="nil"/>
        </w:rPr>
        <w:t>Wykonawca</w:t>
      </w:r>
      <w:r w:rsidRPr="00083786">
        <w:rPr>
          <w:rFonts w:ascii="Arial" w:eastAsia="Arial" w:hAnsi="Arial" w:cs="Arial"/>
          <w:bCs/>
          <w:color w:val="000000"/>
          <w:szCs w:val="24"/>
          <w:u w:color="000000"/>
          <w:bdr w:val="nil"/>
        </w:rPr>
        <w:t xml:space="preserve">, powołujący się na wystąpienie Siły Wyższej, zobowiązany jest do przedstawienia Zamawiającego w terminie 2 dni od dnia zaistnienia lub dowiedzenia się o zaistnieniu okoliczności, na które się powołuje, szczegółowych informacji umożliwiających Zamawiającego ocenę, czy wskazywane przez Wykonawcę okoliczności faktycznie mają znamiona Siły Wyższej. W ramach szczegółowych informacji, o których mowa w zdaniu poprzednim, </w:t>
      </w:r>
      <w:r w:rsidRPr="00083786">
        <w:rPr>
          <w:rFonts w:ascii="Arial" w:eastAsia="Arial Unicode MS" w:hAnsi="Arial" w:cs="Arial"/>
          <w:bCs/>
          <w:color w:val="0D0D0D"/>
          <w:szCs w:val="24"/>
          <w:u w:color="000000"/>
          <w:bdr w:val="nil"/>
        </w:rPr>
        <w:t>Wykonawca</w:t>
      </w:r>
      <w:r w:rsidRPr="00083786">
        <w:rPr>
          <w:rFonts w:ascii="Arial" w:eastAsia="Arial" w:hAnsi="Arial" w:cs="Arial"/>
          <w:bCs/>
          <w:color w:val="000000"/>
          <w:szCs w:val="24"/>
          <w:u w:color="000000"/>
          <w:bdr w:val="nil"/>
        </w:rPr>
        <w:t xml:space="preserve"> powinien w szczególności:</w:t>
      </w:r>
    </w:p>
    <w:p w14:paraId="01A579F5" w14:textId="77777777" w:rsidR="000A6037" w:rsidRPr="00083786" w:rsidRDefault="000A6037" w:rsidP="000A6037">
      <w:pPr>
        <w:numPr>
          <w:ilvl w:val="1"/>
          <w:numId w:val="53"/>
        </w:numPr>
        <w:pBdr>
          <w:top w:val="nil"/>
          <w:left w:val="nil"/>
          <w:bottom w:val="nil"/>
          <w:right w:val="nil"/>
          <w:between w:val="nil"/>
          <w:bar w:val="nil"/>
        </w:pBdr>
        <w:suppressAutoHyphens/>
        <w:overflowPunct/>
        <w:autoSpaceDE/>
        <w:autoSpaceDN/>
        <w:adjustRightInd/>
        <w:spacing w:after="120" w:line="23" w:lineRule="atLeast"/>
        <w:jc w:val="both"/>
        <w:textAlignment w:val="auto"/>
        <w:rPr>
          <w:rFonts w:ascii="Arial" w:eastAsia="Arial" w:hAnsi="Arial" w:cs="Arial"/>
          <w:color w:val="000000"/>
          <w:szCs w:val="24"/>
          <w:u w:color="000000"/>
          <w:bdr w:val="nil"/>
        </w:rPr>
      </w:pPr>
      <w:r w:rsidRPr="00083786">
        <w:rPr>
          <w:rFonts w:ascii="Arial" w:eastAsia="Arial" w:hAnsi="Arial" w:cs="Arial"/>
          <w:color w:val="000000"/>
          <w:szCs w:val="24"/>
          <w:u w:color="000000"/>
          <w:bdr w:val="nil"/>
        </w:rPr>
        <w:lastRenderedPageBreak/>
        <w:t xml:space="preserve">opisać w sposób szczegółowy i wyczerpujący </w:t>
      </w:r>
      <w:r w:rsidRPr="00083786">
        <w:rPr>
          <w:rFonts w:ascii="Arial" w:eastAsia="Arial" w:hAnsi="Arial" w:cs="Arial"/>
          <w:bCs/>
          <w:color w:val="000000"/>
          <w:szCs w:val="24"/>
          <w:u w:color="000000"/>
          <w:bdr w:val="nil"/>
        </w:rPr>
        <w:t>wskazywane przez niego okoliczności zaistnienia Siły Wyższej;</w:t>
      </w:r>
    </w:p>
    <w:p w14:paraId="44445B22" w14:textId="77777777" w:rsidR="000A6037" w:rsidRPr="00083786" w:rsidRDefault="000A6037" w:rsidP="000A6037">
      <w:pPr>
        <w:numPr>
          <w:ilvl w:val="1"/>
          <w:numId w:val="53"/>
        </w:numPr>
        <w:pBdr>
          <w:top w:val="nil"/>
          <w:left w:val="nil"/>
          <w:bottom w:val="nil"/>
          <w:right w:val="nil"/>
          <w:between w:val="nil"/>
          <w:bar w:val="nil"/>
        </w:pBdr>
        <w:suppressAutoHyphens/>
        <w:overflowPunct/>
        <w:autoSpaceDE/>
        <w:autoSpaceDN/>
        <w:adjustRightInd/>
        <w:spacing w:after="120" w:line="23" w:lineRule="atLeast"/>
        <w:jc w:val="both"/>
        <w:textAlignment w:val="auto"/>
        <w:rPr>
          <w:rFonts w:ascii="Arial" w:eastAsia="Arial" w:hAnsi="Arial" w:cs="Arial"/>
          <w:color w:val="000000"/>
          <w:szCs w:val="24"/>
          <w:u w:color="000000"/>
          <w:bdr w:val="nil"/>
        </w:rPr>
      </w:pPr>
      <w:r w:rsidRPr="00083786">
        <w:rPr>
          <w:rFonts w:ascii="Arial" w:eastAsia="Arial" w:hAnsi="Arial" w:cs="Arial"/>
          <w:bCs/>
          <w:color w:val="000000"/>
          <w:szCs w:val="24"/>
          <w:u w:color="000000"/>
          <w:bdr w:val="nil"/>
        </w:rPr>
        <w:t>uzasadnić brak możliwości zabezpieczenia się przed działaniem Siły Wyższej;</w:t>
      </w:r>
    </w:p>
    <w:p w14:paraId="0D690ADC" w14:textId="77777777" w:rsidR="000A6037" w:rsidRPr="00083786" w:rsidRDefault="000A6037" w:rsidP="000A6037">
      <w:pPr>
        <w:numPr>
          <w:ilvl w:val="1"/>
          <w:numId w:val="53"/>
        </w:numPr>
        <w:pBdr>
          <w:top w:val="nil"/>
          <w:left w:val="nil"/>
          <w:bottom w:val="nil"/>
          <w:right w:val="nil"/>
          <w:between w:val="nil"/>
          <w:bar w:val="nil"/>
        </w:pBdr>
        <w:suppressAutoHyphens/>
        <w:overflowPunct/>
        <w:autoSpaceDE/>
        <w:autoSpaceDN/>
        <w:adjustRightInd/>
        <w:spacing w:after="120" w:line="23" w:lineRule="atLeast"/>
        <w:jc w:val="both"/>
        <w:textAlignment w:val="auto"/>
        <w:rPr>
          <w:rFonts w:ascii="Arial" w:eastAsia="Arial" w:hAnsi="Arial" w:cs="Arial"/>
          <w:color w:val="000000"/>
          <w:szCs w:val="24"/>
          <w:u w:color="000000"/>
          <w:bdr w:val="nil"/>
        </w:rPr>
      </w:pPr>
      <w:r w:rsidRPr="00083786">
        <w:rPr>
          <w:rFonts w:ascii="Arial" w:eastAsia="Arial" w:hAnsi="Arial" w:cs="Arial"/>
          <w:bCs/>
          <w:color w:val="000000"/>
          <w:szCs w:val="24"/>
          <w:u w:color="000000"/>
          <w:bdr w:val="nil"/>
        </w:rPr>
        <w:t>opisać podjęte przez siebie działania mające na celu ograniczenie skutków Siły Wyższej;</w:t>
      </w:r>
    </w:p>
    <w:p w14:paraId="11D26142" w14:textId="77777777" w:rsidR="000A6037" w:rsidRDefault="000A6037" w:rsidP="000A6037">
      <w:pPr>
        <w:numPr>
          <w:ilvl w:val="1"/>
          <w:numId w:val="53"/>
        </w:numPr>
        <w:pBdr>
          <w:top w:val="nil"/>
          <w:left w:val="nil"/>
          <w:bottom w:val="nil"/>
          <w:right w:val="nil"/>
          <w:between w:val="nil"/>
          <w:bar w:val="nil"/>
        </w:pBdr>
        <w:suppressAutoHyphens/>
        <w:overflowPunct/>
        <w:autoSpaceDE/>
        <w:autoSpaceDN/>
        <w:adjustRightInd/>
        <w:spacing w:after="120" w:line="23" w:lineRule="atLeast"/>
        <w:jc w:val="both"/>
        <w:textAlignment w:val="auto"/>
        <w:rPr>
          <w:rFonts w:ascii="Arial" w:eastAsia="Arial" w:hAnsi="Arial" w:cs="Arial"/>
          <w:color w:val="000000"/>
          <w:szCs w:val="24"/>
          <w:u w:color="000000"/>
          <w:bdr w:val="nil"/>
        </w:rPr>
      </w:pPr>
      <w:r w:rsidRPr="00083786">
        <w:rPr>
          <w:rFonts w:ascii="Arial" w:eastAsia="Arial" w:hAnsi="Arial" w:cs="Arial"/>
          <w:color w:val="000000"/>
          <w:szCs w:val="24"/>
          <w:u w:color="000000"/>
          <w:bdr w:val="nil"/>
        </w:rPr>
        <w:t>wskazać konkretne/rzeczywiste skutki dla realizacji Umowy.</w:t>
      </w:r>
    </w:p>
    <w:p w14:paraId="4EE9D174" w14:textId="77777777" w:rsidR="009B62B7" w:rsidRPr="00083786" w:rsidRDefault="009B62B7" w:rsidP="00083786">
      <w:pPr>
        <w:pBdr>
          <w:top w:val="nil"/>
          <w:left w:val="nil"/>
          <w:bottom w:val="nil"/>
          <w:right w:val="nil"/>
          <w:between w:val="nil"/>
          <w:bar w:val="nil"/>
        </w:pBdr>
        <w:suppressAutoHyphens/>
        <w:overflowPunct/>
        <w:autoSpaceDE/>
        <w:autoSpaceDN/>
        <w:adjustRightInd/>
        <w:spacing w:after="120" w:line="23" w:lineRule="atLeast"/>
        <w:ind w:left="792"/>
        <w:jc w:val="both"/>
        <w:textAlignment w:val="auto"/>
        <w:rPr>
          <w:rFonts w:ascii="Arial" w:eastAsia="Arial" w:hAnsi="Arial" w:cs="Arial"/>
          <w:color w:val="000000"/>
          <w:szCs w:val="24"/>
          <w:u w:color="000000"/>
          <w:bdr w:val="nil"/>
        </w:rPr>
      </w:pPr>
    </w:p>
    <w:p w14:paraId="7B153CFB" w14:textId="77777777" w:rsidR="00E867F2" w:rsidRPr="007C5A06" w:rsidRDefault="000E1C1A" w:rsidP="005E456B">
      <w:pPr>
        <w:tabs>
          <w:tab w:val="left" w:pos="284"/>
          <w:tab w:val="left" w:pos="567"/>
        </w:tabs>
        <w:spacing w:after="120" w:line="23" w:lineRule="atLeast"/>
        <w:jc w:val="center"/>
        <w:rPr>
          <w:rFonts w:ascii="Arial" w:hAnsi="Arial" w:cs="Arial"/>
          <w:b/>
          <w:szCs w:val="24"/>
        </w:rPr>
      </w:pPr>
      <w:r w:rsidRPr="007C5A06">
        <w:rPr>
          <w:rFonts w:ascii="Arial" w:hAnsi="Arial" w:cs="Arial"/>
          <w:b/>
          <w:szCs w:val="24"/>
        </w:rPr>
        <w:sym w:font="Times New Roman" w:char="00A7"/>
      </w:r>
      <w:r w:rsidRPr="007C5A06">
        <w:rPr>
          <w:rFonts w:ascii="Arial" w:hAnsi="Arial" w:cs="Arial"/>
          <w:b/>
          <w:szCs w:val="24"/>
        </w:rPr>
        <w:t xml:space="preserve"> </w:t>
      </w:r>
      <w:r w:rsidR="007072B1" w:rsidRPr="007C5A06">
        <w:rPr>
          <w:rFonts w:ascii="Arial" w:hAnsi="Arial" w:cs="Arial"/>
          <w:b/>
          <w:szCs w:val="24"/>
        </w:rPr>
        <w:t>1</w:t>
      </w:r>
      <w:r w:rsidR="00DE523E">
        <w:rPr>
          <w:rFonts w:ascii="Arial" w:hAnsi="Arial" w:cs="Arial"/>
          <w:b/>
          <w:szCs w:val="24"/>
        </w:rPr>
        <w:t>1</w:t>
      </w:r>
    </w:p>
    <w:p w14:paraId="78D17453" w14:textId="77777777" w:rsidR="001370AB" w:rsidRPr="007C5A06" w:rsidRDefault="007072B1" w:rsidP="00CD6492">
      <w:pPr>
        <w:tabs>
          <w:tab w:val="left" w:pos="284"/>
          <w:tab w:val="left" w:pos="567"/>
        </w:tabs>
        <w:spacing w:after="120" w:line="23" w:lineRule="atLeast"/>
        <w:jc w:val="center"/>
        <w:rPr>
          <w:rFonts w:ascii="Arial" w:hAnsi="Arial" w:cs="Arial"/>
          <w:b/>
          <w:szCs w:val="24"/>
        </w:rPr>
      </w:pPr>
      <w:r w:rsidRPr="007C5A06">
        <w:rPr>
          <w:rFonts w:ascii="Arial" w:hAnsi="Arial" w:cs="Arial"/>
          <w:b/>
          <w:szCs w:val="24"/>
        </w:rPr>
        <w:t>Zmiany Umowy</w:t>
      </w:r>
    </w:p>
    <w:bookmarkEnd w:id="1"/>
    <w:p w14:paraId="166879D5" w14:textId="77777777" w:rsidR="003C201F" w:rsidRPr="007C5A06" w:rsidRDefault="00B44DC4" w:rsidP="003C201F">
      <w:pPr>
        <w:numPr>
          <w:ilvl w:val="0"/>
          <w:numId w:val="15"/>
        </w:numPr>
        <w:overflowPunct/>
        <w:spacing w:after="120" w:line="23" w:lineRule="atLeast"/>
        <w:ind w:left="426" w:hanging="426"/>
        <w:jc w:val="both"/>
        <w:textAlignment w:val="auto"/>
        <w:rPr>
          <w:rFonts w:ascii="Arial" w:hAnsi="Arial" w:cs="Arial"/>
          <w:szCs w:val="24"/>
        </w:rPr>
      </w:pPr>
      <w:r w:rsidRPr="007C5A06">
        <w:rPr>
          <w:rFonts w:ascii="Arial" w:hAnsi="Arial" w:cs="Arial"/>
          <w:szCs w:val="24"/>
        </w:rPr>
        <w:t xml:space="preserve">Strony dopuszczają możliwość zmiany postanowień Umowy w następującym zakresie: </w:t>
      </w:r>
    </w:p>
    <w:p w14:paraId="4116A696" w14:textId="77777777" w:rsidR="008E1797" w:rsidRPr="007C5A06" w:rsidRDefault="00B44DC4" w:rsidP="00621D06">
      <w:pPr>
        <w:numPr>
          <w:ilvl w:val="1"/>
          <w:numId w:val="15"/>
        </w:numPr>
        <w:overflowPunct/>
        <w:spacing w:after="120" w:line="23" w:lineRule="atLeast"/>
        <w:ind w:left="993" w:hanging="567"/>
        <w:jc w:val="both"/>
        <w:textAlignment w:val="auto"/>
        <w:rPr>
          <w:rFonts w:ascii="Arial" w:hAnsi="Arial" w:cs="Arial"/>
          <w:szCs w:val="24"/>
        </w:rPr>
      </w:pPr>
      <w:r w:rsidRPr="007C5A06">
        <w:rPr>
          <w:rFonts w:ascii="Arial" w:hAnsi="Arial" w:cs="Arial"/>
          <w:szCs w:val="24"/>
        </w:rPr>
        <w:t>terminu wykonania Umowy  - w sytuacji, gdy nastąpi opóźnienie w terminie jej/ich wykonania z przyczyn niezależnych od Wykonawcy, a w szczególności:</w:t>
      </w:r>
    </w:p>
    <w:p w14:paraId="1D01A9E7" w14:textId="77777777" w:rsidR="008E1797" w:rsidRPr="007C5A06" w:rsidRDefault="008E1797" w:rsidP="008E1797">
      <w:pPr>
        <w:numPr>
          <w:ilvl w:val="0"/>
          <w:numId w:val="29"/>
        </w:numPr>
        <w:tabs>
          <w:tab w:val="left" w:pos="1560"/>
        </w:tabs>
        <w:overflowPunct/>
        <w:spacing w:after="120" w:line="23" w:lineRule="atLeast"/>
        <w:ind w:left="1560" w:hanging="567"/>
        <w:jc w:val="both"/>
        <w:textAlignment w:val="auto"/>
        <w:rPr>
          <w:rFonts w:ascii="Arial" w:hAnsi="Arial" w:cs="Arial"/>
          <w:szCs w:val="24"/>
        </w:rPr>
      </w:pPr>
      <w:r w:rsidRPr="007C5A06">
        <w:rPr>
          <w:rFonts w:ascii="Arial" w:hAnsi="Arial" w:cs="Arial"/>
          <w:szCs w:val="24"/>
        </w:rPr>
        <w:t>wykonania uzupełniających analiz, opracowań,</w:t>
      </w:r>
    </w:p>
    <w:p w14:paraId="63DFBB7D" w14:textId="77777777" w:rsidR="00A74D9D" w:rsidRPr="007C5A06" w:rsidRDefault="00621D06" w:rsidP="00080404">
      <w:pPr>
        <w:numPr>
          <w:ilvl w:val="0"/>
          <w:numId w:val="29"/>
        </w:numPr>
        <w:tabs>
          <w:tab w:val="left" w:pos="1560"/>
        </w:tabs>
        <w:overflowPunct/>
        <w:spacing w:after="120" w:line="23" w:lineRule="atLeast"/>
        <w:ind w:left="1560" w:hanging="567"/>
        <w:jc w:val="both"/>
        <w:textAlignment w:val="auto"/>
        <w:rPr>
          <w:rFonts w:ascii="Arial" w:hAnsi="Arial" w:cs="Arial"/>
          <w:szCs w:val="24"/>
        </w:rPr>
      </w:pPr>
      <w:r w:rsidRPr="007C5A06">
        <w:rPr>
          <w:rFonts w:ascii="Arial" w:hAnsi="Arial" w:cs="Arial"/>
          <w:szCs w:val="24"/>
        </w:rPr>
        <w:t>zmiany przepisów prawa</w:t>
      </w:r>
      <w:r w:rsidR="00EC36DD">
        <w:rPr>
          <w:rFonts w:ascii="Arial" w:hAnsi="Arial" w:cs="Arial"/>
          <w:szCs w:val="24"/>
        </w:rPr>
        <w:t>,</w:t>
      </w:r>
    </w:p>
    <w:p w14:paraId="19288992" w14:textId="77777777" w:rsidR="003C201F" w:rsidRPr="007C5A06" w:rsidRDefault="00621D06" w:rsidP="00621D06">
      <w:pPr>
        <w:tabs>
          <w:tab w:val="left" w:pos="993"/>
        </w:tabs>
        <w:overflowPunct/>
        <w:spacing w:after="120" w:line="23" w:lineRule="atLeast"/>
        <w:ind w:left="993" w:hanging="567"/>
        <w:jc w:val="both"/>
        <w:textAlignment w:val="auto"/>
        <w:rPr>
          <w:rFonts w:ascii="Arial" w:hAnsi="Arial" w:cs="Arial"/>
          <w:szCs w:val="24"/>
        </w:rPr>
      </w:pPr>
      <w:r w:rsidRPr="007C5A06">
        <w:rPr>
          <w:rFonts w:ascii="Arial" w:hAnsi="Arial" w:cs="Arial"/>
          <w:szCs w:val="24"/>
        </w:rPr>
        <w:t>1.2</w:t>
      </w:r>
      <w:r w:rsidR="000D0BCD" w:rsidRPr="007C5A06">
        <w:rPr>
          <w:rFonts w:ascii="Arial" w:hAnsi="Arial" w:cs="Arial"/>
          <w:szCs w:val="24"/>
        </w:rPr>
        <w:t xml:space="preserve"> </w:t>
      </w:r>
      <w:r w:rsidRPr="007C5A06">
        <w:rPr>
          <w:rFonts w:ascii="Arial" w:hAnsi="Arial" w:cs="Arial"/>
          <w:szCs w:val="24"/>
        </w:rPr>
        <w:tab/>
      </w:r>
      <w:r w:rsidR="00B44DC4" w:rsidRPr="007C5A06">
        <w:rPr>
          <w:rFonts w:ascii="Arial" w:hAnsi="Arial" w:cs="Arial"/>
          <w:szCs w:val="24"/>
        </w:rPr>
        <w:t>wysokości wynagrodzenia Wykonawcy z tytułu realizacji Umowy – w sytuacji, gdy konieczność wprowadzenia tych zmian powodowana jest:</w:t>
      </w:r>
    </w:p>
    <w:p w14:paraId="433273BD" w14:textId="77777777" w:rsidR="003C201F" w:rsidRPr="007C5A06" w:rsidRDefault="00B44DC4" w:rsidP="00D55C2E">
      <w:pPr>
        <w:numPr>
          <w:ilvl w:val="0"/>
          <w:numId w:val="31"/>
        </w:numPr>
        <w:tabs>
          <w:tab w:val="left" w:pos="1560"/>
        </w:tabs>
        <w:overflowPunct/>
        <w:spacing w:after="120" w:line="23" w:lineRule="atLeast"/>
        <w:ind w:left="1560" w:hanging="567"/>
        <w:jc w:val="both"/>
        <w:textAlignment w:val="auto"/>
        <w:rPr>
          <w:rFonts w:ascii="Arial" w:hAnsi="Arial" w:cs="Arial"/>
          <w:szCs w:val="24"/>
        </w:rPr>
      </w:pPr>
      <w:r w:rsidRPr="007C5A06">
        <w:rPr>
          <w:rFonts w:ascii="Arial" w:hAnsi="Arial" w:cs="Arial"/>
          <w:szCs w:val="24"/>
        </w:rPr>
        <w:t>zmianą w obowiązujących przepisach prawnych</w:t>
      </w:r>
      <w:r w:rsidR="005C41BF" w:rsidRPr="007C5A06">
        <w:rPr>
          <w:rFonts w:ascii="Arial" w:hAnsi="Arial" w:cs="Arial"/>
          <w:szCs w:val="24"/>
        </w:rPr>
        <w:t>,</w:t>
      </w:r>
    </w:p>
    <w:p w14:paraId="018F015D" w14:textId="77777777" w:rsidR="00F0447E" w:rsidRPr="007C5A06" w:rsidRDefault="00B44DC4" w:rsidP="00621D06">
      <w:pPr>
        <w:numPr>
          <w:ilvl w:val="0"/>
          <w:numId w:val="31"/>
        </w:numPr>
        <w:tabs>
          <w:tab w:val="left" w:pos="1560"/>
        </w:tabs>
        <w:overflowPunct/>
        <w:spacing w:after="120" w:line="23" w:lineRule="atLeast"/>
        <w:ind w:hanging="513"/>
        <w:jc w:val="both"/>
        <w:textAlignment w:val="auto"/>
        <w:rPr>
          <w:rFonts w:ascii="Arial" w:hAnsi="Arial" w:cs="Arial"/>
          <w:szCs w:val="24"/>
        </w:rPr>
      </w:pPr>
      <w:r w:rsidRPr="007C5A06">
        <w:rPr>
          <w:rFonts w:ascii="Arial" w:hAnsi="Arial" w:cs="Arial"/>
          <w:szCs w:val="24"/>
        </w:rPr>
        <w:t xml:space="preserve">zmianą Przedmiotu Umowy z powodów, o których mowa w </w:t>
      </w:r>
      <w:r w:rsidR="005C41BF" w:rsidRPr="007C5A06">
        <w:rPr>
          <w:rFonts w:ascii="Arial" w:hAnsi="Arial" w:cs="Arial"/>
          <w:szCs w:val="24"/>
        </w:rPr>
        <w:t xml:space="preserve">ust. 1.1. </w:t>
      </w:r>
    </w:p>
    <w:p w14:paraId="66340F3F" w14:textId="77777777" w:rsidR="001E497D" w:rsidRPr="007C5A06" w:rsidRDefault="001E497D" w:rsidP="00395785">
      <w:pPr>
        <w:tabs>
          <w:tab w:val="left" w:pos="284"/>
          <w:tab w:val="left" w:pos="567"/>
        </w:tabs>
        <w:spacing w:after="120" w:line="23" w:lineRule="atLeast"/>
        <w:rPr>
          <w:rFonts w:ascii="Arial" w:hAnsi="Arial" w:cs="Arial"/>
          <w:b/>
          <w:szCs w:val="24"/>
        </w:rPr>
      </w:pPr>
    </w:p>
    <w:p w14:paraId="7639C225" w14:textId="77777777" w:rsidR="00D01F4A" w:rsidRPr="007C5A06" w:rsidRDefault="007072B1" w:rsidP="00F12A3A">
      <w:pPr>
        <w:tabs>
          <w:tab w:val="left" w:pos="284"/>
          <w:tab w:val="left" w:pos="567"/>
        </w:tabs>
        <w:spacing w:after="120" w:line="23" w:lineRule="atLeast"/>
        <w:jc w:val="center"/>
        <w:rPr>
          <w:rFonts w:ascii="Arial" w:hAnsi="Arial" w:cs="Arial"/>
          <w:b/>
          <w:szCs w:val="24"/>
        </w:rPr>
      </w:pPr>
      <w:r w:rsidRPr="007C5A06">
        <w:rPr>
          <w:rFonts w:ascii="Arial" w:hAnsi="Arial" w:cs="Arial"/>
          <w:b/>
          <w:szCs w:val="24"/>
        </w:rPr>
        <w:sym w:font="Times New Roman" w:char="00A7"/>
      </w:r>
      <w:r w:rsidRPr="007C5A06">
        <w:rPr>
          <w:rFonts w:ascii="Arial" w:hAnsi="Arial" w:cs="Arial"/>
          <w:b/>
          <w:szCs w:val="24"/>
        </w:rPr>
        <w:t xml:space="preserve"> 1</w:t>
      </w:r>
      <w:r w:rsidR="00DE523E">
        <w:rPr>
          <w:rFonts w:ascii="Arial" w:hAnsi="Arial" w:cs="Arial"/>
          <w:b/>
          <w:szCs w:val="24"/>
        </w:rPr>
        <w:t>2</w:t>
      </w:r>
    </w:p>
    <w:p w14:paraId="20D9FE14" w14:textId="77777777" w:rsidR="00D01F4A" w:rsidRPr="007C5A06" w:rsidRDefault="00D01F4A" w:rsidP="00D01F4A">
      <w:pPr>
        <w:spacing w:line="360" w:lineRule="auto"/>
        <w:jc w:val="center"/>
        <w:rPr>
          <w:rFonts w:ascii="Arial" w:hAnsi="Arial" w:cs="Arial"/>
          <w:b/>
          <w:szCs w:val="24"/>
        </w:rPr>
      </w:pPr>
      <w:r w:rsidRPr="007C5A06">
        <w:rPr>
          <w:rFonts w:ascii="Arial" w:hAnsi="Arial" w:cs="Arial"/>
          <w:b/>
          <w:szCs w:val="24"/>
        </w:rPr>
        <w:t>Klauzula poufności</w:t>
      </w:r>
    </w:p>
    <w:p w14:paraId="65F509D3" w14:textId="77777777" w:rsidR="00D01F4A" w:rsidRDefault="00D01F4A" w:rsidP="00D01F4A">
      <w:pPr>
        <w:pStyle w:val="Akapitzlist"/>
        <w:numPr>
          <w:ilvl w:val="0"/>
          <w:numId w:val="43"/>
        </w:numPr>
        <w:spacing w:after="120" w:line="25" w:lineRule="atLeast"/>
        <w:ind w:left="426" w:hanging="426"/>
        <w:contextualSpacing w:val="0"/>
        <w:jc w:val="both"/>
        <w:rPr>
          <w:rFonts w:ascii="Arial" w:hAnsi="Arial" w:cs="Arial"/>
          <w:sz w:val="24"/>
          <w:szCs w:val="24"/>
        </w:rPr>
      </w:pPr>
      <w:r w:rsidRPr="007C5A06">
        <w:rPr>
          <w:rFonts w:ascii="Arial" w:hAnsi="Arial" w:cs="Arial"/>
          <w:sz w:val="24"/>
          <w:szCs w:val="24"/>
        </w:rPr>
        <w:t>Strony zobowiązują się do zachowania poufności wszelkich informacji uzyskanych w związku lub przy okazji wykonywania Umowy, które stanowią lub mogą stanowić technologiczną, organizacyjną lub finansową tajemnicę drugiej Strony i których ujawnienie mogłoby narazić Stronę na szkodę (zwane dalej: Informacjami Poufnymi).</w:t>
      </w:r>
    </w:p>
    <w:p w14:paraId="0486C537" w14:textId="77777777" w:rsidR="001E04C1" w:rsidRPr="007C5A06" w:rsidRDefault="001E04C1" w:rsidP="00083786">
      <w:pPr>
        <w:pStyle w:val="Akapitzlist"/>
        <w:spacing w:after="120" w:line="25" w:lineRule="atLeast"/>
        <w:ind w:left="0"/>
        <w:contextualSpacing w:val="0"/>
        <w:jc w:val="both"/>
        <w:rPr>
          <w:rFonts w:ascii="Arial" w:hAnsi="Arial" w:cs="Arial"/>
          <w:sz w:val="24"/>
          <w:szCs w:val="24"/>
        </w:rPr>
      </w:pPr>
    </w:p>
    <w:p w14:paraId="41486F20" w14:textId="77777777" w:rsidR="00D01F4A" w:rsidRPr="007C5A06" w:rsidRDefault="00D01F4A" w:rsidP="00D01F4A">
      <w:pPr>
        <w:pStyle w:val="Akapitzlist"/>
        <w:numPr>
          <w:ilvl w:val="0"/>
          <w:numId w:val="43"/>
        </w:numPr>
        <w:spacing w:after="120" w:line="25" w:lineRule="atLeast"/>
        <w:ind w:left="426" w:hanging="426"/>
        <w:contextualSpacing w:val="0"/>
        <w:jc w:val="both"/>
        <w:rPr>
          <w:rFonts w:ascii="Arial" w:hAnsi="Arial" w:cs="Arial"/>
          <w:sz w:val="24"/>
          <w:szCs w:val="24"/>
        </w:rPr>
      </w:pPr>
      <w:r w:rsidRPr="007C5A06">
        <w:rPr>
          <w:rFonts w:ascii="Arial" w:hAnsi="Arial" w:cs="Arial"/>
          <w:sz w:val="24"/>
          <w:szCs w:val="24"/>
        </w:rPr>
        <w:t>Informacje Poufne obejmują w szczególności:</w:t>
      </w:r>
    </w:p>
    <w:p w14:paraId="12DBF58B" w14:textId="77777777" w:rsidR="00D01F4A" w:rsidRPr="007C5A06" w:rsidRDefault="00D01F4A" w:rsidP="00D01F4A">
      <w:pPr>
        <w:pStyle w:val="Akapitzlist"/>
        <w:numPr>
          <w:ilvl w:val="1"/>
          <w:numId w:val="43"/>
        </w:numPr>
        <w:spacing w:after="120" w:line="25" w:lineRule="atLeast"/>
        <w:ind w:left="851" w:hanging="425"/>
        <w:contextualSpacing w:val="0"/>
        <w:jc w:val="both"/>
        <w:rPr>
          <w:rFonts w:ascii="Arial" w:hAnsi="Arial" w:cs="Arial"/>
          <w:sz w:val="24"/>
          <w:szCs w:val="24"/>
        </w:rPr>
      </w:pPr>
      <w:r w:rsidRPr="007C5A06">
        <w:rPr>
          <w:rFonts w:ascii="Arial" w:hAnsi="Arial" w:cs="Arial"/>
          <w:sz w:val="24"/>
          <w:szCs w:val="24"/>
        </w:rPr>
        <w:t>wszelkie dane technologiczne, finansowe, handlowe, tajemnice handlowe, projekty, biznes plany lub inne informacje dotyczące Strony lub jej klientów lub kontrahentów;</w:t>
      </w:r>
    </w:p>
    <w:p w14:paraId="1B67A3F3" w14:textId="77777777" w:rsidR="00D01F4A" w:rsidRPr="007C5A06" w:rsidRDefault="00D01F4A" w:rsidP="00D01F4A">
      <w:pPr>
        <w:pStyle w:val="Akapitzlist"/>
        <w:numPr>
          <w:ilvl w:val="1"/>
          <w:numId w:val="43"/>
        </w:numPr>
        <w:spacing w:after="120" w:line="25" w:lineRule="atLeast"/>
        <w:ind w:left="851" w:hanging="425"/>
        <w:contextualSpacing w:val="0"/>
        <w:jc w:val="both"/>
        <w:rPr>
          <w:rFonts w:ascii="Arial" w:hAnsi="Arial" w:cs="Arial"/>
          <w:sz w:val="24"/>
          <w:szCs w:val="24"/>
        </w:rPr>
      </w:pPr>
      <w:r w:rsidRPr="007C5A06">
        <w:rPr>
          <w:rFonts w:ascii="Arial" w:hAnsi="Arial" w:cs="Arial"/>
          <w:sz w:val="24"/>
          <w:szCs w:val="24"/>
        </w:rPr>
        <w:t>informacje dotyczące usług, polityki cenowej, wynagrodzeń pracowników, sprzedaży, które Wykonawca otrzymał w okresie obowiązywania Umowy lub o których dowiedział się, czy też do których miał dostęp przy wykonywaniu Umowy, względnie dowie się, czy też będzie miał dostęp w związku z prowadzącymi negocjacjami w przedmiocie wykonania Umowy;</w:t>
      </w:r>
    </w:p>
    <w:p w14:paraId="72095B92" w14:textId="77777777" w:rsidR="00D01F4A" w:rsidRPr="007C5A06" w:rsidRDefault="00D01F4A" w:rsidP="00D01F4A">
      <w:pPr>
        <w:pStyle w:val="Akapitzlist"/>
        <w:numPr>
          <w:ilvl w:val="1"/>
          <w:numId w:val="43"/>
        </w:numPr>
        <w:spacing w:after="120" w:line="25" w:lineRule="atLeast"/>
        <w:ind w:left="851" w:hanging="425"/>
        <w:contextualSpacing w:val="0"/>
        <w:jc w:val="both"/>
        <w:rPr>
          <w:rFonts w:ascii="Arial" w:hAnsi="Arial" w:cs="Arial"/>
          <w:sz w:val="24"/>
          <w:szCs w:val="24"/>
        </w:rPr>
      </w:pPr>
      <w:r w:rsidRPr="007C5A06">
        <w:rPr>
          <w:rFonts w:ascii="Arial" w:hAnsi="Arial" w:cs="Arial"/>
          <w:sz w:val="24"/>
          <w:szCs w:val="24"/>
        </w:rPr>
        <w:t xml:space="preserve">informacje stanowiące tajemnicę przedsiębiorstwa Strony w rozumieniu art. 11 ust. 2 ustawy z dnia 16 kwietnia 1993 r. o zwalczaniu nieuczciwej konkurencji </w:t>
      </w:r>
      <w:r w:rsidR="00EC36DD" w:rsidRPr="00EC36DD">
        <w:rPr>
          <w:rFonts w:ascii="Arial" w:hAnsi="Arial" w:cs="Arial"/>
          <w:sz w:val="24"/>
          <w:szCs w:val="24"/>
        </w:rPr>
        <w:t>(</w:t>
      </w:r>
      <w:proofErr w:type="spellStart"/>
      <w:r w:rsidR="00EC36DD" w:rsidRPr="00EC36DD">
        <w:rPr>
          <w:rFonts w:ascii="Arial" w:hAnsi="Arial" w:cs="Arial"/>
          <w:sz w:val="24"/>
          <w:szCs w:val="24"/>
        </w:rPr>
        <w:t>t.j</w:t>
      </w:r>
      <w:proofErr w:type="spellEnd"/>
      <w:r w:rsidR="00EC36DD" w:rsidRPr="00EC36DD">
        <w:rPr>
          <w:rFonts w:ascii="Arial" w:hAnsi="Arial" w:cs="Arial"/>
          <w:sz w:val="24"/>
          <w:szCs w:val="24"/>
        </w:rPr>
        <w:t>. Dz. U. z 2022 r. poz. 1233)</w:t>
      </w:r>
      <w:r w:rsidR="00EC36DD">
        <w:rPr>
          <w:rFonts w:ascii="Arial" w:hAnsi="Arial" w:cs="Arial"/>
          <w:sz w:val="24"/>
          <w:szCs w:val="24"/>
        </w:rPr>
        <w:t xml:space="preserve">, </w:t>
      </w:r>
    </w:p>
    <w:p w14:paraId="6C0AD604" w14:textId="7328F2BC" w:rsidR="00D01F4A" w:rsidRPr="007C5A06" w:rsidRDefault="00D01F4A" w:rsidP="00D01F4A">
      <w:pPr>
        <w:pStyle w:val="Akapitzlist"/>
        <w:numPr>
          <w:ilvl w:val="1"/>
          <w:numId w:val="43"/>
        </w:numPr>
        <w:spacing w:after="120" w:line="25" w:lineRule="atLeast"/>
        <w:ind w:left="851" w:hanging="425"/>
        <w:contextualSpacing w:val="0"/>
        <w:jc w:val="both"/>
        <w:rPr>
          <w:rFonts w:ascii="Arial" w:hAnsi="Arial" w:cs="Arial"/>
          <w:sz w:val="24"/>
          <w:szCs w:val="24"/>
        </w:rPr>
      </w:pPr>
      <w:r w:rsidRPr="007C5A06">
        <w:rPr>
          <w:rFonts w:ascii="Arial" w:hAnsi="Arial" w:cs="Arial"/>
          <w:sz w:val="24"/>
          <w:szCs w:val="24"/>
          <w:lang w:val="fr-FR"/>
        </w:rPr>
        <w:lastRenderedPageBreak/>
        <w:t xml:space="preserve">wszelkie informacje i dokumenty dotyczące Strony i jej praw własności intelektualnej w rozumieniu ustawy z dnia 4 lutego 1994 r. o prawie autorskim i prawach pokrewnych </w:t>
      </w:r>
      <w:r w:rsidR="00EC36DD" w:rsidRPr="00EC36DD">
        <w:rPr>
          <w:rFonts w:ascii="Arial" w:hAnsi="Arial" w:cs="Arial"/>
          <w:sz w:val="24"/>
          <w:szCs w:val="24"/>
          <w:lang w:val="fr-FR"/>
        </w:rPr>
        <w:t>(t.j. Dz. U. z 202</w:t>
      </w:r>
      <w:r w:rsidR="00CE1DAB">
        <w:rPr>
          <w:rFonts w:ascii="Arial" w:hAnsi="Arial" w:cs="Arial"/>
          <w:sz w:val="24"/>
          <w:szCs w:val="24"/>
          <w:lang w:val="fr-FR"/>
        </w:rPr>
        <w:t>5</w:t>
      </w:r>
      <w:r w:rsidR="00EC36DD" w:rsidRPr="00EC36DD">
        <w:rPr>
          <w:rFonts w:ascii="Arial" w:hAnsi="Arial" w:cs="Arial"/>
          <w:sz w:val="24"/>
          <w:szCs w:val="24"/>
          <w:lang w:val="fr-FR"/>
        </w:rPr>
        <w:t xml:space="preserve"> r. poz. </w:t>
      </w:r>
      <w:r w:rsidR="00CE1DAB">
        <w:rPr>
          <w:rFonts w:ascii="Arial" w:hAnsi="Arial" w:cs="Arial"/>
          <w:sz w:val="24"/>
          <w:szCs w:val="24"/>
          <w:lang w:val="fr-FR"/>
        </w:rPr>
        <w:t>24</w:t>
      </w:r>
      <w:r w:rsidR="00EC36DD" w:rsidRPr="00EC36DD">
        <w:rPr>
          <w:rFonts w:ascii="Arial" w:hAnsi="Arial" w:cs="Arial"/>
          <w:sz w:val="24"/>
          <w:szCs w:val="24"/>
          <w:lang w:val="fr-FR"/>
        </w:rPr>
        <w:t>)</w:t>
      </w:r>
      <w:r w:rsidR="00EC36DD">
        <w:rPr>
          <w:rFonts w:ascii="Arial" w:hAnsi="Arial" w:cs="Arial"/>
          <w:sz w:val="24"/>
          <w:szCs w:val="24"/>
          <w:lang w:val="fr-FR"/>
        </w:rPr>
        <w:t>.</w:t>
      </w:r>
    </w:p>
    <w:p w14:paraId="76C13988" w14:textId="77777777" w:rsidR="00D01F4A" w:rsidRPr="007C5A06" w:rsidRDefault="00D01F4A" w:rsidP="00D01F4A">
      <w:pPr>
        <w:pStyle w:val="Akapitzlist"/>
        <w:numPr>
          <w:ilvl w:val="0"/>
          <w:numId w:val="43"/>
        </w:numPr>
        <w:spacing w:after="120" w:line="25" w:lineRule="atLeast"/>
        <w:ind w:left="426" w:hanging="426"/>
        <w:contextualSpacing w:val="0"/>
        <w:jc w:val="both"/>
        <w:rPr>
          <w:rFonts w:ascii="Arial" w:hAnsi="Arial" w:cs="Arial"/>
          <w:sz w:val="24"/>
          <w:szCs w:val="24"/>
        </w:rPr>
      </w:pPr>
      <w:r w:rsidRPr="007C5A06">
        <w:rPr>
          <w:rFonts w:ascii="Arial" w:hAnsi="Arial" w:cs="Arial"/>
          <w:sz w:val="24"/>
          <w:szCs w:val="24"/>
        </w:rPr>
        <w:t>Strony ustalają, że Informacje Poufne obejmują informacje wskazane w ust. 2. niezależnie od formy ich przekazania.</w:t>
      </w:r>
    </w:p>
    <w:p w14:paraId="6DC90DC4" w14:textId="77777777" w:rsidR="00D01F4A" w:rsidRPr="007C5A06" w:rsidRDefault="00D01F4A" w:rsidP="00D01F4A">
      <w:pPr>
        <w:numPr>
          <w:ilvl w:val="0"/>
          <w:numId w:val="43"/>
        </w:numPr>
        <w:overflowPunct/>
        <w:autoSpaceDE/>
        <w:autoSpaceDN/>
        <w:adjustRightInd/>
        <w:spacing w:after="120" w:line="25" w:lineRule="atLeast"/>
        <w:ind w:left="426" w:hanging="426"/>
        <w:jc w:val="both"/>
        <w:textAlignment w:val="auto"/>
        <w:rPr>
          <w:rFonts w:ascii="Arial" w:hAnsi="Arial" w:cs="Arial"/>
          <w:bCs/>
          <w:szCs w:val="24"/>
        </w:rPr>
      </w:pPr>
      <w:r w:rsidRPr="007C5A06">
        <w:rPr>
          <w:rFonts w:ascii="Arial" w:hAnsi="Arial" w:cs="Arial"/>
          <w:bCs/>
          <w:szCs w:val="24"/>
        </w:rPr>
        <w:t>Strony zobowiązują się wykorzystywać Informacje Poufne tylko i wyłącznie w celu wykonywania Umowy.</w:t>
      </w:r>
    </w:p>
    <w:p w14:paraId="5521FFAE" w14:textId="77777777" w:rsidR="00D01F4A" w:rsidRPr="007C5A06" w:rsidRDefault="00D01F4A" w:rsidP="00D01F4A">
      <w:pPr>
        <w:pStyle w:val="Akapitzlist"/>
        <w:numPr>
          <w:ilvl w:val="0"/>
          <w:numId w:val="43"/>
        </w:numPr>
        <w:spacing w:after="120" w:line="25" w:lineRule="atLeast"/>
        <w:ind w:left="426" w:hanging="426"/>
        <w:contextualSpacing w:val="0"/>
        <w:jc w:val="both"/>
        <w:rPr>
          <w:rFonts w:ascii="Arial" w:hAnsi="Arial" w:cs="Arial"/>
          <w:sz w:val="24"/>
          <w:szCs w:val="24"/>
        </w:rPr>
      </w:pPr>
      <w:r w:rsidRPr="007C5A06">
        <w:rPr>
          <w:rFonts w:ascii="Arial" w:hAnsi="Arial" w:cs="Arial"/>
          <w:sz w:val="24"/>
          <w:szCs w:val="24"/>
        </w:rPr>
        <w:t>Strona powstrzyma się od kopiowania i powielania w inny sposób dostarczonych przez drugą Stronę Informacji Poufnych lub ich części, chyba, że konieczne jest to dla celu, w jakim zostały one przekazane lub innym celu związanym z wykonaniem Umowy.</w:t>
      </w:r>
    </w:p>
    <w:p w14:paraId="145A8A35" w14:textId="77777777" w:rsidR="00D01F4A" w:rsidRPr="007C5A06" w:rsidRDefault="00D01F4A" w:rsidP="00D01F4A">
      <w:pPr>
        <w:pStyle w:val="Akapitzlist"/>
        <w:numPr>
          <w:ilvl w:val="0"/>
          <w:numId w:val="43"/>
        </w:numPr>
        <w:spacing w:after="120" w:line="25" w:lineRule="atLeast"/>
        <w:ind w:left="426" w:hanging="426"/>
        <w:contextualSpacing w:val="0"/>
        <w:jc w:val="both"/>
        <w:rPr>
          <w:rFonts w:ascii="Arial" w:hAnsi="Arial" w:cs="Arial"/>
          <w:sz w:val="24"/>
          <w:szCs w:val="24"/>
        </w:rPr>
      </w:pPr>
      <w:r w:rsidRPr="007C5A06">
        <w:rPr>
          <w:rFonts w:ascii="Arial" w:hAnsi="Arial" w:cs="Arial"/>
          <w:sz w:val="24"/>
          <w:szCs w:val="24"/>
        </w:rPr>
        <w:t>Strony zobowiązują się zwrócić sobie wszelkie dokumenty i nośniki zawierające Informacje Poufne na żądanie drugiej Strony, a kopie takich nośników zniszczyć lub zwrócić równocześnie ze zwrotem oryginalnych nośników.</w:t>
      </w:r>
    </w:p>
    <w:p w14:paraId="7074DE7B" w14:textId="77777777" w:rsidR="00D01F4A" w:rsidRPr="007C5A06" w:rsidRDefault="00D01F4A" w:rsidP="00D01F4A">
      <w:pPr>
        <w:pStyle w:val="Akapitzlist"/>
        <w:numPr>
          <w:ilvl w:val="0"/>
          <w:numId w:val="43"/>
        </w:numPr>
        <w:spacing w:after="120" w:line="25" w:lineRule="atLeast"/>
        <w:ind w:left="426" w:hanging="426"/>
        <w:contextualSpacing w:val="0"/>
        <w:jc w:val="both"/>
        <w:rPr>
          <w:rFonts w:ascii="Arial" w:hAnsi="Arial" w:cs="Arial"/>
          <w:sz w:val="24"/>
          <w:szCs w:val="24"/>
        </w:rPr>
      </w:pPr>
      <w:r w:rsidRPr="007C5A06">
        <w:rPr>
          <w:rFonts w:ascii="Arial" w:hAnsi="Arial" w:cs="Arial"/>
          <w:sz w:val="24"/>
          <w:szCs w:val="24"/>
        </w:rPr>
        <w:t>Obowiązek zachowania w poufności Informacji Poufnych jest nieograniczony w czasie.</w:t>
      </w:r>
    </w:p>
    <w:p w14:paraId="4E87FC9C" w14:textId="77777777" w:rsidR="00D01F4A" w:rsidRPr="007C5A06" w:rsidRDefault="00D01F4A" w:rsidP="00D01F4A">
      <w:pPr>
        <w:numPr>
          <w:ilvl w:val="0"/>
          <w:numId w:val="43"/>
        </w:numPr>
        <w:overflowPunct/>
        <w:autoSpaceDE/>
        <w:autoSpaceDN/>
        <w:adjustRightInd/>
        <w:spacing w:after="120" w:line="25" w:lineRule="atLeast"/>
        <w:ind w:left="426" w:hanging="426"/>
        <w:jc w:val="both"/>
        <w:textAlignment w:val="auto"/>
        <w:rPr>
          <w:rFonts w:ascii="Arial" w:hAnsi="Arial" w:cs="Arial"/>
          <w:bCs/>
          <w:szCs w:val="24"/>
        </w:rPr>
      </w:pPr>
      <w:r w:rsidRPr="007C5A06">
        <w:rPr>
          <w:rFonts w:ascii="Arial" w:hAnsi="Arial" w:cs="Arial"/>
          <w:bCs/>
          <w:szCs w:val="24"/>
        </w:rPr>
        <w:t xml:space="preserve">Strona może ujawnić Informacje Poufne jedynie swoim pracownikom, podwykonawcom i kontrahentom, którzy z uwagi na zakres swoich obowiązków bądź powierzone im zadania będą zaangażowani w realizację Umowy, po poinformowaniu tych osób o charakterze Informacji Poufnych i zobowiązaniu do zachowaniu ich w tajemnicy.. Za działania lub zaniechania wyżej wymienionych osób odpowiada Strona, w imieniu której wykonują one zadania związane z realizacją Umowy. </w:t>
      </w:r>
    </w:p>
    <w:p w14:paraId="51F2C41D" w14:textId="77777777" w:rsidR="00D01F4A" w:rsidRPr="007C5A06" w:rsidRDefault="00D01F4A" w:rsidP="00D01F4A">
      <w:pPr>
        <w:numPr>
          <w:ilvl w:val="0"/>
          <w:numId w:val="43"/>
        </w:numPr>
        <w:overflowPunct/>
        <w:autoSpaceDE/>
        <w:autoSpaceDN/>
        <w:adjustRightInd/>
        <w:spacing w:after="120" w:line="25" w:lineRule="atLeast"/>
        <w:ind w:left="426" w:hanging="426"/>
        <w:jc w:val="both"/>
        <w:textAlignment w:val="auto"/>
        <w:rPr>
          <w:rFonts w:ascii="Arial" w:hAnsi="Arial" w:cs="Arial"/>
          <w:bCs/>
          <w:szCs w:val="24"/>
        </w:rPr>
      </w:pPr>
      <w:r w:rsidRPr="007C5A06">
        <w:rPr>
          <w:rFonts w:ascii="Arial" w:hAnsi="Arial" w:cs="Arial"/>
          <w:bCs/>
          <w:szCs w:val="24"/>
        </w:rPr>
        <w:t>Strony ustalają, że Informacje Poufne nie obejmują:</w:t>
      </w:r>
    </w:p>
    <w:p w14:paraId="695A6566" w14:textId="77777777" w:rsidR="00D01F4A" w:rsidRPr="007C5A06" w:rsidRDefault="00D01F4A" w:rsidP="00D01F4A">
      <w:pPr>
        <w:pStyle w:val="Akapitzlist"/>
        <w:numPr>
          <w:ilvl w:val="1"/>
          <w:numId w:val="43"/>
        </w:numPr>
        <w:spacing w:after="120" w:line="25" w:lineRule="atLeast"/>
        <w:ind w:left="993" w:hanging="567"/>
        <w:contextualSpacing w:val="0"/>
        <w:jc w:val="both"/>
        <w:rPr>
          <w:rFonts w:ascii="Arial" w:hAnsi="Arial" w:cs="Arial"/>
          <w:bCs/>
          <w:sz w:val="24"/>
          <w:szCs w:val="24"/>
        </w:rPr>
      </w:pPr>
      <w:r w:rsidRPr="007C5A06">
        <w:rPr>
          <w:rFonts w:ascii="Arial" w:hAnsi="Arial" w:cs="Arial"/>
          <w:bCs/>
          <w:sz w:val="24"/>
          <w:szCs w:val="24"/>
        </w:rPr>
        <w:t>informacji, które legalnie znajdowały się w posiadaniu Strony przed podpisaniem Umowy i nie były objęte obowiązkiem zachowania w tajemnicy zanim zostały jej ujawnione,</w:t>
      </w:r>
    </w:p>
    <w:p w14:paraId="4BF0E43A" w14:textId="77777777" w:rsidR="001E04C1" w:rsidRPr="007C5A06" w:rsidRDefault="00D01F4A" w:rsidP="00083786">
      <w:pPr>
        <w:pStyle w:val="Akapitzlist"/>
        <w:spacing w:after="120" w:line="25" w:lineRule="atLeast"/>
        <w:ind w:left="0"/>
        <w:contextualSpacing w:val="0"/>
        <w:jc w:val="both"/>
        <w:rPr>
          <w:rFonts w:ascii="Arial" w:hAnsi="Arial" w:cs="Arial"/>
          <w:bCs/>
          <w:sz w:val="24"/>
          <w:szCs w:val="24"/>
        </w:rPr>
      </w:pPr>
      <w:r w:rsidRPr="007C5A06">
        <w:rPr>
          <w:rFonts w:ascii="Arial" w:hAnsi="Arial" w:cs="Arial"/>
          <w:bCs/>
          <w:sz w:val="24"/>
          <w:szCs w:val="24"/>
        </w:rPr>
        <w:t xml:space="preserve">informacji uzyskanych od osób trzecich, które miały prawo ich posiadania i ujawnienia, jeśli zostały ujawnione bez naruszania prawa, </w:t>
      </w:r>
    </w:p>
    <w:p w14:paraId="73706DAB" w14:textId="77777777" w:rsidR="00D01F4A" w:rsidRPr="007C5A06" w:rsidRDefault="00D01F4A" w:rsidP="00D01F4A">
      <w:pPr>
        <w:pStyle w:val="Akapitzlist"/>
        <w:numPr>
          <w:ilvl w:val="1"/>
          <w:numId w:val="43"/>
        </w:numPr>
        <w:spacing w:after="120" w:line="25" w:lineRule="atLeast"/>
        <w:ind w:left="993" w:hanging="567"/>
        <w:contextualSpacing w:val="0"/>
        <w:jc w:val="both"/>
        <w:rPr>
          <w:rFonts w:ascii="Arial" w:hAnsi="Arial" w:cs="Arial"/>
          <w:bCs/>
          <w:sz w:val="24"/>
          <w:szCs w:val="24"/>
        </w:rPr>
      </w:pPr>
      <w:r w:rsidRPr="007C5A06">
        <w:rPr>
          <w:rFonts w:ascii="Arial" w:hAnsi="Arial" w:cs="Arial"/>
          <w:bCs/>
          <w:sz w:val="24"/>
          <w:szCs w:val="24"/>
        </w:rPr>
        <w:t>informacji, które są dostępne publicznie, lub staną się publiczne w terminie późniejszym (od chwili ich upublicznienia), bez naruszania postanowień Umowy.</w:t>
      </w:r>
    </w:p>
    <w:p w14:paraId="3B2C28D7" w14:textId="77777777" w:rsidR="00D01F4A" w:rsidRPr="007C5A06" w:rsidRDefault="00D01F4A" w:rsidP="00D01F4A">
      <w:pPr>
        <w:pStyle w:val="Akapitzlist"/>
        <w:numPr>
          <w:ilvl w:val="0"/>
          <w:numId w:val="43"/>
        </w:numPr>
        <w:spacing w:after="120" w:line="25" w:lineRule="atLeast"/>
        <w:ind w:left="426" w:hanging="426"/>
        <w:contextualSpacing w:val="0"/>
        <w:jc w:val="both"/>
        <w:rPr>
          <w:rFonts w:ascii="Arial" w:hAnsi="Arial" w:cs="Arial"/>
          <w:sz w:val="24"/>
          <w:szCs w:val="24"/>
        </w:rPr>
      </w:pPr>
      <w:r w:rsidRPr="007C5A06">
        <w:rPr>
          <w:rFonts w:ascii="Arial" w:hAnsi="Arial" w:cs="Arial"/>
          <w:sz w:val="24"/>
          <w:szCs w:val="24"/>
        </w:rPr>
        <w:t xml:space="preserve">Strony zwolnione będą z obowiązku zachowania w tajemnicy Informacji Poufnych, jeżeli obowiązek ujawnienia Informacji Poufnych wynikać będzie z obowiązujących przepisów prawa lub orzeczenia uprawnionego sądu, lub decyzji uprawnionego organu z tym, że Strona ujawniająca Informację Poufną zobowiązana jest do współdziałania z drugą Stroną, poprzez poinformowanie jej o tym fakcie, wraz ze wskazaniem podstawy prawnej lub osoby (organu) wnioskującej o udostępnienie tejże informacji, a także ujawnienia jedynie takiej części Informacji Poufnych, jaka jest wymagana przez prawo. </w:t>
      </w:r>
    </w:p>
    <w:p w14:paraId="2827935A" w14:textId="468612A4" w:rsidR="00D01F4A" w:rsidRPr="007C5A06" w:rsidRDefault="00D01F4A" w:rsidP="00D01F4A">
      <w:pPr>
        <w:pStyle w:val="Akapitzlist"/>
        <w:numPr>
          <w:ilvl w:val="0"/>
          <w:numId w:val="43"/>
        </w:numPr>
        <w:spacing w:after="120" w:line="25" w:lineRule="atLeast"/>
        <w:ind w:left="426" w:hanging="426"/>
        <w:contextualSpacing w:val="0"/>
        <w:jc w:val="both"/>
        <w:rPr>
          <w:rFonts w:ascii="Arial" w:hAnsi="Arial" w:cs="Arial"/>
          <w:sz w:val="24"/>
          <w:szCs w:val="24"/>
        </w:rPr>
      </w:pPr>
      <w:r w:rsidRPr="007C5A06">
        <w:rPr>
          <w:rFonts w:ascii="Arial" w:hAnsi="Arial" w:cs="Arial"/>
          <w:sz w:val="24"/>
          <w:szCs w:val="24"/>
        </w:rPr>
        <w:t>W przypadku naruszenia obowiązków wynikających z niniejszego paragrafu, Wykonawca zobowiązuje się zapłacić Zamawiającemu za każde takie naruszenie karę umowną wskazaną w §</w:t>
      </w:r>
      <w:r w:rsidR="004D5F6B" w:rsidRPr="007C5A06">
        <w:rPr>
          <w:rFonts w:ascii="Arial" w:hAnsi="Arial" w:cs="Arial"/>
          <w:sz w:val="24"/>
          <w:szCs w:val="24"/>
        </w:rPr>
        <w:t xml:space="preserve"> </w:t>
      </w:r>
      <w:r w:rsidR="00CE1DAB">
        <w:rPr>
          <w:rFonts w:ascii="Arial" w:hAnsi="Arial" w:cs="Arial"/>
          <w:sz w:val="24"/>
          <w:szCs w:val="24"/>
        </w:rPr>
        <w:t>8</w:t>
      </w:r>
      <w:r w:rsidR="00CE1DAB" w:rsidRPr="007C5A06">
        <w:rPr>
          <w:rFonts w:ascii="Arial" w:hAnsi="Arial" w:cs="Arial"/>
          <w:sz w:val="24"/>
          <w:szCs w:val="24"/>
        </w:rPr>
        <w:t xml:space="preserve"> </w:t>
      </w:r>
      <w:r w:rsidRPr="007C5A06">
        <w:rPr>
          <w:rFonts w:ascii="Arial" w:hAnsi="Arial" w:cs="Arial"/>
          <w:sz w:val="24"/>
          <w:szCs w:val="24"/>
        </w:rPr>
        <w:t>ust.</w:t>
      </w:r>
      <w:r w:rsidR="004D5F6B" w:rsidRPr="007C5A06">
        <w:rPr>
          <w:rFonts w:ascii="Arial" w:hAnsi="Arial" w:cs="Arial"/>
          <w:sz w:val="24"/>
          <w:szCs w:val="24"/>
        </w:rPr>
        <w:t xml:space="preserve"> </w:t>
      </w:r>
      <w:r w:rsidR="00CE1DAB">
        <w:rPr>
          <w:rFonts w:ascii="Arial" w:hAnsi="Arial" w:cs="Arial"/>
          <w:sz w:val="24"/>
          <w:szCs w:val="24"/>
        </w:rPr>
        <w:t xml:space="preserve">2 </w:t>
      </w:r>
      <w:r w:rsidRPr="007C5A06">
        <w:rPr>
          <w:rFonts w:ascii="Arial" w:hAnsi="Arial" w:cs="Arial"/>
          <w:sz w:val="24"/>
          <w:szCs w:val="24"/>
        </w:rPr>
        <w:t>Umowy.</w:t>
      </w:r>
    </w:p>
    <w:p w14:paraId="114CB5F8" w14:textId="77777777" w:rsidR="008A5F7F" w:rsidRDefault="008A5F7F" w:rsidP="005C41BF">
      <w:pPr>
        <w:tabs>
          <w:tab w:val="left" w:pos="284"/>
          <w:tab w:val="left" w:pos="567"/>
        </w:tabs>
        <w:spacing w:after="120" w:line="23" w:lineRule="atLeast"/>
        <w:jc w:val="center"/>
        <w:rPr>
          <w:rFonts w:ascii="Arial" w:hAnsi="Arial" w:cs="Arial"/>
          <w:b/>
          <w:szCs w:val="24"/>
        </w:rPr>
      </w:pPr>
    </w:p>
    <w:p w14:paraId="46EDAF81" w14:textId="77777777" w:rsidR="005C41BF" w:rsidRPr="007C5A06" w:rsidRDefault="001D3B43" w:rsidP="005C41BF">
      <w:pPr>
        <w:tabs>
          <w:tab w:val="left" w:pos="284"/>
          <w:tab w:val="left" w:pos="567"/>
        </w:tabs>
        <w:spacing w:after="120" w:line="23" w:lineRule="atLeast"/>
        <w:jc w:val="center"/>
        <w:rPr>
          <w:rFonts w:ascii="Arial" w:hAnsi="Arial" w:cs="Arial"/>
          <w:b/>
          <w:szCs w:val="24"/>
        </w:rPr>
      </w:pPr>
      <w:r w:rsidRPr="007C5A06">
        <w:rPr>
          <w:rFonts w:ascii="Arial" w:hAnsi="Arial" w:cs="Arial"/>
          <w:b/>
          <w:szCs w:val="24"/>
        </w:rPr>
        <w:lastRenderedPageBreak/>
        <w:t xml:space="preserve">§ </w:t>
      </w:r>
      <w:r w:rsidR="006A2BBD" w:rsidRPr="007C5A06">
        <w:rPr>
          <w:rFonts w:ascii="Arial" w:hAnsi="Arial" w:cs="Arial"/>
          <w:b/>
          <w:szCs w:val="24"/>
        </w:rPr>
        <w:t>1</w:t>
      </w:r>
      <w:r w:rsidR="00DE523E">
        <w:rPr>
          <w:rFonts w:ascii="Arial" w:hAnsi="Arial" w:cs="Arial"/>
          <w:b/>
          <w:szCs w:val="24"/>
        </w:rPr>
        <w:t>3</w:t>
      </w:r>
    </w:p>
    <w:p w14:paraId="2772BB7C" w14:textId="77777777" w:rsidR="007072B1" w:rsidRPr="007C5A06" w:rsidRDefault="007072B1" w:rsidP="005C41BF">
      <w:pPr>
        <w:tabs>
          <w:tab w:val="left" w:pos="284"/>
          <w:tab w:val="left" w:pos="567"/>
        </w:tabs>
        <w:spacing w:after="120" w:line="23" w:lineRule="atLeast"/>
        <w:jc w:val="center"/>
        <w:rPr>
          <w:rFonts w:ascii="Arial" w:hAnsi="Arial" w:cs="Arial"/>
          <w:b/>
          <w:szCs w:val="24"/>
        </w:rPr>
      </w:pPr>
      <w:r w:rsidRPr="007C5A06">
        <w:rPr>
          <w:rFonts w:ascii="Arial" w:hAnsi="Arial" w:cs="Arial"/>
          <w:b/>
          <w:szCs w:val="24"/>
        </w:rPr>
        <w:t>Postanowienia końcowe</w:t>
      </w:r>
    </w:p>
    <w:p w14:paraId="778F52CB" w14:textId="77777777" w:rsidR="005F5E45" w:rsidRPr="00044CED" w:rsidRDefault="005F5E45" w:rsidP="005F5E45">
      <w:pPr>
        <w:tabs>
          <w:tab w:val="left" w:pos="426"/>
        </w:tabs>
        <w:overflowPunct/>
        <w:autoSpaceDE/>
        <w:autoSpaceDN/>
        <w:adjustRightInd/>
        <w:jc w:val="both"/>
        <w:textAlignment w:val="auto"/>
      </w:pPr>
    </w:p>
    <w:p w14:paraId="50683247" w14:textId="77777777" w:rsidR="005F5E45" w:rsidRPr="005F5E45" w:rsidRDefault="005F5E45" w:rsidP="005F5E45">
      <w:pPr>
        <w:numPr>
          <w:ilvl w:val="0"/>
          <w:numId w:val="21"/>
        </w:numPr>
        <w:overflowPunct/>
        <w:spacing w:after="120" w:line="23" w:lineRule="atLeast"/>
        <w:ind w:left="426" w:hanging="426"/>
        <w:jc w:val="both"/>
        <w:textAlignment w:val="auto"/>
        <w:rPr>
          <w:rFonts w:ascii="Arial" w:eastAsia="Calibri" w:hAnsi="Arial" w:cs="Arial"/>
          <w:szCs w:val="24"/>
          <w:lang w:eastAsia="en-US"/>
        </w:rPr>
      </w:pPr>
      <w:r w:rsidRPr="005F5E45">
        <w:rPr>
          <w:rFonts w:ascii="Arial" w:hAnsi="Arial" w:cs="Arial"/>
          <w:szCs w:val="24"/>
        </w:rPr>
        <w:t>Integralną część Umowy stanowią</w:t>
      </w:r>
      <w:r>
        <w:t>:</w:t>
      </w:r>
    </w:p>
    <w:p w14:paraId="485DA370" w14:textId="77777777" w:rsidR="005F5E45" w:rsidRPr="00F34430" w:rsidRDefault="005F5E45" w:rsidP="00FF6E74">
      <w:pPr>
        <w:numPr>
          <w:ilvl w:val="0"/>
          <w:numId w:val="47"/>
        </w:numPr>
        <w:tabs>
          <w:tab w:val="clear" w:pos="720"/>
          <w:tab w:val="num" w:pos="709"/>
        </w:tabs>
        <w:ind w:hanging="294"/>
        <w:jc w:val="both"/>
      </w:pPr>
      <w:r w:rsidRPr="00FF6E74">
        <w:rPr>
          <w:rFonts w:ascii="Arial" w:hAnsi="Arial" w:cs="Arial"/>
          <w:szCs w:val="24"/>
        </w:rPr>
        <w:t>załącznik 1</w:t>
      </w:r>
      <w:r w:rsidRPr="00F34430">
        <w:t xml:space="preserve"> – </w:t>
      </w:r>
      <w:r w:rsidRPr="00FF6E74">
        <w:rPr>
          <w:rFonts w:ascii="Arial" w:hAnsi="Arial" w:cs="Arial"/>
          <w:szCs w:val="24"/>
        </w:rPr>
        <w:t>Zaproszenie do złożenia oferty Zamawiającego z dnia ……….. r.,</w:t>
      </w:r>
    </w:p>
    <w:p w14:paraId="4B53CAC4" w14:textId="77777777" w:rsidR="005F5E45" w:rsidRPr="00F34430" w:rsidRDefault="005F5E45" w:rsidP="00FF6E74">
      <w:pPr>
        <w:numPr>
          <w:ilvl w:val="0"/>
          <w:numId w:val="47"/>
        </w:numPr>
        <w:tabs>
          <w:tab w:val="clear" w:pos="720"/>
          <w:tab w:val="num" w:pos="709"/>
        </w:tabs>
        <w:ind w:hanging="294"/>
        <w:jc w:val="both"/>
      </w:pPr>
      <w:r w:rsidRPr="00FF6E74">
        <w:rPr>
          <w:rFonts w:ascii="Arial" w:hAnsi="Arial" w:cs="Arial"/>
          <w:szCs w:val="24"/>
        </w:rPr>
        <w:t>załącznik 2</w:t>
      </w:r>
      <w:r w:rsidRPr="00F34430">
        <w:t xml:space="preserve"> – </w:t>
      </w:r>
      <w:r w:rsidRPr="00FF6E74">
        <w:rPr>
          <w:rFonts w:ascii="Arial" w:hAnsi="Arial" w:cs="Arial"/>
          <w:szCs w:val="24"/>
        </w:rPr>
        <w:t>Oferta Wykonawcy z dnia ………….. r.,</w:t>
      </w:r>
    </w:p>
    <w:p w14:paraId="68969B31" w14:textId="77777777" w:rsidR="005F5E45" w:rsidRDefault="005F5E45" w:rsidP="00FF6E74">
      <w:pPr>
        <w:numPr>
          <w:ilvl w:val="0"/>
          <w:numId w:val="47"/>
        </w:numPr>
        <w:tabs>
          <w:tab w:val="clear" w:pos="720"/>
          <w:tab w:val="num" w:pos="709"/>
        </w:tabs>
        <w:ind w:hanging="294"/>
        <w:jc w:val="both"/>
      </w:pPr>
      <w:r w:rsidRPr="00FF6E74">
        <w:rPr>
          <w:rFonts w:ascii="Arial" w:hAnsi="Arial" w:cs="Arial"/>
          <w:szCs w:val="24"/>
        </w:rPr>
        <w:t>załącznik 3</w:t>
      </w:r>
      <w:r w:rsidRPr="00F34430">
        <w:t xml:space="preserve"> – </w:t>
      </w:r>
      <w:r w:rsidR="00FF6E74">
        <w:rPr>
          <w:rFonts w:ascii="Arial" w:hAnsi="Arial" w:cs="Arial"/>
          <w:color w:val="000000"/>
        </w:rPr>
        <w:t xml:space="preserve">Zakres </w:t>
      </w:r>
      <w:r w:rsidR="00EC36DD">
        <w:rPr>
          <w:rFonts w:ascii="Arial" w:hAnsi="Arial" w:cs="Arial"/>
          <w:color w:val="000000"/>
        </w:rPr>
        <w:t>ekspertyzy budowlanej</w:t>
      </w:r>
      <w:r w:rsidRPr="00F34430">
        <w:t>;</w:t>
      </w:r>
    </w:p>
    <w:p w14:paraId="74CC8668" w14:textId="77777777" w:rsidR="007C3D4C" w:rsidRPr="00083786" w:rsidRDefault="007C3D4C" w:rsidP="00FF6E74">
      <w:pPr>
        <w:numPr>
          <w:ilvl w:val="0"/>
          <w:numId w:val="47"/>
        </w:numPr>
        <w:tabs>
          <w:tab w:val="clear" w:pos="720"/>
          <w:tab w:val="num" w:pos="709"/>
        </w:tabs>
        <w:ind w:hanging="294"/>
        <w:jc w:val="both"/>
        <w:rPr>
          <w:rFonts w:ascii="Arial" w:hAnsi="Arial" w:cs="Arial"/>
        </w:rPr>
      </w:pPr>
      <w:r w:rsidRPr="00083786">
        <w:rPr>
          <w:rFonts w:ascii="Arial" w:hAnsi="Arial" w:cs="Arial"/>
        </w:rPr>
        <w:t>załącznik nr 4 – Wydruk z CEIDG Wykonawcy / wydruk z KRS Wykonawcy,</w:t>
      </w:r>
    </w:p>
    <w:p w14:paraId="654D3B4A" w14:textId="5F97DC99" w:rsidR="007C3D4C" w:rsidRDefault="007C3D4C" w:rsidP="00083786">
      <w:pPr>
        <w:numPr>
          <w:ilvl w:val="0"/>
          <w:numId w:val="47"/>
        </w:numPr>
        <w:ind w:hanging="294"/>
        <w:jc w:val="both"/>
        <w:rPr>
          <w:rFonts w:ascii="Arial" w:hAnsi="Arial" w:cs="Arial"/>
        </w:rPr>
      </w:pPr>
      <w:r w:rsidRPr="00083786">
        <w:rPr>
          <w:rFonts w:ascii="Arial" w:hAnsi="Arial" w:cs="Arial"/>
        </w:rPr>
        <w:t xml:space="preserve">załącznik nr </w:t>
      </w:r>
      <w:r w:rsidR="00571F71">
        <w:rPr>
          <w:rFonts w:ascii="Arial" w:hAnsi="Arial" w:cs="Arial"/>
        </w:rPr>
        <w:t>5</w:t>
      </w:r>
      <w:r w:rsidRPr="00083786">
        <w:rPr>
          <w:rFonts w:ascii="Arial" w:hAnsi="Arial" w:cs="Arial"/>
        </w:rPr>
        <w:t>- Oświadczenie Wykonawcy o niepodleganiu wykluczeniu.</w:t>
      </w:r>
    </w:p>
    <w:p w14:paraId="0C953ECF" w14:textId="77777777" w:rsidR="005E6157" w:rsidRPr="00083786" w:rsidRDefault="005E6157" w:rsidP="005E6157">
      <w:pPr>
        <w:ind w:left="720"/>
        <w:jc w:val="both"/>
        <w:rPr>
          <w:rFonts w:ascii="Arial" w:hAnsi="Arial" w:cs="Arial"/>
        </w:rPr>
      </w:pPr>
    </w:p>
    <w:p w14:paraId="5EE87B4B" w14:textId="77777777" w:rsidR="00080404" w:rsidRPr="008A5F7F" w:rsidRDefault="007072B1" w:rsidP="008A5F7F">
      <w:pPr>
        <w:numPr>
          <w:ilvl w:val="0"/>
          <w:numId w:val="21"/>
        </w:numPr>
        <w:overflowPunct/>
        <w:spacing w:after="120" w:line="23" w:lineRule="atLeast"/>
        <w:ind w:left="426" w:hanging="426"/>
        <w:jc w:val="both"/>
        <w:textAlignment w:val="auto"/>
        <w:rPr>
          <w:rFonts w:ascii="Arial" w:eastAsia="Calibri" w:hAnsi="Arial" w:cs="Arial"/>
          <w:szCs w:val="24"/>
          <w:lang w:eastAsia="en-US"/>
        </w:rPr>
      </w:pPr>
      <w:r w:rsidRPr="007C5A06">
        <w:rPr>
          <w:rFonts w:ascii="Arial" w:hAnsi="Arial" w:cs="Arial"/>
          <w:szCs w:val="24"/>
        </w:rPr>
        <w:t xml:space="preserve">Wszelkie zmiany i uzupełnienia treści niniejszej Umowy wymagają formy pisemnej (aneks) pod rygorem nieważności. </w:t>
      </w:r>
    </w:p>
    <w:p w14:paraId="17CEDE4A" w14:textId="77777777" w:rsidR="00B44DC4" w:rsidRPr="007C5A06" w:rsidRDefault="00B44DC4" w:rsidP="00FF5D40">
      <w:pPr>
        <w:numPr>
          <w:ilvl w:val="0"/>
          <w:numId w:val="21"/>
        </w:numPr>
        <w:overflowPunct/>
        <w:spacing w:after="120" w:line="23" w:lineRule="atLeast"/>
        <w:ind w:left="426" w:hanging="426"/>
        <w:jc w:val="both"/>
        <w:textAlignment w:val="auto"/>
        <w:rPr>
          <w:rFonts w:ascii="Arial" w:hAnsi="Arial" w:cs="Arial"/>
          <w:szCs w:val="24"/>
        </w:rPr>
      </w:pPr>
      <w:r w:rsidRPr="007C5A06">
        <w:rPr>
          <w:rFonts w:ascii="Arial" w:hAnsi="Arial" w:cs="Arial"/>
          <w:szCs w:val="24"/>
        </w:rPr>
        <w:t xml:space="preserve">W sprawach nieuregulowanych </w:t>
      </w:r>
      <w:r w:rsidR="009C3C29" w:rsidRPr="007C5A06">
        <w:rPr>
          <w:rFonts w:ascii="Arial" w:hAnsi="Arial" w:cs="Arial"/>
          <w:szCs w:val="24"/>
        </w:rPr>
        <w:t>U</w:t>
      </w:r>
      <w:r w:rsidRPr="007C5A06">
        <w:rPr>
          <w:rFonts w:ascii="Arial" w:hAnsi="Arial" w:cs="Arial"/>
          <w:szCs w:val="24"/>
        </w:rPr>
        <w:t>mową mają zastosowanie odpowiednie przepisy Kodeksu cywilnego, ustawy o Prawie autorskim i prawach pokrewnych</w:t>
      </w:r>
      <w:r w:rsidR="009C3C29" w:rsidRPr="007C5A06">
        <w:rPr>
          <w:rFonts w:ascii="Arial" w:hAnsi="Arial" w:cs="Arial"/>
          <w:szCs w:val="24"/>
        </w:rPr>
        <w:t xml:space="preserve"> i inne akty prawne.</w:t>
      </w:r>
    </w:p>
    <w:p w14:paraId="763281E4" w14:textId="77777777" w:rsidR="00B44DC4" w:rsidRPr="007C5A06" w:rsidRDefault="00B44DC4" w:rsidP="00FF5D40">
      <w:pPr>
        <w:numPr>
          <w:ilvl w:val="0"/>
          <w:numId w:val="21"/>
        </w:numPr>
        <w:overflowPunct/>
        <w:spacing w:after="120" w:line="23" w:lineRule="atLeast"/>
        <w:ind w:left="426" w:hanging="426"/>
        <w:jc w:val="both"/>
        <w:textAlignment w:val="auto"/>
        <w:rPr>
          <w:rFonts w:ascii="Arial" w:hAnsi="Arial" w:cs="Arial"/>
          <w:szCs w:val="24"/>
        </w:rPr>
      </w:pPr>
      <w:r w:rsidRPr="007C5A06">
        <w:rPr>
          <w:rFonts w:ascii="Arial" w:hAnsi="Arial" w:cs="Arial"/>
          <w:szCs w:val="24"/>
        </w:rPr>
        <w:t>Wszelkie ewentualne spory między Stronami, które mogą wyniknąć w związku z wykonaniem Umowy podlegać będą rozstrzygnięciu przez sąd właściwy ze względu na siedzibę Zamawiającego.</w:t>
      </w:r>
    </w:p>
    <w:p w14:paraId="0AADECD6" w14:textId="77777777" w:rsidR="00FF5D40" w:rsidRPr="007C5A06" w:rsidRDefault="00B44DC4" w:rsidP="00FF5D40">
      <w:pPr>
        <w:numPr>
          <w:ilvl w:val="0"/>
          <w:numId w:val="21"/>
        </w:numPr>
        <w:overflowPunct/>
        <w:spacing w:after="120" w:line="23" w:lineRule="atLeast"/>
        <w:ind w:left="426" w:hanging="426"/>
        <w:jc w:val="both"/>
        <w:textAlignment w:val="auto"/>
        <w:rPr>
          <w:rFonts w:ascii="Arial" w:hAnsi="Arial" w:cs="Arial"/>
          <w:szCs w:val="24"/>
        </w:rPr>
      </w:pPr>
      <w:r w:rsidRPr="007C5A06">
        <w:rPr>
          <w:rFonts w:ascii="Arial" w:hAnsi="Arial" w:cs="Arial"/>
          <w:szCs w:val="24"/>
        </w:rPr>
        <w:t>Umowę niniejszą sporządzono w dwóch jednobrzmiących egzemplarzach, po jednym egzemplarzu dla każdej ze Stron.</w:t>
      </w:r>
    </w:p>
    <w:p w14:paraId="4D637B86" w14:textId="77777777" w:rsidR="00D47A71" w:rsidRPr="007C5A06" w:rsidRDefault="00D47A71" w:rsidP="00D47A71">
      <w:pPr>
        <w:spacing w:after="120" w:line="23" w:lineRule="atLeast"/>
        <w:ind w:left="993"/>
        <w:jc w:val="both"/>
        <w:rPr>
          <w:rFonts w:ascii="Arial" w:hAnsi="Arial" w:cs="Arial"/>
          <w:szCs w:val="24"/>
        </w:rPr>
      </w:pPr>
    </w:p>
    <w:p w14:paraId="7C869CD7" w14:textId="77777777" w:rsidR="005D6B73" w:rsidRPr="007C5A06" w:rsidRDefault="005D6B73" w:rsidP="00E84CFD">
      <w:pPr>
        <w:tabs>
          <w:tab w:val="left" w:pos="284"/>
          <w:tab w:val="left" w:pos="567"/>
        </w:tabs>
        <w:spacing w:after="120" w:line="23" w:lineRule="atLeast"/>
        <w:jc w:val="both"/>
        <w:rPr>
          <w:rFonts w:ascii="Arial" w:hAnsi="Arial" w:cs="Arial"/>
          <w:szCs w:val="24"/>
        </w:rPr>
      </w:pPr>
    </w:p>
    <w:p w14:paraId="533BEA27" w14:textId="77777777" w:rsidR="00C23D0D" w:rsidRPr="007C5A06" w:rsidRDefault="00B9750E" w:rsidP="00E84CFD">
      <w:pPr>
        <w:tabs>
          <w:tab w:val="left" w:pos="284"/>
          <w:tab w:val="left" w:pos="567"/>
        </w:tabs>
        <w:spacing w:after="120" w:line="23" w:lineRule="atLeast"/>
        <w:jc w:val="both"/>
        <w:rPr>
          <w:rFonts w:ascii="Arial" w:hAnsi="Arial" w:cs="Arial"/>
          <w:szCs w:val="24"/>
        </w:rPr>
      </w:pPr>
      <w:r w:rsidRPr="007C5A06">
        <w:rPr>
          <w:rFonts w:ascii="Arial" w:hAnsi="Arial" w:cs="Arial"/>
          <w:szCs w:val="24"/>
        </w:rPr>
        <w:tab/>
      </w:r>
      <w:r w:rsidRPr="007C5A06">
        <w:rPr>
          <w:rFonts w:ascii="Arial" w:hAnsi="Arial" w:cs="Arial"/>
          <w:szCs w:val="24"/>
        </w:rPr>
        <w:tab/>
      </w:r>
      <w:r w:rsidRPr="007C5A06">
        <w:rPr>
          <w:rFonts w:ascii="Arial" w:hAnsi="Arial" w:cs="Arial"/>
          <w:szCs w:val="24"/>
        </w:rPr>
        <w:tab/>
      </w:r>
      <w:r w:rsidRPr="007C5A06">
        <w:rPr>
          <w:rFonts w:ascii="Arial" w:hAnsi="Arial" w:cs="Arial"/>
          <w:szCs w:val="24"/>
        </w:rPr>
        <w:tab/>
      </w:r>
    </w:p>
    <w:p w14:paraId="3C92B25C" w14:textId="77777777" w:rsidR="007072B1" w:rsidRPr="007C5A06" w:rsidRDefault="00B9750E" w:rsidP="00FF5D40">
      <w:pPr>
        <w:tabs>
          <w:tab w:val="left" w:pos="284"/>
          <w:tab w:val="left" w:pos="567"/>
        </w:tabs>
        <w:spacing w:after="120" w:line="23" w:lineRule="atLeast"/>
        <w:jc w:val="center"/>
        <w:rPr>
          <w:rFonts w:ascii="Arial" w:hAnsi="Arial" w:cs="Arial"/>
          <w:b/>
          <w:szCs w:val="24"/>
        </w:rPr>
      </w:pPr>
      <w:r w:rsidRPr="007C5A06">
        <w:rPr>
          <w:rFonts w:ascii="Arial" w:hAnsi="Arial" w:cs="Arial"/>
          <w:b/>
          <w:szCs w:val="24"/>
        </w:rPr>
        <w:t>Zamawiający</w:t>
      </w:r>
      <w:r w:rsidRPr="007C5A06">
        <w:rPr>
          <w:rFonts w:ascii="Arial" w:hAnsi="Arial" w:cs="Arial"/>
          <w:b/>
          <w:szCs w:val="24"/>
        </w:rPr>
        <w:tab/>
      </w:r>
      <w:r w:rsidRPr="007C5A06">
        <w:rPr>
          <w:rFonts w:ascii="Arial" w:hAnsi="Arial" w:cs="Arial"/>
          <w:b/>
          <w:szCs w:val="24"/>
        </w:rPr>
        <w:tab/>
      </w:r>
      <w:r w:rsidRPr="007C5A06">
        <w:rPr>
          <w:rFonts w:ascii="Arial" w:hAnsi="Arial" w:cs="Arial"/>
          <w:b/>
          <w:szCs w:val="24"/>
        </w:rPr>
        <w:tab/>
      </w:r>
      <w:r w:rsidRPr="007C5A06">
        <w:rPr>
          <w:rFonts w:ascii="Arial" w:hAnsi="Arial" w:cs="Arial"/>
          <w:b/>
          <w:szCs w:val="24"/>
        </w:rPr>
        <w:tab/>
      </w:r>
      <w:r w:rsidRPr="007C5A06">
        <w:rPr>
          <w:rFonts w:ascii="Arial" w:hAnsi="Arial" w:cs="Arial"/>
          <w:b/>
          <w:szCs w:val="24"/>
        </w:rPr>
        <w:tab/>
        <w:t>Wykonawc</w:t>
      </w:r>
      <w:r w:rsidR="0088402D" w:rsidRPr="007C5A06">
        <w:rPr>
          <w:rFonts w:ascii="Arial" w:hAnsi="Arial" w:cs="Arial"/>
          <w:b/>
          <w:szCs w:val="24"/>
        </w:rPr>
        <w:t>a</w:t>
      </w:r>
    </w:p>
    <w:p w14:paraId="62D1453E" w14:textId="77777777" w:rsidR="007072B1" w:rsidRPr="007C5A06" w:rsidRDefault="007072B1" w:rsidP="00FF5D40">
      <w:pPr>
        <w:tabs>
          <w:tab w:val="left" w:pos="284"/>
          <w:tab w:val="left" w:pos="567"/>
        </w:tabs>
        <w:spacing w:after="120" w:line="23" w:lineRule="atLeast"/>
        <w:rPr>
          <w:rFonts w:ascii="Arial" w:hAnsi="Arial" w:cs="Arial"/>
          <w:b/>
          <w:szCs w:val="24"/>
        </w:rPr>
      </w:pPr>
    </w:p>
    <w:p w14:paraId="115A42DA" w14:textId="77777777" w:rsidR="00D47A71" w:rsidRPr="007C5A06" w:rsidRDefault="00D47A71" w:rsidP="00FF5D40">
      <w:pPr>
        <w:tabs>
          <w:tab w:val="left" w:pos="284"/>
          <w:tab w:val="left" w:pos="567"/>
        </w:tabs>
        <w:spacing w:after="120" w:line="23" w:lineRule="atLeast"/>
        <w:rPr>
          <w:rFonts w:ascii="Arial" w:hAnsi="Arial" w:cs="Arial"/>
          <w:b/>
          <w:szCs w:val="24"/>
        </w:rPr>
      </w:pPr>
    </w:p>
    <w:p w14:paraId="4EC36B2E" w14:textId="77777777" w:rsidR="007072B1" w:rsidRPr="007C5A06" w:rsidRDefault="007072B1" w:rsidP="00E84CFD">
      <w:pPr>
        <w:tabs>
          <w:tab w:val="left" w:pos="284"/>
          <w:tab w:val="left" w:pos="567"/>
        </w:tabs>
        <w:spacing w:after="120" w:line="23" w:lineRule="atLeast"/>
        <w:jc w:val="center"/>
        <w:rPr>
          <w:rFonts w:ascii="Arial" w:hAnsi="Arial" w:cs="Arial"/>
          <w:b/>
          <w:szCs w:val="24"/>
        </w:rPr>
      </w:pPr>
    </w:p>
    <w:p w14:paraId="39F39037" w14:textId="769CE074" w:rsidR="00B9750E" w:rsidRPr="00CB1E05" w:rsidRDefault="00B9750E" w:rsidP="00E84CFD">
      <w:pPr>
        <w:tabs>
          <w:tab w:val="left" w:pos="284"/>
          <w:tab w:val="left" w:pos="567"/>
        </w:tabs>
        <w:spacing w:after="120" w:line="23" w:lineRule="atLeast"/>
        <w:jc w:val="center"/>
        <w:rPr>
          <w:rFonts w:ascii="Arial" w:hAnsi="Arial" w:cs="Arial"/>
          <w:szCs w:val="24"/>
        </w:rPr>
      </w:pPr>
      <w:r w:rsidRPr="00263C18">
        <w:rPr>
          <w:rFonts w:ascii="Arial" w:hAnsi="Arial" w:cs="Arial"/>
          <w:sz w:val="18"/>
          <w:szCs w:val="18"/>
        </w:rPr>
        <w:t>..............................................................</w:t>
      </w:r>
      <w:r w:rsidRPr="007C5A06">
        <w:rPr>
          <w:rFonts w:ascii="Arial" w:hAnsi="Arial" w:cs="Arial"/>
          <w:szCs w:val="24"/>
        </w:rPr>
        <w:tab/>
      </w:r>
      <w:r w:rsidR="00263C18">
        <w:rPr>
          <w:rFonts w:ascii="Arial" w:hAnsi="Arial" w:cs="Arial"/>
          <w:szCs w:val="24"/>
        </w:rPr>
        <w:t xml:space="preserve">              </w:t>
      </w:r>
      <w:r w:rsidRPr="007C5A06">
        <w:rPr>
          <w:rFonts w:ascii="Arial" w:hAnsi="Arial" w:cs="Arial"/>
          <w:szCs w:val="24"/>
        </w:rPr>
        <w:tab/>
      </w:r>
      <w:r w:rsidRPr="00263C18">
        <w:rPr>
          <w:rFonts w:ascii="Arial" w:hAnsi="Arial" w:cs="Arial"/>
          <w:sz w:val="18"/>
          <w:szCs w:val="18"/>
        </w:rPr>
        <w:t>.............................................................</w:t>
      </w:r>
    </w:p>
    <w:sectPr w:rsidR="00B9750E" w:rsidRPr="00CB1E05" w:rsidSect="00756B55">
      <w:footerReference w:type="even" r:id="rId8"/>
      <w:footerReference w:type="default" r:id="rId9"/>
      <w:footerReference w:type="first" r:id="rId10"/>
      <w:pgSz w:w="11907" w:h="16840"/>
      <w:pgMar w:top="1418" w:right="1418" w:bottom="1418" w:left="1418" w:header="709" w:footer="709"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763F64" w14:textId="77777777" w:rsidR="008E3639" w:rsidRDefault="008E3639">
      <w:r>
        <w:separator/>
      </w:r>
    </w:p>
  </w:endnote>
  <w:endnote w:type="continuationSeparator" w:id="0">
    <w:p w14:paraId="58E95A4A" w14:textId="77777777" w:rsidR="008E3639" w:rsidRDefault="008E36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86207B" w14:textId="77777777" w:rsidR="00F0447E" w:rsidRDefault="00F0447E">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5D98F569" w14:textId="77777777" w:rsidR="00F0447E" w:rsidRDefault="00F0447E">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D73147" w14:textId="77777777" w:rsidR="00F0447E" w:rsidRDefault="00F0447E" w:rsidP="00CB1E05">
    <w:pPr>
      <w:pStyle w:val="Stopka"/>
      <w:framePr w:wrap="around" w:vAnchor="text" w:hAnchor="page" w:x="10416" w:y="-709"/>
      <w:rPr>
        <w:rStyle w:val="Numerstrony"/>
      </w:rPr>
    </w:pPr>
    <w:r>
      <w:rPr>
        <w:rStyle w:val="Numerstrony"/>
      </w:rPr>
      <w:fldChar w:fldCharType="begin"/>
    </w:r>
    <w:r>
      <w:rPr>
        <w:rStyle w:val="Numerstrony"/>
      </w:rPr>
      <w:instrText xml:space="preserve">PAGE  </w:instrText>
    </w:r>
    <w:r>
      <w:rPr>
        <w:rStyle w:val="Numerstrony"/>
      </w:rPr>
      <w:fldChar w:fldCharType="separate"/>
    </w:r>
    <w:r w:rsidR="00A05D14">
      <w:rPr>
        <w:rStyle w:val="Numerstrony"/>
        <w:noProof/>
      </w:rPr>
      <w:t>3</w:t>
    </w:r>
    <w:r>
      <w:rPr>
        <w:rStyle w:val="Numerstrony"/>
      </w:rPr>
      <w:fldChar w:fldCharType="end"/>
    </w:r>
  </w:p>
  <w:p w14:paraId="458A5918" w14:textId="77777777" w:rsidR="00F0447E" w:rsidRDefault="00F0447E">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7694F9" w14:textId="77777777" w:rsidR="00F0447E" w:rsidRDefault="00F0447E">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A9B90B" w14:textId="77777777" w:rsidR="008E3639" w:rsidRDefault="008E3639">
      <w:r>
        <w:separator/>
      </w:r>
    </w:p>
  </w:footnote>
  <w:footnote w:type="continuationSeparator" w:id="0">
    <w:p w14:paraId="08E5EA22" w14:textId="77777777" w:rsidR="008E3639" w:rsidRDefault="008E36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3E22EB8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24"/>
    <w:multiLevelType w:val="singleLevel"/>
    <w:tmpl w:val="00000024"/>
    <w:name w:val="WW8Num54"/>
    <w:lvl w:ilvl="0">
      <w:start w:val="1"/>
      <w:numFmt w:val="decimal"/>
      <w:lvlText w:val="%1."/>
      <w:lvlJc w:val="left"/>
      <w:pPr>
        <w:tabs>
          <w:tab w:val="num" w:pos="0"/>
        </w:tabs>
        <w:ind w:left="360" w:hanging="360"/>
      </w:pPr>
    </w:lvl>
  </w:abstractNum>
  <w:abstractNum w:abstractNumId="2" w15:restartNumberingAfterBreak="0">
    <w:nsid w:val="00B37F2F"/>
    <w:multiLevelType w:val="hybridMultilevel"/>
    <w:tmpl w:val="11B0E59E"/>
    <w:numStyleLink w:val="Zaimportowanystyl20"/>
  </w:abstractNum>
  <w:abstractNum w:abstractNumId="3" w15:restartNumberingAfterBreak="0">
    <w:nsid w:val="055957C8"/>
    <w:multiLevelType w:val="hybridMultilevel"/>
    <w:tmpl w:val="B8BEE6AC"/>
    <w:lvl w:ilvl="0" w:tplc="04150017">
      <w:start w:val="1"/>
      <w:numFmt w:val="lowerLetter"/>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6B33743"/>
    <w:multiLevelType w:val="hybridMultilevel"/>
    <w:tmpl w:val="8B363ECC"/>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73B0AE1"/>
    <w:multiLevelType w:val="hybridMultilevel"/>
    <w:tmpl w:val="66CADF84"/>
    <w:lvl w:ilvl="0" w:tplc="91D87BD6">
      <w:start w:val="9"/>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08223B76"/>
    <w:multiLevelType w:val="singleLevel"/>
    <w:tmpl w:val="B56A2DEC"/>
    <w:lvl w:ilvl="0">
      <w:start w:val="1"/>
      <w:numFmt w:val="decimal"/>
      <w:lvlText w:val="%1."/>
      <w:lvlJc w:val="left"/>
      <w:pPr>
        <w:tabs>
          <w:tab w:val="num" w:pos="420"/>
        </w:tabs>
        <w:ind w:left="420" w:hanging="420"/>
      </w:pPr>
      <w:rPr>
        <w:rFonts w:hint="default"/>
      </w:rPr>
    </w:lvl>
  </w:abstractNum>
  <w:abstractNum w:abstractNumId="7" w15:restartNumberingAfterBreak="0">
    <w:nsid w:val="0AA16259"/>
    <w:multiLevelType w:val="hybridMultilevel"/>
    <w:tmpl w:val="5BD44C0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CE56B9E"/>
    <w:multiLevelType w:val="multilevel"/>
    <w:tmpl w:val="E2A42888"/>
    <w:lvl w:ilvl="0">
      <w:start w:val="1"/>
      <w:numFmt w:val="decimal"/>
      <w:lvlText w:val="%1."/>
      <w:lvlJc w:val="left"/>
      <w:pPr>
        <w:ind w:left="360" w:hanging="360"/>
      </w:pPr>
      <w:rPr>
        <w:rFonts w:hint="default"/>
      </w:rPr>
    </w:lvl>
    <w:lvl w:ilvl="1">
      <w:start w:val="1"/>
      <w:numFmt w:val="decimal"/>
      <w:isLgl/>
      <w:lvlText w:val="%1.%2."/>
      <w:lvlJc w:val="left"/>
      <w:pPr>
        <w:ind w:left="1146" w:hanging="720"/>
      </w:pPr>
      <w:rPr>
        <w:rFonts w:hint="default"/>
      </w:rPr>
    </w:lvl>
    <w:lvl w:ilvl="2">
      <w:start w:val="1"/>
      <w:numFmt w:val="decimal"/>
      <w:isLgl/>
      <w:lvlText w:val="%1.%2.%3."/>
      <w:lvlJc w:val="left"/>
      <w:pPr>
        <w:ind w:left="1572" w:hanging="720"/>
      </w:pPr>
      <w:rPr>
        <w:rFonts w:hint="default"/>
      </w:rPr>
    </w:lvl>
    <w:lvl w:ilvl="3">
      <w:start w:val="1"/>
      <w:numFmt w:val="decimal"/>
      <w:isLgl/>
      <w:lvlText w:val="%1.%2.%3.%4."/>
      <w:lvlJc w:val="left"/>
      <w:pPr>
        <w:ind w:left="2358" w:hanging="1080"/>
      </w:pPr>
      <w:rPr>
        <w:rFonts w:hint="default"/>
      </w:rPr>
    </w:lvl>
    <w:lvl w:ilvl="4">
      <w:start w:val="1"/>
      <w:numFmt w:val="decimal"/>
      <w:isLgl/>
      <w:lvlText w:val="%1.%2.%3.%4.%5."/>
      <w:lvlJc w:val="left"/>
      <w:pPr>
        <w:ind w:left="2784" w:hanging="1080"/>
      </w:pPr>
      <w:rPr>
        <w:rFonts w:hint="default"/>
      </w:rPr>
    </w:lvl>
    <w:lvl w:ilvl="5">
      <w:start w:val="1"/>
      <w:numFmt w:val="decimal"/>
      <w:isLgl/>
      <w:lvlText w:val="%1.%2.%3.%4.%5.%6."/>
      <w:lvlJc w:val="left"/>
      <w:pPr>
        <w:ind w:left="3570" w:hanging="1440"/>
      </w:pPr>
      <w:rPr>
        <w:rFonts w:hint="default"/>
      </w:rPr>
    </w:lvl>
    <w:lvl w:ilvl="6">
      <w:start w:val="1"/>
      <w:numFmt w:val="decimal"/>
      <w:isLgl/>
      <w:lvlText w:val="%1.%2.%3.%4.%5.%6.%7."/>
      <w:lvlJc w:val="left"/>
      <w:pPr>
        <w:ind w:left="3996" w:hanging="1440"/>
      </w:pPr>
      <w:rPr>
        <w:rFonts w:hint="default"/>
      </w:rPr>
    </w:lvl>
    <w:lvl w:ilvl="7">
      <w:start w:val="1"/>
      <w:numFmt w:val="decimal"/>
      <w:isLgl/>
      <w:lvlText w:val="%1.%2.%3.%4.%5.%6.%7.%8."/>
      <w:lvlJc w:val="left"/>
      <w:pPr>
        <w:ind w:left="4782" w:hanging="1800"/>
      </w:pPr>
      <w:rPr>
        <w:rFonts w:hint="default"/>
      </w:rPr>
    </w:lvl>
    <w:lvl w:ilvl="8">
      <w:start w:val="1"/>
      <w:numFmt w:val="decimal"/>
      <w:isLgl/>
      <w:lvlText w:val="%1.%2.%3.%4.%5.%6.%7.%8.%9."/>
      <w:lvlJc w:val="left"/>
      <w:pPr>
        <w:ind w:left="5568" w:hanging="2160"/>
      </w:pPr>
      <w:rPr>
        <w:rFonts w:hint="default"/>
      </w:rPr>
    </w:lvl>
  </w:abstractNum>
  <w:abstractNum w:abstractNumId="9" w15:restartNumberingAfterBreak="0">
    <w:nsid w:val="0F2357D2"/>
    <w:multiLevelType w:val="hybridMultilevel"/>
    <w:tmpl w:val="4D46E3FA"/>
    <w:lvl w:ilvl="0" w:tplc="0415000F">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0" w15:restartNumberingAfterBreak="0">
    <w:nsid w:val="11F403A0"/>
    <w:multiLevelType w:val="hybridMultilevel"/>
    <w:tmpl w:val="BCCEA92C"/>
    <w:lvl w:ilvl="0" w:tplc="CB24BB5E">
      <w:start w:val="1"/>
      <w:numFmt w:val="lowerLetter"/>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1" w15:restartNumberingAfterBreak="0">
    <w:nsid w:val="16F26627"/>
    <w:multiLevelType w:val="hybridMultilevel"/>
    <w:tmpl w:val="F6467924"/>
    <w:lvl w:ilvl="0" w:tplc="8AA68EE8">
      <w:start w:val="1"/>
      <w:numFmt w:val="lowerLetter"/>
      <w:lvlText w:val="%1)"/>
      <w:lvlJc w:val="left"/>
      <w:pPr>
        <w:ind w:left="1506" w:hanging="360"/>
      </w:pPr>
      <w:rPr>
        <w:rFonts w:hint="default"/>
      </w:rPr>
    </w:lvl>
    <w:lvl w:ilvl="1" w:tplc="04150019" w:tentative="1">
      <w:start w:val="1"/>
      <w:numFmt w:val="lowerLetter"/>
      <w:lvlText w:val="%2."/>
      <w:lvlJc w:val="left"/>
      <w:pPr>
        <w:ind w:left="2226" w:hanging="360"/>
      </w:pPr>
    </w:lvl>
    <w:lvl w:ilvl="2" w:tplc="0415001B" w:tentative="1">
      <w:start w:val="1"/>
      <w:numFmt w:val="lowerRoman"/>
      <w:lvlText w:val="%3."/>
      <w:lvlJc w:val="right"/>
      <w:pPr>
        <w:ind w:left="2946" w:hanging="180"/>
      </w:pPr>
    </w:lvl>
    <w:lvl w:ilvl="3" w:tplc="0415000F" w:tentative="1">
      <w:start w:val="1"/>
      <w:numFmt w:val="decimal"/>
      <w:lvlText w:val="%4."/>
      <w:lvlJc w:val="left"/>
      <w:pPr>
        <w:ind w:left="3666" w:hanging="360"/>
      </w:pPr>
    </w:lvl>
    <w:lvl w:ilvl="4" w:tplc="04150019" w:tentative="1">
      <w:start w:val="1"/>
      <w:numFmt w:val="lowerLetter"/>
      <w:lvlText w:val="%5."/>
      <w:lvlJc w:val="left"/>
      <w:pPr>
        <w:ind w:left="4386" w:hanging="360"/>
      </w:pPr>
    </w:lvl>
    <w:lvl w:ilvl="5" w:tplc="0415001B" w:tentative="1">
      <w:start w:val="1"/>
      <w:numFmt w:val="lowerRoman"/>
      <w:lvlText w:val="%6."/>
      <w:lvlJc w:val="right"/>
      <w:pPr>
        <w:ind w:left="5106" w:hanging="180"/>
      </w:pPr>
    </w:lvl>
    <w:lvl w:ilvl="6" w:tplc="0415000F" w:tentative="1">
      <w:start w:val="1"/>
      <w:numFmt w:val="decimal"/>
      <w:lvlText w:val="%7."/>
      <w:lvlJc w:val="left"/>
      <w:pPr>
        <w:ind w:left="5826" w:hanging="360"/>
      </w:pPr>
    </w:lvl>
    <w:lvl w:ilvl="7" w:tplc="04150019" w:tentative="1">
      <w:start w:val="1"/>
      <w:numFmt w:val="lowerLetter"/>
      <w:lvlText w:val="%8."/>
      <w:lvlJc w:val="left"/>
      <w:pPr>
        <w:ind w:left="6546" w:hanging="360"/>
      </w:pPr>
    </w:lvl>
    <w:lvl w:ilvl="8" w:tplc="0415001B" w:tentative="1">
      <w:start w:val="1"/>
      <w:numFmt w:val="lowerRoman"/>
      <w:lvlText w:val="%9."/>
      <w:lvlJc w:val="right"/>
      <w:pPr>
        <w:ind w:left="7266" w:hanging="180"/>
      </w:pPr>
    </w:lvl>
  </w:abstractNum>
  <w:abstractNum w:abstractNumId="12" w15:restartNumberingAfterBreak="0">
    <w:nsid w:val="17054454"/>
    <w:multiLevelType w:val="multilevel"/>
    <w:tmpl w:val="327E89D2"/>
    <w:lvl w:ilvl="0">
      <w:start w:val="1"/>
      <w:numFmt w:val="lowerLetter"/>
      <w:lvlText w:val="%1)"/>
      <w:lvlJc w:val="left"/>
      <w:pPr>
        <w:tabs>
          <w:tab w:val="num" w:pos="989"/>
        </w:tabs>
        <w:ind w:left="989" w:hanging="705"/>
      </w:pPr>
      <w:rPr>
        <w:rFonts w:hint="default"/>
      </w:rPr>
    </w:lvl>
    <w:lvl w:ilvl="1">
      <w:start w:val="1"/>
      <w:numFmt w:val="decimal"/>
      <w:lvlText w:val="%2."/>
      <w:lvlJc w:val="left"/>
      <w:pPr>
        <w:tabs>
          <w:tab w:val="num" w:pos="360"/>
        </w:tabs>
        <w:ind w:left="360" w:hanging="360"/>
      </w:pPr>
      <w:rPr>
        <w:b w:val="0"/>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3" w15:restartNumberingAfterBreak="0">
    <w:nsid w:val="178F6C76"/>
    <w:multiLevelType w:val="hybridMultilevel"/>
    <w:tmpl w:val="D2A6A334"/>
    <w:lvl w:ilvl="0" w:tplc="0EDEAA7C">
      <w:start w:val="1"/>
      <w:numFmt w:val="lowerLetter"/>
      <w:lvlText w:val="%1)"/>
      <w:lvlJc w:val="left"/>
      <w:pPr>
        <w:ind w:left="1506" w:hanging="360"/>
      </w:pPr>
      <w:rPr>
        <w:rFonts w:hint="default"/>
      </w:rPr>
    </w:lvl>
    <w:lvl w:ilvl="1" w:tplc="04150019" w:tentative="1">
      <w:start w:val="1"/>
      <w:numFmt w:val="lowerLetter"/>
      <w:lvlText w:val="%2."/>
      <w:lvlJc w:val="left"/>
      <w:pPr>
        <w:ind w:left="2226" w:hanging="360"/>
      </w:pPr>
    </w:lvl>
    <w:lvl w:ilvl="2" w:tplc="0415001B" w:tentative="1">
      <w:start w:val="1"/>
      <w:numFmt w:val="lowerRoman"/>
      <w:lvlText w:val="%3."/>
      <w:lvlJc w:val="right"/>
      <w:pPr>
        <w:ind w:left="2946" w:hanging="180"/>
      </w:pPr>
    </w:lvl>
    <w:lvl w:ilvl="3" w:tplc="0415000F" w:tentative="1">
      <w:start w:val="1"/>
      <w:numFmt w:val="decimal"/>
      <w:lvlText w:val="%4."/>
      <w:lvlJc w:val="left"/>
      <w:pPr>
        <w:ind w:left="3666" w:hanging="360"/>
      </w:pPr>
    </w:lvl>
    <w:lvl w:ilvl="4" w:tplc="04150019" w:tentative="1">
      <w:start w:val="1"/>
      <w:numFmt w:val="lowerLetter"/>
      <w:lvlText w:val="%5."/>
      <w:lvlJc w:val="left"/>
      <w:pPr>
        <w:ind w:left="4386" w:hanging="360"/>
      </w:pPr>
    </w:lvl>
    <w:lvl w:ilvl="5" w:tplc="0415001B" w:tentative="1">
      <w:start w:val="1"/>
      <w:numFmt w:val="lowerRoman"/>
      <w:lvlText w:val="%6."/>
      <w:lvlJc w:val="right"/>
      <w:pPr>
        <w:ind w:left="5106" w:hanging="180"/>
      </w:pPr>
    </w:lvl>
    <w:lvl w:ilvl="6" w:tplc="0415000F" w:tentative="1">
      <w:start w:val="1"/>
      <w:numFmt w:val="decimal"/>
      <w:lvlText w:val="%7."/>
      <w:lvlJc w:val="left"/>
      <w:pPr>
        <w:ind w:left="5826" w:hanging="360"/>
      </w:pPr>
    </w:lvl>
    <w:lvl w:ilvl="7" w:tplc="04150019" w:tentative="1">
      <w:start w:val="1"/>
      <w:numFmt w:val="lowerLetter"/>
      <w:lvlText w:val="%8."/>
      <w:lvlJc w:val="left"/>
      <w:pPr>
        <w:ind w:left="6546" w:hanging="360"/>
      </w:pPr>
    </w:lvl>
    <w:lvl w:ilvl="8" w:tplc="0415001B" w:tentative="1">
      <w:start w:val="1"/>
      <w:numFmt w:val="lowerRoman"/>
      <w:lvlText w:val="%9."/>
      <w:lvlJc w:val="right"/>
      <w:pPr>
        <w:ind w:left="7266" w:hanging="180"/>
      </w:pPr>
    </w:lvl>
  </w:abstractNum>
  <w:abstractNum w:abstractNumId="14" w15:restartNumberingAfterBreak="0">
    <w:nsid w:val="18313C77"/>
    <w:multiLevelType w:val="multilevel"/>
    <w:tmpl w:val="93689ABC"/>
    <w:lvl w:ilvl="0">
      <w:start w:val="1"/>
      <w:numFmt w:val="decimal"/>
      <w:lvlText w:val="%1."/>
      <w:lvlJc w:val="left"/>
      <w:pPr>
        <w:tabs>
          <w:tab w:val="num" w:pos="360"/>
        </w:tabs>
        <w:ind w:left="360" w:hanging="360"/>
      </w:p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5" w15:restartNumberingAfterBreak="0">
    <w:nsid w:val="1FE84B1C"/>
    <w:multiLevelType w:val="hybridMultilevel"/>
    <w:tmpl w:val="716231C4"/>
    <w:styleLink w:val="Zaimportowanystyl3"/>
    <w:lvl w:ilvl="0" w:tplc="85DCDB5E">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D8201AC">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71E3024">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340AEB94">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4AAFD20">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95E1A64">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206F0B8">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FDE9060">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02E6A34">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6" w15:restartNumberingAfterBreak="0">
    <w:nsid w:val="24383161"/>
    <w:multiLevelType w:val="singleLevel"/>
    <w:tmpl w:val="CBF05FEE"/>
    <w:lvl w:ilvl="0">
      <w:start w:val="1"/>
      <w:numFmt w:val="decimal"/>
      <w:lvlText w:val="%1. "/>
      <w:legacy w:legacy="1" w:legacySpace="0" w:legacyIndent="283"/>
      <w:lvlJc w:val="left"/>
      <w:pPr>
        <w:ind w:left="283" w:hanging="283"/>
      </w:pPr>
      <w:rPr>
        <w:rFonts w:ascii="Times New Roman" w:hAnsi="Times New Roman" w:hint="default"/>
        <w:b w:val="0"/>
        <w:i w:val="0"/>
        <w:sz w:val="24"/>
        <w:u w:val="none"/>
      </w:rPr>
    </w:lvl>
  </w:abstractNum>
  <w:abstractNum w:abstractNumId="17" w15:restartNumberingAfterBreak="0">
    <w:nsid w:val="26EB5034"/>
    <w:multiLevelType w:val="multilevel"/>
    <w:tmpl w:val="DDD23FBC"/>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785"/>
        </w:tabs>
        <w:ind w:left="1785" w:hanging="705"/>
      </w:pPr>
      <w:rPr>
        <w:rFonts w:hint="default"/>
      </w:rPr>
    </w:lvl>
    <w:lvl w:ilvl="2">
      <w:start w:val="1"/>
      <w:numFmt w:val="lowerLetter"/>
      <w:lvlText w:val="%3)"/>
      <w:lvlJc w:val="left"/>
      <w:pPr>
        <w:ind w:left="2340" w:hanging="36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8" w15:restartNumberingAfterBreak="0">
    <w:nsid w:val="31874DE6"/>
    <w:multiLevelType w:val="multilevel"/>
    <w:tmpl w:val="0415001F"/>
    <w:lvl w:ilvl="0">
      <w:start w:val="1"/>
      <w:numFmt w:val="decimal"/>
      <w:lvlText w:val="%1."/>
      <w:lvlJc w:val="left"/>
      <w:rPr>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rPr>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rPr>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rPr>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rPr>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1.%2.%3.%4.%5.%6."/>
      <w:lvlJc w:val="left"/>
      <w:rPr>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1.%2.%3.%4.%5.%6.%7."/>
      <w:lvlJc w:val="left"/>
      <w:rPr>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lvlText w:val="%1.%2.%3.%4.%5.%6.%7.%8."/>
      <w:lvlJc w:val="left"/>
      <w:rPr>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lvlText w:val="%1.%2.%3.%4.%5.%6.%7.%8.%9."/>
      <w:lvlJc w:val="left"/>
      <w:rPr>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9" w15:restartNumberingAfterBreak="0">
    <w:nsid w:val="327E4D13"/>
    <w:multiLevelType w:val="multilevel"/>
    <w:tmpl w:val="669E50F0"/>
    <w:lvl w:ilvl="0">
      <w:start w:val="1"/>
      <w:numFmt w:val="decimal"/>
      <w:lvlText w:val="%1."/>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1.%2.%3.%4.%5.%6."/>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1.%2.%3.%4.%5.%6.%7."/>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lvlText w:val="%1.%2.%3.%4.%5.%6.%7.%8."/>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lvlText w:val="%1.%2.%3.%4.%5.%6.%7.%8.%9."/>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0" w15:restartNumberingAfterBreak="0">
    <w:nsid w:val="34880ECB"/>
    <w:multiLevelType w:val="hybridMultilevel"/>
    <w:tmpl w:val="6E30ADF4"/>
    <w:lvl w:ilvl="0" w:tplc="04150001">
      <w:start w:val="1"/>
      <w:numFmt w:val="bullet"/>
      <w:lvlText w:val=""/>
      <w:lvlJc w:val="left"/>
      <w:pPr>
        <w:ind w:left="1364" w:hanging="360"/>
      </w:pPr>
      <w:rPr>
        <w:rFonts w:ascii="Symbol" w:hAnsi="Symbol" w:hint="default"/>
      </w:rPr>
    </w:lvl>
    <w:lvl w:ilvl="1" w:tplc="04150003" w:tentative="1">
      <w:start w:val="1"/>
      <w:numFmt w:val="bullet"/>
      <w:lvlText w:val="o"/>
      <w:lvlJc w:val="left"/>
      <w:pPr>
        <w:ind w:left="2084" w:hanging="360"/>
      </w:pPr>
      <w:rPr>
        <w:rFonts w:ascii="Courier New" w:hAnsi="Courier New" w:cs="Courier New" w:hint="default"/>
      </w:rPr>
    </w:lvl>
    <w:lvl w:ilvl="2" w:tplc="04150005" w:tentative="1">
      <w:start w:val="1"/>
      <w:numFmt w:val="bullet"/>
      <w:lvlText w:val=""/>
      <w:lvlJc w:val="left"/>
      <w:pPr>
        <w:ind w:left="2804" w:hanging="360"/>
      </w:pPr>
      <w:rPr>
        <w:rFonts w:ascii="Wingdings" w:hAnsi="Wingdings" w:hint="default"/>
      </w:rPr>
    </w:lvl>
    <w:lvl w:ilvl="3" w:tplc="04150001" w:tentative="1">
      <w:start w:val="1"/>
      <w:numFmt w:val="bullet"/>
      <w:lvlText w:val=""/>
      <w:lvlJc w:val="left"/>
      <w:pPr>
        <w:ind w:left="3524" w:hanging="360"/>
      </w:pPr>
      <w:rPr>
        <w:rFonts w:ascii="Symbol" w:hAnsi="Symbol" w:hint="default"/>
      </w:rPr>
    </w:lvl>
    <w:lvl w:ilvl="4" w:tplc="04150003" w:tentative="1">
      <w:start w:val="1"/>
      <w:numFmt w:val="bullet"/>
      <w:lvlText w:val="o"/>
      <w:lvlJc w:val="left"/>
      <w:pPr>
        <w:ind w:left="4244" w:hanging="360"/>
      </w:pPr>
      <w:rPr>
        <w:rFonts w:ascii="Courier New" w:hAnsi="Courier New" w:cs="Courier New" w:hint="default"/>
      </w:rPr>
    </w:lvl>
    <w:lvl w:ilvl="5" w:tplc="04150005" w:tentative="1">
      <w:start w:val="1"/>
      <w:numFmt w:val="bullet"/>
      <w:lvlText w:val=""/>
      <w:lvlJc w:val="left"/>
      <w:pPr>
        <w:ind w:left="4964" w:hanging="360"/>
      </w:pPr>
      <w:rPr>
        <w:rFonts w:ascii="Wingdings" w:hAnsi="Wingdings" w:hint="default"/>
      </w:rPr>
    </w:lvl>
    <w:lvl w:ilvl="6" w:tplc="04150001" w:tentative="1">
      <w:start w:val="1"/>
      <w:numFmt w:val="bullet"/>
      <w:lvlText w:val=""/>
      <w:lvlJc w:val="left"/>
      <w:pPr>
        <w:ind w:left="5684" w:hanging="360"/>
      </w:pPr>
      <w:rPr>
        <w:rFonts w:ascii="Symbol" w:hAnsi="Symbol" w:hint="default"/>
      </w:rPr>
    </w:lvl>
    <w:lvl w:ilvl="7" w:tplc="04150003" w:tentative="1">
      <w:start w:val="1"/>
      <w:numFmt w:val="bullet"/>
      <w:lvlText w:val="o"/>
      <w:lvlJc w:val="left"/>
      <w:pPr>
        <w:ind w:left="6404" w:hanging="360"/>
      </w:pPr>
      <w:rPr>
        <w:rFonts w:ascii="Courier New" w:hAnsi="Courier New" w:cs="Courier New" w:hint="default"/>
      </w:rPr>
    </w:lvl>
    <w:lvl w:ilvl="8" w:tplc="04150005" w:tentative="1">
      <w:start w:val="1"/>
      <w:numFmt w:val="bullet"/>
      <w:lvlText w:val=""/>
      <w:lvlJc w:val="left"/>
      <w:pPr>
        <w:ind w:left="7124" w:hanging="360"/>
      </w:pPr>
      <w:rPr>
        <w:rFonts w:ascii="Wingdings" w:hAnsi="Wingdings" w:hint="default"/>
      </w:rPr>
    </w:lvl>
  </w:abstractNum>
  <w:abstractNum w:abstractNumId="21" w15:restartNumberingAfterBreak="0">
    <w:nsid w:val="35A7730A"/>
    <w:multiLevelType w:val="multilevel"/>
    <w:tmpl w:val="769CD2E0"/>
    <w:lvl w:ilvl="0">
      <w:start w:val="1"/>
      <w:numFmt w:val="decimal"/>
      <w:lvlText w:val="%1"/>
      <w:lvlJc w:val="left"/>
      <w:pPr>
        <w:ind w:left="360" w:hanging="360"/>
      </w:pPr>
      <w:rPr>
        <w:rFonts w:hint="default"/>
        <w:color w:val="auto"/>
      </w:rPr>
    </w:lvl>
    <w:lvl w:ilvl="1">
      <w:start w:val="4"/>
      <w:numFmt w:val="decimal"/>
      <w:lvlText w:val="%1.%2"/>
      <w:lvlJc w:val="left"/>
      <w:pPr>
        <w:ind w:left="786" w:hanging="360"/>
      </w:pPr>
      <w:rPr>
        <w:rFonts w:hint="default"/>
        <w:color w:val="auto"/>
      </w:rPr>
    </w:lvl>
    <w:lvl w:ilvl="2">
      <w:start w:val="1"/>
      <w:numFmt w:val="lowerLetter"/>
      <w:lvlText w:val="%1.%2.%3"/>
      <w:lvlJc w:val="left"/>
      <w:pPr>
        <w:ind w:left="1572" w:hanging="720"/>
      </w:pPr>
      <w:rPr>
        <w:rFonts w:hint="default"/>
        <w:color w:val="auto"/>
      </w:rPr>
    </w:lvl>
    <w:lvl w:ilvl="3">
      <w:start w:val="1"/>
      <w:numFmt w:val="decimal"/>
      <w:lvlText w:val="%1.%2.%3.%4"/>
      <w:lvlJc w:val="left"/>
      <w:pPr>
        <w:ind w:left="2358" w:hanging="1080"/>
      </w:pPr>
      <w:rPr>
        <w:rFonts w:hint="default"/>
        <w:color w:val="auto"/>
      </w:rPr>
    </w:lvl>
    <w:lvl w:ilvl="4">
      <w:start w:val="1"/>
      <w:numFmt w:val="decimal"/>
      <w:lvlText w:val="%1.%2.%3.%4.%5"/>
      <w:lvlJc w:val="left"/>
      <w:pPr>
        <w:ind w:left="2784" w:hanging="1080"/>
      </w:pPr>
      <w:rPr>
        <w:rFonts w:hint="default"/>
        <w:color w:val="auto"/>
      </w:rPr>
    </w:lvl>
    <w:lvl w:ilvl="5">
      <w:start w:val="1"/>
      <w:numFmt w:val="decimal"/>
      <w:lvlText w:val="%1.%2.%3.%4.%5.%6"/>
      <w:lvlJc w:val="left"/>
      <w:pPr>
        <w:ind w:left="3570" w:hanging="1440"/>
      </w:pPr>
      <w:rPr>
        <w:rFonts w:hint="default"/>
        <w:color w:val="auto"/>
      </w:rPr>
    </w:lvl>
    <w:lvl w:ilvl="6">
      <w:start w:val="1"/>
      <w:numFmt w:val="decimal"/>
      <w:lvlText w:val="%1.%2.%3.%4.%5.%6.%7"/>
      <w:lvlJc w:val="left"/>
      <w:pPr>
        <w:ind w:left="3996" w:hanging="1440"/>
      </w:pPr>
      <w:rPr>
        <w:rFonts w:hint="default"/>
        <w:color w:val="auto"/>
      </w:rPr>
    </w:lvl>
    <w:lvl w:ilvl="7">
      <w:start w:val="1"/>
      <w:numFmt w:val="decimal"/>
      <w:lvlText w:val="%1.%2.%3.%4.%5.%6.%7.%8"/>
      <w:lvlJc w:val="left"/>
      <w:pPr>
        <w:ind w:left="4782" w:hanging="1800"/>
      </w:pPr>
      <w:rPr>
        <w:rFonts w:hint="default"/>
        <w:color w:val="auto"/>
      </w:rPr>
    </w:lvl>
    <w:lvl w:ilvl="8">
      <w:start w:val="1"/>
      <w:numFmt w:val="decimal"/>
      <w:lvlText w:val="%1.%2.%3.%4.%5.%6.%7.%8.%9"/>
      <w:lvlJc w:val="left"/>
      <w:pPr>
        <w:ind w:left="5208" w:hanging="1800"/>
      </w:pPr>
      <w:rPr>
        <w:rFonts w:hint="default"/>
        <w:color w:val="auto"/>
      </w:rPr>
    </w:lvl>
  </w:abstractNum>
  <w:abstractNum w:abstractNumId="22" w15:restartNumberingAfterBreak="0">
    <w:nsid w:val="3648208D"/>
    <w:multiLevelType w:val="multilevel"/>
    <w:tmpl w:val="16C286E2"/>
    <w:lvl w:ilvl="0">
      <w:start w:val="1"/>
      <w:numFmt w:val="decimal"/>
      <w:lvlText w:val="%1."/>
      <w:lvlJc w:val="left"/>
      <w:pPr>
        <w:ind w:left="360" w:hanging="360"/>
      </w:pPr>
      <w:rPr>
        <w:rFonts w:hint="default"/>
      </w:rPr>
    </w:lvl>
    <w:lvl w:ilvl="1">
      <w:start w:val="1"/>
      <w:numFmt w:val="decimal"/>
      <w:isLgl/>
      <w:lvlText w:val="%1.%2."/>
      <w:lvlJc w:val="left"/>
      <w:pPr>
        <w:ind w:left="1146" w:hanging="720"/>
      </w:pPr>
      <w:rPr>
        <w:rFonts w:hint="default"/>
      </w:rPr>
    </w:lvl>
    <w:lvl w:ilvl="2">
      <w:start w:val="1"/>
      <w:numFmt w:val="decimal"/>
      <w:isLgl/>
      <w:lvlText w:val="%1.%2.%3."/>
      <w:lvlJc w:val="left"/>
      <w:pPr>
        <w:ind w:left="1572" w:hanging="720"/>
      </w:pPr>
      <w:rPr>
        <w:rFonts w:hint="default"/>
      </w:rPr>
    </w:lvl>
    <w:lvl w:ilvl="3">
      <w:start w:val="1"/>
      <w:numFmt w:val="decimal"/>
      <w:isLgl/>
      <w:lvlText w:val="%1.%2.%3.%4."/>
      <w:lvlJc w:val="left"/>
      <w:pPr>
        <w:ind w:left="2358" w:hanging="1080"/>
      </w:pPr>
      <w:rPr>
        <w:rFonts w:hint="default"/>
      </w:rPr>
    </w:lvl>
    <w:lvl w:ilvl="4">
      <w:start w:val="1"/>
      <w:numFmt w:val="decimal"/>
      <w:isLgl/>
      <w:lvlText w:val="%1.%2.%3.%4.%5."/>
      <w:lvlJc w:val="left"/>
      <w:pPr>
        <w:ind w:left="2784" w:hanging="1080"/>
      </w:pPr>
      <w:rPr>
        <w:rFonts w:hint="default"/>
      </w:rPr>
    </w:lvl>
    <w:lvl w:ilvl="5">
      <w:start w:val="1"/>
      <w:numFmt w:val="decimal"/>
      <w:isLgl/>
      <w:lvlText w:val="%1.%2.%3.%4.%5.%6."/>
      <w:lvlJc w:val="left"/>
      <w:pPr>
        <w:ind w:left="3570" w:hanging="1440"/>
      </w:pPr>
      <w:rPr>
        <w:rFonts w:hint="default"/>
      </w:rPr>
    </w:lvl>
    <w:lvl w:ilvl="6">
      <w:start w:val="1"/>
      <w:numFmt w:val="decimal"/>
      <w:isLgl/>
      <w:lvlText w:val="%1.%2.%3.%4.%5.%6.%7."/>
      <w:lvlJc w:val="left"/>
      <w:pPr>
        <w:ind w:left="3996" w:hanging="1440"/>
      </w:pPr>
      <w:rPr>
        <w:rFonts w:hint="default"/>
      </w:rPr>
    </w:lvl>
    <w:lvl w:ilvl="7">
      <w:start w:val="1"/>
      <w:numFmt w:val="decimal"/>
      <w:isLgl/>
      <w:lvlText w:val="%1.%2.%3.%4.%5.%6.%7.%8."/>
      <w:lvlJc w:val="left"/>
      <w:pPr>
        <w:ind w:left="4782" w:hanging="1800"/>
      </w:pPr>
      <w:rPr>
        <w:rFonts w:hint="default"/>
      </w:rPr>
    </w:lvl>
    <w:lvl w:ilvl="8">
      <w:start w:val="1"/>
      <w:numFmt w:val="decimal"/>
      <w:isLgl/>
      <w:lvlText w:val="%1.%2.%3.%4.%5.%6.%7.%8.%9."/>
      <w:lvlJc w:val="left"/>
      <w:pPr>
        <w:ind w:left="5568" w:hanging="2160"/>
      </w:pPr>
      <w:rPr>
        <w:rFonts w:hint="default"/>
      </w:rPr>
    </w:lvl>
  </w:abstractNum>
  <w:abstractNum w:abstractNumId="23" w15:restartNumberingAfterBreak="0">
    <w:nsid w:val="38066E7A"/>
    <w:multiLevelType w:val="hybridMultilevel"/>
    <w:tmpl w:val="33D84E54"/>
    <w:lvl w:ilvl="0" w:tplc="296C6048">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4" w15:restartNumberingAfterBreak="0">
    <w:nsid w:val="3C4566A1"/>
    <w:multiLevelType w:val="hybridMultilevel"/>
    <w:tmpl w:val="EA4270CA"/>
    <w:lvl w:ilvl="0" w:tplc="61381F56">
      <w:start w:val="1"/>
      <w:numFmt w:val="decimal"/>
      <w:lvlText w:val="%1."/>
      <w:lvlJc w:val="left"/>
      <w:pPr>
        <w:ind w:left="42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A5C4F12">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9ACD6D4">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3FCE2100">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BC60D26">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CCEAB106">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C59A35EE">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6760BCE">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5D72619A">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3C9A27E7"/>
    <w:multiLevelType w:val="singleLevel"/>
    <w:tmpl w:val="B360EFFC"/>
    <w:lvl w:ilvl="0">
      <w:start w:val="1"/>
      <w:numFmt w:val="lowerLetter"/>
      <w:lvlText w:val="%1)"/>
      <w:lvlJc w:val="left"/>
      <w:pPr>
        <w:tabs>
          <w:tab w:val="num" w:pos="360"/>
        </w:tabs>
        <w:ind w:left="360" w:hanging="360"/>
      </w:pPr>
      <w:rPr>
        <w:rFonts w:ascii="Times New Roman" w:eastAsia="Times New Roman" w:hAnsi="Times New Roman" w:cs="Times New Roman"/>
        <w:b w:val="0"/>
        <w:i w:val="0"/>
        <w:sz w:val="24"/>
      </w:rPr>
    </w:lvl>
  </w:abstractNum>
  <w:abstractNum w:abstractNumId="26" w15:restartNumberingAfterBreak="0">
    <w:nsid w:val="3DC325C8"/>
    <w:multiLevelType w:val="hybridMultilevel"/>
    <w:tmpl w:val="F76474E4"/>
    <w:lvl w:ilvl="0" w:tplc="FFFFFFFF">
      <w:start w:val="1"/>
      <w:numFmt w:val="lowerLetter"/>
      <w:lvlText w:val="%1)"/>
      <w:lvlJc w:val="left"/>
      <w:pPr>
        <w:tabs>
          <w:tab w:val="num" w:pos="720"/>
        </w:tabs>
        <w:ind w:left="720" w:hanging="360"/>
      </w:pPr>
      <w:rPr>
        <w:rFonts w:hint="default"/>
      </w:rPr>
    </w:lvl>
    <w:lvl w:ilvl="1" w:tplc="FFFFFFFF">
      <w:start w:val="1"/>
      <w:numFmt w:val="lowerLetter"/>
      <w:lvlText w:val="%2)"/>
      <w:lvlJc w:val="left"/>
      <w:pPr>
        <w:tabs>
          <w:tab w:val="num" w:pos="720"/>
        </w:tabs>
        <w:ind w:left="72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7" w15:restartNumberingAfterBreak="0">
    <w:nsid w:val="3E2F3F27"/>
    <w:multiLevelType w:val="hybridMultilevel"/>
    <w:tmpl w:val="1A1E7942"/>
    <w:lvl w:ilvl="0" w:tplc="0415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8" w15:restartNumberingAfterBreak="0">
    <w:nsid w:val="40705505"/>
    <w:multiLevelType w:val="multilevel"/>
    <w:tmpl w:val="E6C4932A"/>
    <w:lvl w:ilvl="0">
      <w:start w:val="7"/>
      <w:numFmt w:val="decimal"/>
      <w:lvlText w:val="%1."/>
      <w:lvlJc w:val="left"/>
      <w:pPr>
        <w:ind w:left="400" w:hanging="40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633" w:hanging="108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968" w:hanging="2160"/>
      </w:pPr>
      <w:rPr>
        <w:rFonts w:hint="default"/>
      </w:rPr>
    </w:lvl>
  </w:abstractNum>
  <w:abstractNum w:abstractNumId="29" w15:restartNumberingAfterBreak="0">
    <w:nsid w:val="426A27AE"/>
    <w:multiLevelType w:val="singleLevel"/>
    <w:tmpl w:val="0415000F"/>
    <w:lvl w:ilvl="0">
      <w:start w:val="1"/>
      <w:numFmt w:val="decimal"/>
      <w:lvlText w:val="%1."/>
      <w:lvlJc w:val="left"/>
      <w:pPr>
        <w:tabs>
          <w:tab w:val="num" w:pos="360"/>
        </w:tabs>
        <w:ind w:left="360" w:hanging="360"/>
      </w:pPr>
    </w:lvl>
  </w:abstractNum>
  <w:abstractNum w:abstractNumId="30" w15:restartNumberingAfterBreak="0">
    <w:nsid w:val="42D11FE6"/>
    <w:multiLevelType w:val="hybridMultilevel"/>
    <w:tmpl w:val="B26EBD18"/>
    <w:lvl w:ilvl="0" w:tplc="38904AB6">
      <w:start w:val="1"/>
      <w:numFmt w:val="decimal"/>
      <w:lvlText w:val="%1."/>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9C0E712A">
      <w:start w:val="1"/>
      <w:numFmt w:val="decimal"/>
      <w:lvlText w:val="%2."/>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474C728">
      <w:start w:val="1"/>
      <w:numFmt w:val="lowerLetter"/>
      <w:lvlText w:val="%3)"/>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7006492">
      <w:start w:val="1"/>
      <w:numFmt w:val="decimal"/>
      <w:lvlText w:val="%4."/>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9404E88E">
      <w:start w:val="1"/>
      <w:numFmt w:val="lowerLetter"/>
      <w:lvlText w:val="%5."/>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F40BED0">
      <w:start w:val="1"/>
      <w:numFmt w:val="lowerRoman"/>
      <w:suff w:val="nothing"/>
      <w:lvlText w:val="%6."/>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BE8A3CC6">
      <w:start w:val="1"/>
      <w:numFmt w:val="decimal"/>
      <w:lvlText w:val="%7."/>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F96AADE">
      <w:start w:val="1"/>
      <w:numFmt w:val="lowerLetter"/>
      <w:lvlText w:val="%8."/>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91DC1C9A">
      <w:start w:val="1"/>
      <w:numFmt w:val="lowerRoman"/>
      <w:suff w:val="nothing"/>
      <w:lvlText w:val="%9."/>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1" w15:restartNumberingAfterBreak="0">
    <w:nsid w:val="47012BFD"/>
    <w:multiLevelType w:val="hybridMultilevel"/>
    <w:tmpl w:val="B692A03A"/>
    <w:lvl w:ilvl="0" w:tplc="0994F572">
      <w:start w:val="1"/>
      <w:numFmt w:val="lowerLetter"/>
      <w:lvlText w:val="%1)"/>
      <w:lvlJc w:val="left"/>
      <w:pPr>
        <w:ind w:left="1506" w:hanging="360"/>
      </w:pPr>
      <w:rPr>
        <w:rFonts w:hint="default"/>
      </w:rPr>
    </w:lvl>
    <w:lvl w:ilvl="1" w:tplc="04150019" w:tentative="1">
      <w:start w:val="1"/>
      <w:numFmt w:val="lowerLetter"/>
      <w:lvlText w:val="%2."/>
      <w:lvlJc w:val="left"/>
      <w:pPr>
        <w:ind w:left="2226" w:hanging="360"/>
      </w:pPr>
    </w:lvl>
    <w:lvl w:ilvl="2" w:tplc="0415001B" w:tentative="1">
      <w:start w:val="1"/>
      <w:numFmt w:val="lowerRoman"/>
      <w:lvlText w:val="%3."/>
      <w:lvlJc w:val="right"/>
      <w:pPr>
        <w:ind w:left="2946" w:hanging="180"/>
      </w:pPr>
    </w:lvl>
    <w:lvl w:ilvl="3" w:tplc="0415000F" w:tentative="1">
      <w:start w:val="1"/>
      <w:numFmt w:val="decimal"/>
      <w:lvlText w:val="%4."/>
      <w:lvlJc w:val="left"/>
      <w:pPr>
        <w:ind w:left="3666" w:hanging="360"/>
      </w:pPr>
    </w:lvl>
    <w:lvl w:ilvl="4" w:tplc="04150019" w:tentative="1">
      <w:start w:val="1"/>
      <w:numFmt w:val="lowerLetter"/>
      <w:lvlText w:val="%5."/>
      <w:lvlJc w:val="left"/>
      <w:pPr>
        <w:ind w:left="4386" w:hanging="360"/>
      </w:pPr>
    </w:lvl>
    <w:lvl w:ilvl="5" w:tplc="0415001B" w:tentative="1">
      <w:start w:val="1"/>
      <w:numFmt w:val="lowerRoman"/>
      <w:lvlText w:val="%6."/>
      <w:lvlJc w:val="right"/>
      <w:pPr>
        <w:ind w:left="5106" w:hanging="180"/>
      </w:pPr>
    </w:lvl>
    <w:lvl w:ilvl="6" w:tplc="0415000F" w:tentative="1">
      <w:start w:val="1"/>
      <w:numFmt w:val="decimal"/>
      <w:lvlText w:val="%7."/>
      <w:lvlJc w:val="left"/>
      <w:pPr>
        <w:ind w:left="5826" w:hanging="360"/>
      </w:pPr>
    </w:lvl>
    <w:lvl w:ilvl="7" w:tplc="04150019" w:tentative="1">
      <w:start w:val="1"/>
      <w:numFmt w:val="lowerLetter"/>
      <w:lvlText w:val="%8."/>
      <w:lvlJc w:val="left"/>
      <w:pPr>
        <w:ind w:left="6546" w:hanging="360"/>
      </w:pPr>
    </w:lvl>
    <w:lvl w:ilvl="8" w:tplc="0415001B" w:tentative="1">
      <w:start w:val="1"/>
      <w:numFmt w:val="lowerRoman"/>
      <w:lvlText w:val="%9."/>
      <w:lvlJc w:val="right"/>
      <w:pPr>
        <w:ind w:left="7266" w:hanging="180"/>
      </w:pPr>
    </w:lvl>
  </w:abstractNum>
  <w:abstractNum w:abstractNumId="32" w15:restartNumberingAfterBreak="0">
    <w:nsid w:val="48011ED4"/>
    <w:multiLevelType w:val="hybridMultilevel"/>
    <w:tmpl w:val="E0AE304A"/>
    <w:lvl w:ilvl="0" w:tplc="E59C0D06">
      <w:start w:val="1"/>
      <w:numFmt w:val="lowerLetter"/>
      <w:lvlText w:val="%1)"/>
      <w:lvlJc w:val="left"/>
      <w:pPr>
        <w:ind w:left="1506" w:hanging="360"/>
      </w:pPr>
      <w:rPr>
        <w:rFonts w:hint="default"/>
        <w:color w:val="auto"/>
      </w:rPr>
    </w:lvl>
    <w:lvl w:ilvl="1" w:tplc="04150019" w:tentative="1">
      <w:start w:val="1"/>
      <w:numFmt w:val="lowerLetter"/>
      <w:lvlText w:val="%2."/>
      <w:lvlJc w:val="left"/>
      <w:pPr>
        <w:ind w:left="2226" w:hanging="360"/>
      </w:pPr>
    </w:lvl>
    <w:lvl w:ilvl="2" w:tplc="0415001B" w:tentative="1">
      <w:start w:val="1"/>
      <w:numFmt w:val="lowerRoman"/>
      <w:lvlText w:val="%3."/>
      <w:lvlJc w:val="right"/>
      <w:pPr>
        <w:ind w:left="2946" w:hanging="180"/>
      </w:pPr>
    </w:lvl>
    <w:lvl w:ilvl="3" w:tplc="0415000F" w:tentative="1">
      <w:start w:val="1"/>
      <w:numFmt w:val="decimal"/>
      <w:lvlText w:val="%4."/>
      <w:lvlJc w:val="left"/>
      <w:pPr>
        <w:ind w:left="3666" w:hanging="360"/>
      </w:pPr>
    </w:lvl>
    <w:lvl w:ilvl="4" w:tplc="04150019" w:tentative="1">
      <w:start w:val="1"/>
      <w:numFmt w:val="lowerLetter"/>
      <w:lvlText w:val="%5."/>
      <w:lvlJc w:val="left"/>
      <w:pPr>
        <w:ind w:left="4386" w:hanging="360"/>
      </w:pPr>
    </w:lvl>
    <w:lvl w:ilvl="5" w:tplc="0415001B" w:tentative="1">
      <w:start w:val="1"/>
      <w:numFmt w:val="lowerRoman"/>
      <w:lvlText w:val="%6."/>
      <w:lvlJc w:val="right"/>
      <w:pPr>
        <w:ind w:left="5106" w:hanging="180"/>
      </w:pPr>
    </w:lvl>
    <w:lvl w:ilvl="6" w:tplc="0415000F" w:tentative="1">
      <w:start w:val="1"/>
      <w:numFmt w:val="decimal"/>
      <w:lvlText w:val="%7."/>
      <w:lvlJc w:val="left"/>
      <w:pPr>
        <w:ind w:left="5826" w:hanging="360"/>
      </w:pPr>
    </w:lvl>
    <w:lvl w:ilvl="7" w:tplc="04150019" w:tentative="1">
      <w:start w:val="1"/>
      <w:numFmt w:val="lowerLetter"/>
      <w:lvlText w:val="%8."/>
      <w:lvlJc w:val="left"/>
      <w:pPr>
        <w:ind w:left="6546" w:hanging="360"/>
      </w:pPr>
    </w:lvl>
    <w:lvl w:ilvl="8" w:tplc="0415001B" w:tentative="1">
      <w:start w:val="1"/>
      <w:numFmt w:val="lowerRoman"/>
      <w:lvlText w:val="%9."/>
      <w:lvlJc w:val="right"/>
      <w:pPr>
        <w:ind w:left="7266" w:hanging="180"/>
      </w:pPr>
    </w:lvl>
  </w:abstractNum>
  <w:abstractNum w:abstractNumId="33" w15:restartNumberingAfterBreak="0">
    <w:nsid w:val="492F45D3"/>
    <w:multiLevelType w:val="hybridMultilevel"/>
    <w:tmpl w:val="23F60EB6"/>
    <w:lvl w:ilvl="0" w:tplc="0415000F">
      <w:start w:val="1"/>
      <w:numFmt w:val="decimal"/>
      <w:lvlText w:val="%1."/>
      <w:lvlJc w:val="left"/>
      <w:pPr>
        <w:tabs>
          <w:tab w:val="num" w:pos="360"/>
        </w:tabs>
        <w:ind w:left="360" w:hanging="360"/>
      </w:p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34" w15:restartNumberingAfterBreak="0">
    <w:nsid w:val="4C5179CD"/>
    <w:multiLevelType w:val="hybridMultilevel"/>
    <w:tmpl w:val="FDFC5814"/>
    <w:name w:val="WW8Num32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4D1F7692"/>
    <w:multiLevelType w:val="hybridMultilevel"/>
    <w:tmpl w:val="11B0E59E"/>
    <w:styleLink w:val="Zaimportowanystyl20"/>
    <w:lvl w:ilvl="0" w:tplc="62F267DA">
      <w:start w:val="1"/>
      <w:numFmt w:val="lowerLetter"/>
      <w:lvlText w:val="%1)"/>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3405124">
      <w:start w:val="1"/>
      <w:numFmt w:val="lowerLetter"/>
      <w:lvlText w:val="%2."/>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2E66F18">
      <w:start w:val="1"/>
      <w:numFmt w:val="lowerRoman"/>
      <w:lvlText w:val="%3."/>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627EF1D2">
      <w:start w:val="1"/>
      <w:numFmt w:val="decimal"/>
      <w:lvlText w:val="%4."/>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F3C127A">
      <w:start w:val="1"/>
      <w:numFmt w:val="lowerLetter"/>
      <w:lvlText w:val="%5."/>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05A4556">
      <w:start w:val="1"/>
      <w:numFmt w:val="lowerRoman"/>
      <w:lvlText w:val="%6."/>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592C0CC">
      <w:start w:val="1"/>
      <w:numFmt w:val="decimal"/>
      <w:lvlText w:val="%7."/>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88A6FCA">
      <w:start w:val="1"/>
      <w:numFmt w:val="lowerLetter"/>
      <w:lvlText w:val="%8."/>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0A26A2C6">
      <w:start w:val="1"/>
      <w:numFmt w:val="lowerRoman"/>
      <w:lvlText w:val="%9."/>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6" w15:restartNumberingAfterBreak="0">
    <w:nsid w:val="4D8E7E8A"/>
    <w:multiLevelType w:val="hybridMultilevel"/>
    <w:tmpl w:val="716231C4"/>
    <w:numStyleLink w:val="Zaimportowanystyl3"/>
  </w:abstractNum>
  <w:abstractNum w:abstractNumId="37" w15:restartNumberingAfterBreak="0">
    <w:nsid w:val="4E5E44A5"/>
    <w:multiLevelType w:val="hybridMultilevel"/>
    <w:tmpl w:val="36CEC69E"/>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4FD030BC"/>
    <w:multiLevelType w:val="hybridMultilevel"/>
    <w:tmpl w:val="7E9CA0A8"/>
    <w:lvl w:ilvl="0" w:tplc="669267B2">
      <w:start w:val="1"/>
      <w:numFmt w:val="lowerLetter"/>
      <w:lvlText w:val="%1)"/>
      <w:lvlJc w:val="left"/>
      <w:pPr>
        <w:ind w:left="1080" w:hanging="360"/>
      </w:pPr>
      <w:rPr>
        <w:rFonts w:hint="default"/>
      </w:r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9" w15:restartNumberingAfterBreak="0">
    <w:nsid w:val="5070111F"/>
    <w:multiLevelType w:val="multilevel"/>
    <w:tmpl w:val="A700584C"/>
    <w:lvl w:ilvl="0">
      <w:start w:val="1"/>
      <w:numFmt w:val="decimal"/>
      <w:lvlText w:val="%1."/>
      <w:lvlJc w:val="left"/>
      <w:pPr>
        <w:ind w:left="502"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53344441"/>
    <w:multiLevelType w:val="hybridMultilevel"/>
    <w:tmpl w:val="983A6F12"/>
    <w:lvl w:ilvl="0" w:tplc="0415000F">
      <w:start w:val="1"/>
      <w:numFmt w:val="decimal"/>
      <w:lvlText w:val="%1."/>
      <w:lvlJc w:val="left"/>
      <w:pPr>
        <w:ind w:left="360" w:hanging="360"/>
      </w:pPr>
      <w:rPr>
        <w:rFonts w:eastAsia="Times New Roman"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1" w15:restartNumberingAfterBreak="0">
    <w:nsid w:val="55C369A7"/>
    <w:multiLevelType w:val="hybridMultilevel"/>
    <w:tmpl w:val="6B4EE640"/>
    <w:lvl w:ilvl="0" w:tplc="F9F6F494">
      <w:start w:val="1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572A248A"/>
    <w:multiLevelType w:val="multilevel"/>
    <w:tmpl w:val="E028225E"/>
    <w:lvl w:ilvl="0">
      <w:start w:val="1"/>
      <w:numFmt w:val="decimal"/>
      <w:lvlText w:val="%1."/>
      <w:lvlJc w:val="left"/>
      <w:pPr>
        <w:ind w:left="360" w:hanging="360"/>
      </w:pPr>
      <w:rPr>
        <w:rFonts w:ascii="Arial" w:hAnsi="Arial" w:hint="default"/>
      </w:rPr>
    </w:lvl>
    <w:lvl w:ilvl="1">
      <w:start w:val="1"/>
      <w:numFmt w:val="decimal"/>
      <w:isLgl/>
      <w:lvlText w:val="%1.%2."/>
      <w:lvlJc w:val="left"/>
      <w:pPr>
        <w:ind w:left="1245" w:hanging="540"/>
      </w:pPr>
      <w:rPr>
        <w:rFonts w:hint="default"/>
      </w:rPr>
    </w:lvl>
    <w:lvl w:ilvl="2">
      <w:start w:val="1"/>
      <w:numFmt w:val="decimal"/>
      <w:isLgl/>
      <w:lvlText w:val="%1.%2.%3."/>
      <w:lvlJc w:val="left"/>
      <w:pPr>
        <w:ind w:left="2130" w:hanging="720"/>
      </w:pPr>
      <w:rPr>
        <w:rFonts w:hint="default"/>
      </w:rPr>
    </w:lvl>
    <w:lvl w:ilvl="3">
      <w:start w:val="1"/>
      <w:numFmt w:val="decimal"/>
      <w:isLgl/>
      <w:lvlText w:val="%1.%2.%3.%4."/>
      <w:lvlJc w:val="left"/>
      <w:pPr>
        <w:ind w:left="2835" w:hanging="720"/>
      </w:pPr>
      <w:rPr>
        <w:rFonts w:hint="default"/>
      </w:rPr>
    </w:lvl>
    <w:lvl w:ilvl="4">
      <w:start w:val="1"/>
      <w:numFmt w:val="decimal"/>
      <w:isLgl/>
      <w:lvlText w:val="%1.%2.%3.%4.%5."/>
      <w:lvlJc w:val="left"/>
      <w:pPr>
        <w:ind w:left="3900" w:hanging="1080"/>
      </w:pPr>
      <w:rPr>
        <w:rFonts w:hint="default"/>
      </w:rPr>
    </w:lvl>
    <w:lvl w:ilvl="5">
      <w:start w:val="1"/>
      <w:numFmt w:val="decimal"/>
      <w:isLgl/>
      <w:lvlText w:val="%1.%2.%3.%4.%5.%6."/>
      <w:lvlJc w:val="left"/>
      <w:pPr>
        <w:ind w:left="4605" w:hanging="1080"/>
      </w:pPr>
      <w:rPr>
        <w:rFonts w:hint="default"/>
      </w:rPr>
    </w:lvl>
    <w:lvl w:ilvl="6">
      <w:start w:val="1"/>
      <w:numFmt w:val="decimal"/>
      <w:isLgl/>
      <w:lvlText w:val="%1.%2.%3.%4.%5.%6.%7."/>
      <w:lvlJc w:val="left"/>
      <w:pPr>
        <w:ind w:left="5670" w:hanging="1440"/>
      </w:pPr>
      <w:rPr>
        <w:rFonts w:hint="default"/>
      </w:rPr>
    </w:lvl>
    <w:lvl w:ilvl="7">
      <w:start w:val="1"/>
      <w:numFmt w:val="decimal"/>
      <w:isLgl/>
      <w:lvlText w:val="%1.%2.%3.%4.%5.%6.%7.%8."/>
      <w:lvlJc w:val="left"/>
      <w:pPr>
        <w:ind w:left="6375" w:hanging="1440"/>
      </w:pPr>
      <w:rPr>
        <w:rFonts w:hint="default"/>
      </w:rPr>
    </w:lvl>
    <w:lvl w:ilvl="8">
      <w:start w:val="1"/>
      <w:numFmt w:val="decimal"/>
      <w:isLgl/>
      <w:lvlText w:val="%1.%2.%3.%4.%5.%6.%7.%8.%9."/>
      <w:lvlJc w:val="left"/>
      <w:pPr>
        <w:ind w:left="7440" w:hanging="1800"/>
      </w:pPr>
      <w:rPr>
        <w:rFonts w:hint="default"/>
      </w:rPr>
    </w:lvl>
  </w:abstractNum>
  <w:abstractNum w:abstractNumId="43" w15:restartNumberingAfterBreak="0">
    <w:nsid w:val="5BFA5138"/>
    <w:multiLevelType w:val="multilevel"/>
    <w:tmpl w:val="ECC279FC"/>
    <w:lvl w:ilvl="0">
      <w:start w:val="1"/>
      <w:numFmt w:val="decimal"/>
      <w:lvlText w:val="%1."/>
      <w:lvlJc w:val="left"/>
      <w:pPr>
        <w:ind w:left="720" w:hanging="360"/>
      </w:pPr>
      <w:rPr>
        <w:rFonts w:hint="default"/>
        <w:sz w:val="22"/>
        <w:szCs w:val="22"/>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44" w15:restartNumberingAfterBreak="0">
    <w:nsid w:val="60196862"/>
    <w:multiLevelType w:val="hybridMultilevel"/>
    <w:tmpl w:val="880812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2880"/>
        </w:tabs>
        <w:ind w:left="-288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1440"/>
        </w:tabs>
        <w:ind w:left="-1440" w:hanging="360"/>
      </w:pPr>
    </w:lvl>
    <w:lvl w:ilvl="4" w:tplc="FFFFFFFF" w:tentative="1">
      <w:start w:val="1"/>
      <w:numFmt w:val="lowerLetter"/>
      <w:lvlText w:val="%5."/>
      <w:lvlJc w:val="left"/>
      <w:pPr>
        <w:tabs>
          <w:tab w:val="num" w:pos="-720"/>
        </w:tabs>
        <w:ind w:left="-720" w:hanging="360"/>
      </w:pPr>
    </w:lvl>
    <w:lvl w:ilvl="5" w:tplc="FFFFFFFF" w:tentative="1">
      <w:start w:val="1"/>
      <w:numFmt w:val="lowerRoman"/>
      <w:lvlText w:val="%6."/>
      <w:lvlJc w:val="right"/>
      <w:pPr>
        <w:tabs>
          <w:tab w:val="num" w:pos="0"/>
        </w:tabs>
        <w:ind w:left="0" w:hanging="180"/>
      </w:pPr>
    </w:lvl>
    <w:lvl w:ilvl="6" w:tplc="FFFFFFFF" w:tentative="1">
      <w:start w:val="1"/>
      <w:numFmt w:val="decimal"/>
      <w:lvlText w:val="%7."/>
      <w:lvlJc w:val="left"/>
      <w:pPr>
        <w:tabs>
          <w:tab w:val="num" w:pos="720"/>
        </w:tabs>
        <w:ind w:left="720" w:hanging="360"/>
      </w:pPr>
    </w:lvl>
    <w:lvl w:ilvl="7" w:tplc="FFFFFFFF" w:tentative="1">
      <w:start w:val="1"/>
      <w:numFmt w:val="lowerLetter"/>
      <w:lvlText w:val="%8."/>
      <w:lvlJc w:val="left"/>
      <w:pPr>
        <w:tabs>
          <w:tab w:val="num" w:pos="1440"/>
        </w:tabs>
        <w:ind w:left="1440" w:hanging="360"/>
      </w:pPr>
    </w:lvl>
    <w:lvl w:ilvl="8" w:tplc="FFFFFFFF" w:tentative="1">
      <w:start w:val="1"/>
      <w:numFmt w:val="lowerRoman"/>
      <w:lvlText w:val="%9."/>
      <w:lvlJc w:val="right"/>
      <w:pPr>
        <w:tabs>
          <w:tab w:val="num" w:pos="2160"/>
        </w:tabs>
        <w:ind w:left="2160" w:hanging="180"/>
      </w:pPr>
    </w:lvl>
  </w:abstractNum>
  <w:abstractNum w:abstractNumId="45" w15:restartNumberingAfterBreak="0">
    <w:nsid w:val="62E240FB"/>
    <w:multiLevelType w:val="hybridMultilevel"/>
    <w:tmpl w:val="9CAABB36"/>
    <w:lvl w:ilvl="0" w:tplc="7C3A55DA">
      <w:start w:val="1"/>
      <w:numFmt w:val="lowerLetter"/>
      <w:lvlText w:val="%1)"/>
      <w:lvlJc w:val="left"/>
      <w:pPr>
        <w:tabs>
          <w:tab w:val="num" w:pos="720"/>
        </w:tabs>
        <w:ind w:left="720" w:hanging="360"/>
      </w:pPr>
      <w:rPr>
        <w:rFonts w:ascii="Times New Roman" w:hAnsi="Times New Roman" w:cs="Times New Roman"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6" w15:restartNumberingAfterBreak="0">
    <w:nsid w:val="65401E2A"/>
    <w:multiLevelType w:val="multilevel"/>
    <w:tmpl w:val="C43816CE"/>
    <w:lvl w:ilvl="0">
      <w:start w:val="1"/>
      <w:numFmt w:val="decimal"/>
      <w:lvlText w:val="%1."/>
      <w:lvlJc w:val="left"/>
      <w:pPr>
        <w:ind w:left="360" w:hanging="360"/>
      </w:pPr>
    </w:lvl>
    <w:lvl w:ilvl="1">
      <w:start w:val="1"/>
      <w:numFmt w:val="decimal"/>
      <w:isLgl/>
      <w:lvlText w:val="%1.%2."/>
      <w:lvlJc w:val="left"/>
      <w:pPr>
        <w:ind w:left="1709" w:hanging="720"/>
      </w:pPr>
      <w:rPr>
        <w:rFonts w:hint="default"/>
      </w:rPr>
    </w:lvl>
    <w:lvl w:ilvl="2">
      <w:start w:val="1"/>
      <w:numFmt w:val="decimal"/>
      <w:isLgl/>
      <w:lvlText w:val="%1.%2.%3."/>
      <w:lvlJc w:val="left"/>
      <w:pPr>
        <w:ind w:left="2698" w:hanging="720"/>
      </w:pPr>
      <w:rPr>
        <w:rFonts w:hint="default"/>
      </w:rPr>
    </w:lvl>
    <w:lvl w:ilvl="3">
      <w:start w:val="1"/>
      <w:numFmt w:val="decimal"/>
      <w:isLgl/>
      <w:lvlText w:val="%1.%2.%3.%4."/>
      <w:lvlJc w:val="left"/>
      <w:pPr>
        <w:ind w:left="4047" w:hanging="1080"/>
      </w:pPr>
      <w:rPr>
        <w:rFonts w:hint="default"/>
      </w:rPr>
    </w:lvl>
    <w:lvl w:ilvl="4">
      <w:start w:val="1"/>
      <w:numFmt w:val="decimal"/>
      <w:isLgl/>
      <w:lvlText w:val="%1.%2.%3.%4.%5."/>
      <w:lvlJc w:val="left"/>
      <w:pPr>
        <w:ind w:left="5036" w:hanging="1080"/>
      </w:pPr>
      <w:rPr>
        <w:rFonts w:hint="default"/>
      </w:rPr>
    </w:lvl>
    <w:lvl w:ilvl="5">
      <w:start w:val="1"/>
      <w:numFmt w:val="decimal"/>
      <w:isLgl/>
      <w:lvlText w:val="%1.%2.%3.%4.%5.%6."/>
      <w:lvlJc w:val="left"/>
      <w:pPr>
        <w:ind w:left="6385" w:hanging="1440"/>
      </w:pPr>
      <w:rPr>
        <w:rFonts w:hint="default"/>
      </w:rPr>
    </w:lvl>
    <w:lvl w:ilvl="6">
      <w:start w:val="1"/>
      <w:numFmt w:val="decimal"/>
      <w:isLgl/>
      <w:lvlText w:val="%1.%2.%3.%4.%5.%6.%7."/>
      <w:lvlJc w:val="left"/>
      <w:pPr>
        <w:ind w:left="7374" w:hanging="1440"/>
      </w:pPr>
      <w:rPr>
        <w:rFonts w:hint="default"/>
      </w:rPr>
    </w:lvl>
    <w:lvl w:ilvl="7">
      <w:start w:val="1"/>
      <w:numFmt w:val="decimal"/>
      <w:isLgl/>
      <w:lvlText w:val="%1.%2.%3.%4.%5.%6.%7.%8."/>
      <w:lvlJc w:val="left"/>
      <w:pPr>
        <w:ind w:left="8723" w:hanging="1800"/>
      </w:pPr>
      <w:rPr>
        <w:rFonts w:hint="default"/>
      </w:rPr>
    </w:lvl>
    <w:lvl w:ilvl="8">
      <w:start w:val="1"/>
      <w:numFmt w:val="decimal"/>
      <w:isLgl/>
      <w:lvlText w:val="%1.%2.%3.%4.%5.%6.%7.%8.%9."/>
      <w:lvlJc w:val="left"/>
      <w:pPr>
        <w:ind w:left="10072" w:hanging="2160"/>
      </w:pPr>
      <w:rPr>
        <w:rFonts w:hint="default"/>
      </w:rPr>
    </w:lvl>
  </w:abstractNum>
  <w:abstractNum w:abstractNumId="47" w15:restartNumberingAfterBreak="0">
    <w:nsid w:val="688D4743"/>
    <w:multiLevelType w:val="hybridMultilevel"/>
    <w:tmpl w:val="36FE3736"/>
    <w:lvl w:ilvl="0" w:tplc="04150017">
      <w:start w:val="1"/>
      <w:numFmt w:val="lowerLetter"/>
      <w:lvlText w:val="%1)"/>
      <w:lvlJc w:val="left"/>
      <w:pPr>
        <w:tabs>
          <w:tab w:val="num" w:pos="720"/>
        </w:tabs>
        <w:ind w:left="720" w:hanging="360"/>
      </w:pPr>
      <w:rPr>
        <w:rFonts w:hint="default"/>
      </w:rPr>
    </w:lvl>
    <w:lvl w:ilvl="1" w:tplc="04150003" w:tentative="1">
      <w:start w:val="1"/>
      <w:numFmt w:val="bullet"/>
      <w:lvlText w:val="o"/>
      <w:lvlJc w:val="left"/>
      <w:pPr>
        <w:tabs>
          <w:tab w:val="num" w:pos="2007"/>
        </w:tabs>
        <w:ind w:left="2007" w:hanging="360"/>
      </w:pPr>
      <w:rPr>
        <w:rFonts w:ascii="Courier New" w:hAnsi="Courier New" w:cs="Courier New" w:hint="default"/>
      </w:rPr>
    </w:lvl>
    <w:lvl w:ilvl="2" w:tplc="04150005" w:tentative="1">
      <w:start w:val="1"/>
      <w:numFmt w:val="bullet"/>
      <w:lvlText w:val=""/>
      <w:lvlJc w:val="left"/>
      <w:pPr>
        <w:tabs>
          <w:tab w:val="num" w:pos="2727"/>
        </w:tabs>
        <w:ind w:left="2727" w:hanging="360"/>
      </w:pPr>
      <w:rPr>
        <w:rFonts w:ascii="Wingdings" w:hAnsi="Wingdings" w:hint="default"/>
      </w:rPr>
    </w:lvl>
    <w:lvl w:ilvl="3" w:tplc="04150001" w:tentative="1">
      <w:start w:val="1"/>
      <w:numFmt w:val="bullet"/>
      <w:lvlText w:val=""/>
      <w:lvlJc w:val="left"/>
      <w:pPr>
        <w:tabs>
          <w:tab w:val="num" w:pos="3447"/>
        </w:tabs>
        <w:ind w:left="3447" w:hanging="360"/>
      </w:pPr>
      <w:rPr>
        <w:rFonts w:ascii="Symbol" w:hAnsi="Symbol" w:hint="default"/>
      </w:rPr>
    </w:lvl>
    <w:lvl w:ilvl="4" w:tplc="04150003" w:tentative="1">
      <w:start w:val="1"/>
      <w:numFmt w:val="bullet"/>
      <w:lvlText w:val="o"/>
      <w:lvlJc w:val="left"/>
      <w:pPr>
        <w:tabs>
          <w:tab w:val="num" w:pos="4167"/>
        </w:tabs>
        <w:ind w:left="4167" w:hanging="360"/>
      </w:pPr>
      <w:rPr>
        <w:rFonts w:ascii="Courier New" w:hAnsi="Courier New" w:cs="Courier New" w:hint="default"/>
      </w:rPr>
    </w:lvl>
    <w:lvl w:ilvl="5" w:tplc="04150005" w:tentative="1">
      <w:start w:val="1"/>
      <w:numFmt w:val="bullet"/>
      <w:lvlText w:val=""/>
      <w:lvlJc w:val="left"/>
      <w:pPr>
        <w:tabs>
          <w:tab w:val="num" w:pos="4887"/>
        </w:tabs>
        <w:ind w:left="4887" w:hanging="360"/>
      </w:pPr>
      <w:rPr>
        <w:rFonts w:ascii="Wingdings" w:hAnsi="Wingdings" w:hint="default"/>
      </w:rPr>
    </w:lvl>
    <w:lvl w:ilvl="6" w:tplc="04150001" w:tentative="1">
      <w:start w:val="1"/>
      <w:numFmt w:val="bullet"/>
      <w:lvlText w:val=""/>
      <w:lvlJc w:val="left"/>
      <w:pPr>
        <w:tabs>
          <w:tab w:val="num" w:pos="5607"/>
        </w:tabs>
        <w:ind w:left="5607" w:hanging="360"/>
      </w:pPr>
      <w:rPr>
        <w:rFonts w:ascii="Symbol" w:hAnsi="Symbol" w:hint="default"/>
      </w:rPr>
    </w:lvl>
    <w:lvl w:ilvl="7" w:tplc="04150003" w:tentative="1">
      <w:start w:val="1"/>
      <w:numFmt w:val="bullet"/>
      <w:lvlText w:val="o"/>
      <w:lvlJc w:val="left"/>
      <w:pPr>
        <w:tabs>
          <w:tab w:val="num" w:pos="6327"/>
        </w:tabs>
        <w:ind w:left="6327" w:hanging="360"/>
      </w:pPr>
      <w:rPr>
        <w:rFonts w:ascii="Courier New" w:hAnsi="Courier New" w:cs="Courier New" w:hint="default"/>
      </w:rPr>
    </w:lvl>
    <w:lvl w:ilvl="8" w:tplc="04150005" w:tentative="1">
      <w:start w:val="1"/>
      <w:numFmt w:val="bullet"/>
      <w:lvlText w:val=""/>
      <w:lvlJc w:val="left"/>
      <w:pPr>
        <w:tabs>
          <w:tab w:val="num" w:pos="7047"/>
        </w:tabs>
        <w:ind w:left="7047" w:hanging="360"/>
      </w:pPr>
      <w:rPr>
        <w:rFonts w:ascii="Wingdings" w:hAnsi="Wingdings" w:hint="default"/>
      </w:rPr>
    </w:lvl>
  </w:abstractNum>
  <w:abstractNum w:abstractNumId="48" w15:restartNumberingAfterBreak="0">
    <w:nsid w:val="6D565D8B"/>
    <w:multiLevelType w:val="multilevel"/>
    <w:tmpl w:val="FFC01DD2"/>
    <w:lvl w:ilvl="0">
      <w:start w:val="1"/>
      <w:numFmt w:val="decimal"/>
      <w:lvlText w:val="%1."/>
      <w:lvlJc w:val="left"/>
      <w:pPr>
        <w:tabs>
          <w:tab w:val="num" w:pos="360"/>
        </w:tabs>
        <w:ind w:left="360" w:hanging="360"/>
      </w:pPr>
    </w:lvl>
    <w:lvl w:ilvl="1">
      <w:start w:val="1"/>
      <w:numFmt w:val="decimal"/>
      <w:isLgl/>
      <w:lvlText w:val="%1.%2."/>
      <w:lvlJc w:val="left"/>
      <w:pPr>
        <w:ind w:left="1004"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932" w:hanging="1080"/>
      </w:pPr>
      <w:rPr>
        <w:rFonts w:hint="default"/>
      </w:rPr>
    </w:lvl>
    <w:lvl w:ilvl="4">
      <w:start w:val="1"/>
      <w:numFmt w:val="decimal"/>
      <w:isLgl/>
      <w:lvlText w:val="%1.%2.%3.%4.%5."/>
      <w:lvlJc w:val="left"/>
      <w:pPr>
        <w:ind w:left="2216" w:hanging="1080"/>
      </w:pPr>
      <w:rPr>
        <w:rFonts w:hint="default"/>
      </w:rPr>
    </w:lvl>
    <w:lvl w:ilvl="5">
      <w:start w:val="1"/>
      <w:numFmt w:val="decimal"/>
      <w:isLgl/>
      <w:lvlText w:val="%1.%2.%3.%4.%5.%6."/>
      <w:lvlJc w:val="left"/>
      <w:pPr>
        <w:ind w:left="2860" w:hanging="1440"/>
      </w:pPr>
      <w:rPr>
        <w:rFonts w:hint="default"/>
      </w:rPr>
    </w:lvl>
    <w:lvl w:ilvl="6">
      <w:start w:val="1"/>
      <w:numFmt w:val="decimal"/>
      <w:isLgl/>
      <w:lvlText w:val="%1.%2.%3.%4.%5.%6.%7."/>
      <w:lvlJc w:val="left"/>
      <w:pPr>
        <w:ind w:left="3144" w:hanging="1440"/>
      </w:pPr>
      <w:rPr>
        <w:rFonts w:hint="default"/>
      </w:rPr>
    </w:lvl>
    <w:lvl w:ilvl="7">
      <w:start w:val="1"/>
      <w:numFmt w:val="decimal"/>
      <w:isLgl/>
      <w:lvlText w:val="%1.%2.%3.%4.%5.%6.%7.%8."/>
      <w:lvlJc w:val="left"/>
      <w:pPr>
        <w:ind w:left="3788" w:hanging="1800"/>
      </w:pPr>
      <w:rPr>
        <w:rFonts w:hint="default"/>
      </w:rPr>
    </w:lvl>
    <w:lvl w:ilvl="8">
      <w:start w:val="1"/>
      <w:numFmt w:val="decimal"/>
      <w:isLgl/>
      <w:lvlText w:val="%1.%2.%3.%4.%5.%6.%7.%8.%9."/>
      <w:lvlJc w:val="left"/>
      <w:pPr>
        <w:ind w:left="4432" w:hanging="2160"/>
      </w:pPr>
      <w:rPr>
        <w:rFonts w:hint="default"/>
      </w:rPr>
    </w:lvl>
  </w:abstractNum>
  <w:abstractNum w:abstractNumId="49" w15:restartNumberingAfterBreak="0">
    <w:nsid w:val="6E6B415C"/>
    <w:multiLevelType w:val="hybridMultilevel"/>
    <w:tmpl w:val="68D08D40"/>
    <w:lvl w:ilvl="0" w:tplc="35E4C114">
      <w:start w:val="1"/>
      <w:numFmt w:val="decimal"/>
      <w:lvlText w:val="%1."/>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3F2BB9A">
      <w:start w:val="1"/>
      <w:numFmt w:val="lowerLetter"/>
      <w:lvlText w:val="%2"/>
      <w:lvlJc w:val="left"/>
      <w:pPr>
        <w:ind w:left="11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BB16E8A4">
      <w:start w:val="1"/>
      <w:numFmt w:val="lowerRoman"/>
      <w:lvlText w:val="%3"/>
      <w:lvlJc w:val="left"/>
      <w:pPr>
        <w:ind w:left="186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8354C394">
      <w:start w:val="1"/>
      <w:numFmt w:val="decimal"/>
      <w:lvlText w:val="%4"/>
      <w:lvlJc w:val="left"/>
      <w:pPr>
        <w:ind w:left="25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FF41C3E">
      <w:start w:val="1"/>
      <w:numFmt w:val="lowerLetter"/>
      <w:lvlText w:val="%5"/>
      <w:lvlJc w:val="left"/>
      <w:pPr>
        <w:ind w:left="330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B63A69E8">
      <w:start w:val="1"/>
      <w:numFmt w:val="lowerRoman"/>
      <w:lvlText w:val="%6"/>
      <w:lvlJc w:val="left"/>
      <w:pPr>
        <w:ind w:left="402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43B6EB26">
      <w:start w:val="1"/>
      <w:numFmt w:val="decimal"/>
      <w:lvlText w:val="%7"/>
      <w:lvlJc w:val="left"/>
      <w:pPr>
        <w:ind w:left="47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C4424B4">
      <w:start w:val="1"/>
      <w:numFmt w:val="lowerLetter"/>
      <w:lvlText w:val="%8"/>
      <w:lvlJc w:val="left"/>
      <w:pPr>
        <w:ind w:left="546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8BC471A0">
      <w:start w:val="1"/>
      <w:numFmt w:val="lowerRoman"/>
      <w:lvlText w:val="%9"/>
      <w:lvlJc w:val="left"/>
      <w:pPr>
        <w:ind w:left="61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50" w15:restartNumberingAfterBreak="0">
    <w:nsid w:val="6ED826B0"/>
    <w:multiLevelType w:val="multilevel"/>
    <w:tmpl w:val="256C0CAC"/>
    <w:lvl w:ilvl="0">
      <w:start w:val="1"/>
      <w:numFmt w:val="decimal"/>
      <w:lvlText w:val="%1."/>
      <w:lvlJc w:val="left"/>
      <w:pPr>
        <w:ind w:left="720" w:hanging="360"/>
      </w:pPr>
      <w:rPr>
        <w:rFonts w:hint="default"/>
      </w:rPr>
    </w:lvl>
    <w:lvl w:ilvl="1">
      <w:start w:val="1"/>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51" w15:restartNumberingAfterBreak="0">
    <w:nsid w:val="6FC9390B"/>
    <w:multiLevelType w:val="hybridMultilevel"/>
    <w:tmpl w:val="576660BA"/>
    <w:lvl w:ilvl="0" w:tplc="04150017">
      <w:start w:val="1"/>
      <w:numFmt w:val="lowerLetter"/>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52" w15:restartNumberingAfterBreak="0">
    <w:nsid w:val="70F944E3"/>
    <w:multiLevelType w:val="hybridMultilevel"/>
    <w:tmpl w:val="9E84BD24"/>
    <w:lvl w:ilvl="0" w:tplc="AF00FDAA">
      <w:start w:val="1"/>
      <w:numFmt w:val="decimal"/>
      <w:lvlText w:val="%1."/>
      <w:lvlJc w:val="left"/>
      <w:pPr>
        <w:ind w:left="360" w:hanging="360"/>
      </w:pPr>
      <w:rPr>
        <w:rFonts w:ascii="Arial" w:hAnsi="Arial" w:cs="Times New Roman"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73B777B1"/>
    <w:multiLevelType w:val="multilevel"/>
    <w:tmpl w:val="CE16DA04"/>
    <w:lvl w:ilvl="0">
      <w:start w:val="1"/>
      <w:numFmt w:val="lowerLetter"/>
      <w:lvlText w:val="%1)"/>
      <w:lvlJc w:val="left"/>
      <w:pPr>
        <w:tabs>
          <w:tab w:val="num" w:pos="989"/>
        </w:tabs>
        <w:ind w:left="989" w:hanging="705"/>
      </w:pPr>
      <w:rPr>
        <w:rFonts w:hint="default"/>
      </w:rPr>
    </w:lvl>
    <w:lvl w:ilvl="1">
      <w:start w:val="1"/>
      <w:numFmt w:val="decimal"/>
      <w:lvlText w:val="%2."/>
      <w:lvlJc w:val="left"/>
      <w:pPr>
        <w:tabs>
          <w:tab w:val="num" w:pos="360"/>
        </w:tabs>
        <w:ind w:left="360" w:hanging="360"/>
      </w:pPr>
      <w:rPr>
        <w:rFonts w:ascii="Arial" w:eastAsia="Times New Roman" w:hAnsi="Arial" w:cs="Times New Roman"/>
        <w:b w:val="0"/>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4" w15:restartNumberingAfterBreak="0">
    <w:nsid w:val="746109AA"/>
    <w:multiLevelType w:val="multilevel"/>
    <w:tmpl w:val="540A62A6"/>
    <w:lvl w:ilvl="0">
      <w:start w:val="1"/>
      <w:numFmt w:val="decimal"/>
      <w:lvlText w:val="%1."/>
      <w:lvlJc w:val="left"/>
      <w:pPr>
        <w:ind w:left="928" w:hanging="360"/>
      </w:pPr>
      <w:rPr>
        <w:rFonts w:hint="default"/>
      </w:rPr>
    </w:lvl>
    <w:lvl w:ilvl="1">
      <w:start w:val="1"/>
      <w:numFmt w:val="decimal"/>
      <w:isLgl/>
      <w:lvlText w:val="%1.%2."/>
      <w:lvlJc w:val="left"/>
      <w:pPr>
        <w:ind w:left="1408" w:hanging="36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55" w15:restartNumberingAfterBreak="0">
    <w:nsid w:val="79CF4C6B"/>
    <w:multiLevelType w:val="hybridMultilevel"/>
    <w:tmpl w:val="DE26FAF4"/>
    <w:lvl w:ilvl="0" w:tplc="0415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6" w15:restartNumberingAfterBreak="0">
    <w:nsid w:val="79F61EC0"/>
    <w:multiLevelType w:val="multilevel"/>
    <w:tmpl w:val="DE4CB8BC"/>
    <w:lvl w:ilvl="0">
      <w:start w:val="1"/>
      <w:numFmt w:val="decimal"/>
      <w:lvlText w:val="%1."/>
      <w:lvlJc w:val="left"/>
      <w:pPr>
        <w:ind w:left="390" w:hanging="390"/>
      </w:pPr>
      <w:rPr>
        <w:rFonts w:hint="default"/>
      </w:rPr>
    </w:lvl>
    <w:lvl w:ilvl="1">
      <w:start w:val="1"/>
      <w:numFmt w:val="decimal"/>
      <w:lvlText w:val="%1.%2."/>
      <w:lvlJc w:val="left"/>
      <w:pPr>
        <w:ind w:left="1146"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57" w15:restartNumberingAfterBreak="0">
    <w:nsid w:val="7B5C5A04"/>
    <w:multiLevelType w:val="hybridMultilevel"/>
    <w:tmpl w:val="E06C33D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878934911">
    <w:abstractNumId w:val="26"/>
  </w:num>
  <w:num w:numId="2" w16cid:durableId="347484726">
    <w:abstractNumId w:val="27"/>
  </w:num>
  <w:num w:numId="3" w16cid:durableId="1845128562">
    <w:abstractNumId w:val="45"/>
  </w:num>
  <w:num w:numId="4" w16cid:durableId="2105958642">
    <w:abstractNumId w:val="55"/>
  </w:num>
  <w:num w:numId="5" w16cid:durableId="1876505509">
    <w:abstractNumId w:val="3"/>
  </w:num>
  <w:num w:numId="6" w16cid:durableId="2086299413">
    <w:abstractNumId w:val="48"/>
  </w:num>
  <w:num w:numId="7" w16cid:durableId="1658262889">
    <w:abstractNumId w:val="33"/>
  </w:num>
  <w:num w:numId="8" w16cid:durableId="204949119">
    <w:abstractNumId w:val="14"/>
  </w:num>
  <w:num w:numId="9" w16cid:durableId="1157769218">
    <w:abstractNumId w:val="53"/>
  </w:num>
  <w:num w:numId="10" w16cid:durableId="7144202">
    <w:abstractNumId w:val="46"/>
  </w:num>
  <w:num w:numId="11" w16cid:durableId="1054474831">
    <w:abstractNumId w:val="52"/>
  </w:num>
  <w:num w:numId="12" w16cid:durableId="988359424">
    <w:abstractNumId w:val="22"/>
  </w:num>
  <w:num w:numId="13" w16cid:durableId="1798596199">
    <w:abstractNumId w:val="9"/>
  </w:num>
  <w:num w:numId="14" w16cid:durableId="1316764937">
    <w:abstractNumId w:val="12"/>
  </w:num>
  <w:num w:numId="15" w16cid:durableId="1185556578">
    <w:abstractNumId w:val="8"/>
  </w:num>
  <w:num w:numId="16" w16cid:durableId="1861506578">
    <w:abstractNumId w:val="10"/>
  </w:num>
  <w:num w:numId="17" w16cid:durableId="786587705">
    <w:abstractNumId w:val="42"/>
  </w:num>
  <w:num w:numId="18" w16cid:durableId="764225596">
    <w:abstractNumId w:val="44"/>
  </w:num>
  <w:num w:numId="19" w16cid:durableId="1063018440">
    <w:abstractNumId w:val="25"/>
  </w:num>
  <w:num w:numId="20" w16cid:durableId="1198079025">
    <w:abstractNumId w:val="17"/>
  </w:num>
  <w:num w:numId="21" w16cid:durableId="1687440988">
    <w:abstractNumId w:val="40"/>
  </w:num>
  <w:num w:numId="22" w16cid:durableId="1445034207">
    <w:abstractNumId w:val="7"/>
  </w:num>
  <w:num w:numId="23" w16cid:durableId="1311322520">
    <w:abstractNumId w:val="5"/>
  </w:num>
  <w:num w:numId="24" w16cid:durableId="1236354600">
    <w:abstractNumId w:val="29"/>
    <w:lvlOverride w:ilvl="0">
      <w:startOverride w:val="1"/>
    </w:lvlOverride>
  </w:num>
  <w:num w:numId="25" w16cid:durableId="883062547">
    <w:abstractNumId w:val="50"/>
  </w:num>
  <w:num w:numId="26" w16cid:durableId="1992127524">
    <w:abstractNumId w:val="56"/>
  </w:num>
  <w:num w:numId="27" w16cid:durableId="1444960002">
    <w:abstractNumId w:val="1"/>
  </w:num>
  <w:num w:numId="28" w16cid:durableId="583685673">
    <w:abstractNumId w:val="41"/>
  </w:num>
  <w:num w:numId="29" w16cid:durableId="904294305">
    <w:abstractNumId w:val="13"/>
  </w:num>
  <w:num w:numId="30" w16cid:durableId="1254318228">
    <w:abstractNumId w:val="11"/>
  </w:num>
  <w:num w:numId="31" w16cid:durableId="1423601374">
    <w:abstractNumId w:val="31"/>
  </w:num>
  <w:num w:numId="32" w16cid:durableId="220215580">
    <w:abstractNumId w:val="32"/>
  </w:num>
  <w:num w:numId="33" w16cid:durableId="485171994">
    <w:abstractNumId w:val="34"/>
  </w:num>
  <w:num w:numId="34" w16cid:durableId="1340111135">
    <w:abstractNumId w:val="21"/>
  </w:num>
  <w:num w:numId="35" w16cid:durableId="1792093356">
    <w:abstractNumId w:val="0"/>
  </w:num>
  <w:num w:numId="36" w16cid:durableId="1894081548">
    <w:abstractNumId w:val="28"/>
  </w:num>
  <w:num w:numId="37" w16cid:durableId="1865097086">
    <w:abstractNumId w:val="23"/>
  </w:num>
  <w:num w:numId="38" w16cid:durableId="1587880677">
    <w:abstractNumId w:val="4"/>
  </w:num>
  <w:num w:numId="39" w16cid:durableId="1638292807">
    <w:abstractNumId w:val="51"/>
  </w:num>
  <w:num w:numId="40" w16cid:durableId="851380447">
    <w:abstractNumId w:val="38"/>
  </w:num>
  <w:num w:numId="41" w16cid:durableId="257063351">
    <w:abstractNumId w:val="16"/>
  </w:num>
  <w:num w:numId="42" w16cid:durableId="723481805">
    <w:abstractNumId w:val="24"/>
  </w:num>
  <w:num w:numId="43" w16cid:durableId="951932944">
    <w:abstractNumId w:val="39"/>
  </w:num>
  <w:num w:numId="44" w16cid:durableId="794711263">
    <w:abstractNumId w:val="49"/>
  </w:num>
  <w:num w:numId="45" w16cid:durableId="603267578">
    <w:abstractNumId w:val="20"/>
  </w:num>
  <w:num w:numId="46" w16cid:durableId="1049767148">
    <w:abstractNumId w:val="6"/>
  </w:num>
  <w:num w:numId="47" w16cid:durableId="250772124">
    <w:abstractNumId w:val="47"/>
  </w:num>
  <w:num w:numId="48" w16cid:durableId="2103988145">
    <w:abstractNumId w:val="35"/>
  </w:num>
  <w:num w:numId="49" w16cid:durableId="291207256">
    <w:abstractNumId w:val="2"/>
  </w:num>
  <w:num w:numId="50" w16cid:durableId="252935510">
    <w:abstractNumId w:val="19"/>
  </w:num>
  <w:num w:numId="51" w16cid:durableId="602810837">
    <w:abstractNumId w:val="15"/>
  </w:num>
  <w:num w:numId="52" w16cid:durableId="184901966">
    <w:abstractNumId w:val="36"/>
  </w:num>
  <w:num w:numId="53" w16cid:durableId="642079708">
    <w:abstractNumId w:val="18"/>
  </w:num>
  <w:num w:numId="54" w16cid:durableId="1133400065">
    <w:abstractNumId w:val="30"/>
  </w:num>
  <w:num w:numId="55" w16cid:durableId="87044112">
    <w:abstractNumId w:val="37"/>
  </w:num>
  <w:num w:numId="56" w16cid:durableId="589168812">
    <w:abstractNumId w:val="54"/>
  </w:num>
  <w:num w:numId="57" w16cid:durableId="1897621559">
    <w:abstractNumId w:val="57"/>
  </w:num>
  <w:num w:numId="58" w16cid:durableId="754395427">
    <w:abstractNumId w:val="43"/>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661A"/>
    <w:rsid w:val="000002E1"/>
    <w:rsid w:val="00010D04"/>
    <w:rsid w:val="00013C40"/>
    <w:rsid w:val="000156C3"/>
    <w:rsid w:val="00015F26"/>
    <w:rsid w:val="00020EC9"/>
    <w:rsid w:val="0002227D"/>
    <w:rsid w:val="00025811"/>
    <w:rsid w:val="000318CE"/>
    <w:rsid w:val="00031ACB"/>
    <w:rsid w:val="00032E76"/>
    <w:rsid w:val="00036C4A"/>
    <w:rsid w:val="000373BA"/>
    <w:rsid w:val="00045309"/>
    <w:rsid w:val="000514C0"/>
    <w:rsid w:val="00053F97"/>
    <w:rsid w:val="00055F13"/>
    <w:rsid w:val="00060FB7"/>
    <w:rsid w:val="000723FF"/>
    <w:rsid w:val="00075398"/>
    <w:rsid w:val="00080383"/>
    <w:rsid w:val="00080404"/>
    <w:rsid w:val="00080D1E"/>
    <w:rsid w:val="00083786"/>
    <w:rsid w:val="0008496C"/>
    <w:rsid w:val="000906A7"/>
    <w:rsid w:val="00091B08"/>
    <w:rsid w:val="00096E11"/>
    <w:rsid w:val="000971AD"/>
    <w:rsid w:val="000A0FDF"/>
    <w:rsid w:val="000A6037"/>
    <w:rsid w:val="000B5D40"/>
    <w:rsid w:val="000C0A97"/>
    <w:rsid w:val="000C69C8"/>
    <w:rsid w:val="000C6D7D"/>
    <w:rsid w:val="000C7BFD"/>
    <w:rsid w:val="000D0BCD"/>
    <w:rsid w:val="000D7F80"/>
    <w:rsid w:val="000E1C1A"/>
    <w:rsid w:val="000E33FF"/>
    <w:rsid w:val="000E3494"/>
    <w:rsid w:val="000E49ED"/>
    <w:rsid w:val="000F1C29"/>
    <w:rsid w:val="000F52B9"/>
    <w:rsid w:val="000F7EDC"/>
    <w:rsid w:val="0010175C"/>
    <w:rsid w:val="0010220E"/>
    <w:rsid w:val="001074EC"/>
    <w:rsid w:val="001077DF"/>
    <w:rsid w:val="001106F9"/>
    <w:rsid w:val="0011682A"/>
    <w:rsid w:val="00120710"/>
    <w:rsid w:val="001238A8"/>
    <w:rsid w:val="00124BF8"/>
    <w:rsid w:val="0012543E"/>
    <w:rsid w:val="00130793"/>
    <w:rsid w:val="0013436F"/>
    <w:rsid w:val="001370AB"/>
    <w:rsid w:val="00147D1A"/>
    <w:rsid w:val="00153397"/>
    <w:rsid w:val="00156099"/>
    <w:rsid w:val="001661E1"/>
    <w:rsid w:val="00166BCF"/>
    <w:rsid w:val="00166D20"/>
    <w:rsid w:val="00174FAA"/>
    <w:rsid w:val="001776AE"/>
    <w:rsid w:val="00182337"/>
    <w:rsid w:val="00187889"/>
    <w:rsid w:val="001930AE"/>
    <w:rsid w:val="001A018E"/>
    <w:rsid w:val="001A5357"/>
    <w:rsid w:val="001A6B68"/>
    <w:rsid w:val="001C3968"/>
    <w:rsid w:val="001C5807"/>
    <w:rsid w:val="001C79BE"/>
    <w:rsid w:val="001D3B43"/>
    <w:rsid w:val="001D46BE"/>
    <w:rsid w:val="001D4AC1"/>
    <w:rsid w:val="001D5175"/>
    <w:rsid w:val="001E04C1"/>
    <w:rsid w:val="001E3E56"/>
    <w:rsid w:val="001E497D"/>
    <w:rsid w:val="001F19C7"/>
    <w:rsid w:val="001F4FC2"/>
    <w:rsid w:val="002021DE"/>
    <w:rsid w:val="00202337"/>
    <w:rsid w:val="00202CF0"/>
    <w:rsid w:val="00211D28"/>
    <w:rsid w:val="00211FF1"/>
    <w:rsid w:val="00215E04"/>
    <w:rsid w:val="00222749"/>
    <w:rsid w:val="00222E29"/>
    <w:rsid w:val="002265C0"/>
    <w:rsid w:val="00227365"/>
    <w:rsid w:val="0022792D"/>
    <w:rsid w:val="00230629"/>
    <w:rsid w:val="00233919"/>
    <w:rsid w:val="0023402F"/>
    <w:rsid w:val="00234200"/>
    <w:rsid w:val="00234B15"/>
    <w:rsid w:val="002354A7"/>
    <w:rsid w:val="0023552E"/>
    <w:rsid w:val="002364B9"/>
    <w:rsid w:val="0023714B"/>
    <w:rsid w:val="002523E4"/>
    <w:rsid w:val="00254385"/>
    <w:rsid w:val="0025790B"/>
    <w:rsid w:val="002625F4"/>
    <w:rsid w:val="00263ADB"/>
    <w:rsid w:val="00263C18"/>
    <w:rsid w:val="00263E10"/>
    <w:rsid w:val="00266321"/>
    <w:rsid w:val="002677FA"/>
    <w:rsid w:val="00270140"/>
    <w:rsid w:val="00277B3A"/>
    <w:rsid w:val="0028054E"/>
    <w:rsid w:val="00281AF6"/>
    <w:rsid w:val="00284AC7"/>
    <w:rsid w:val="00286744"/>
    <w:rsid w:val="002928F7"/>
    <w:rsid w:val="002937F4"/>
    <w:rsid w:val="002969EC"/>
    <w:rsid w:val="002976DA"/>
    <w:rsid w:val="00297956"/>
    <w:rsid w:val="002B046E"/>
    <w:rsid w:val="002B0743"/>
    <w:rsid w:val="002B074E"/>
    <w:rsid w:val="002B07E4"/>
    <w:rsid w:val="002B791C"/>
    <w:rsid w:val="002C0882"/>
    <w:rsid w:val="002C0DEC"/>
    <w:rsid w:val="002C17B9"/>
    <w:rsid w:val="002C5B26"/>
    <w:rsid w:val="002D199F"/>
    <w:rsid w:val="002D31F1"/>
    <w:rsid w:val="002D38BD"/>
    <w:rsid w:val="002D49D9"/>
    <w:rsid w:val="002D5236"/>
    <w:rsid w:val="002E0225"/>
    <w:rsid w:val="002E402D"/>
    <w:rsid w:val="002E70FE"/>
    <w:rsid w:val="002E7AAE"/>
    <w:rsid w:val="002F5AE1"/>
    <w:rsid w:val="003054A4"/>
    <w:rsid w:val="0030598B"/>
    <w:rsid w:val="0031314F"/>
    <w:rsid w:val="00313C30"/>
    <w:rsid w:val="00321CD8"/>
    <w:rsid w:val="003247EC"/>
    <w:rsid w:val="00330738"/>
    <w:rsid w:val="0033553D"/>
    <w:rsid w:val="00346563"/>
    <w:rsid w:val="00351117"/>
    <w:rsid w:val="00351D6A"/>
    <w:rsid w:val="00355EDC"/>
    <w:rsid w:val="00357590"/>
    <w:rsid w:val="00366324"/>
    <w:rsid w:val="003751C1"/>
    <w:rsid w:val="003808D7"/>
    <w:rsid w:val="00390090"/>
    <w:rsid w:val="00395785"/>
    <w:rsid w:val="00395921"/>
    <w:rsid w:val="003A0F9C"/>
    <w:rsid w:val="003A2F48"/>
    <w:rsid w:val="003A6D1E"/>
    <w:rsid w:val="003B7A8C"/>
    <w:rsid w:val="003C0713"/>
    <w:rsid w:val="003C201F"/>
    <w:rsid w:val="003D1596"/>
    <w:rsid w:val="003D29E9"/>
    <w:rsid w:val="003D692A"/>
    <w:rsid w:val="003E754C"/>
    <w:rsid w:val="003E77EF"/>
    <w:rsid w:val="003E7BBE"/>
    <w:rsid w:val="003F0CD6"/>
    <w:rsid w:val="003F104F"/>
    <w:rsid w:val="003F128E"/>
    <w:rsid w:val="003F4B42"/>
    <w:rsid w:val="004005CC"/>
    <w:rsid w:val="0040125D"/>
    <w:rsid w:val="00401BC6"/>
    <w:rsid w:val="0041064D"/>
    <w:rsid w:val="0041506E"/>
    <w:rsid w:val="00416524"/>
    <w:rsid w:val="00430AFA"/>
    <w:rsid w:val="0043150A"/>
    <w:rsid w:val="00433193"/>
    <w:rsid w:val="004450C5"/>
    <w:rsid w:val="0045125C"/>
    <w:rsid w:val="004523ED"/>
    <w:rsid w:val="004555BC"/>
    <w:rsid w:val="004713B2"/>
    <w:rsid w:val="0047255C"/>
    <w:rsid w:val="0048085E"/>
    <w:rsid w:val="0048144C"/>
    <w:rsid w:val="00487FC6"/>
    <w:rsid w:val="004A4CBB"/>
    <w:rsid w:val="004A6072"/>
    <w:rsid w:val="004A77D7"/>
    <w:rsid w:val="004B2912"/>
    <w:rsid w:val="004B380F"/>
    <w:rsid w:val="004B43B3"/>
    <w:rsid w:val="004B74BB"/>
    <w:rsid w:val="004B7D4C"/>
    <w:rsid w:val="004C358B"/>
    <w:rsid w:val="004C3B08"/>
    <w:rsid w:val="004C5C3F"/>
    <w:rsid w:val="004D0D3E"/>
    <w:rsid w:val="004D2984"/>
    <w:rsid w:val="004D5502"/>
    <w:rsid w:val="004D5F6B"/>
    <w:rsid w:val="004D749A"/>
    <w:rsid w:val="004E25C8"/>
    <w:rsid w:val="004E2B50"/>
    <w:rsid w:val="004E54D4"/>
    <w:rsid w:val="004F33E2"/>
    <w:rsid w:val="004F5159"/>
    <w:rsid w:val="00507A39"/>
    <w:rsid w:val="00516350"/>
    <w:rsid w:val="00517D16"/>
    <w:rsid w:val="00521E5A"/>
    <w:rsid w:val="005262E9"/>
    <w:rsid w:val="00540BD9"/>
    <w:rsid w:val="00543785"/>
    <w:rsid w:val="00545F16"/>
    <w:rsid w:val="005466AE"/>
    <w:rsid w:val="0055156A"/>
    <w:rsid w:val="00552B53"/>
    <w:rsid w:val="005561B5"/>
    <w:rsid w:val="00556400"/>
    <w:rsid w:val="00556494"/>
    <w:rsid w:val="005576AE"/>
    <w:rsid w:val="00562A09"/>
    <w:rsid w:val="0056424C"/>
    <w:rsid w:val="005656D1"/>
    <w:rsid w:val="00571F71"/>
    <w:rsid w:val="005727E9"/>
    <w:rsid w:val="0057378E"/>
    <w:rsid w:val="005872CC"/>
    <w:rsid w:val="0059452D"/>
    <w:rsid w:val="00595327"/>
    <w:rsid w:val="005A3BFD"/>
    <w:rsid w:val="005A6C0D"/>
    <w:rsid w:val="005B1B71"/>
    <w:rsid w:val="005B26E1"/>
    <w:rsid w:val="005B419B"/>
    <w:rsid w:val="005B7188"/>
    <w:rsid w:val="005B7EC2"/>
    <w:rsid w:val="005C2F75"/>
    <w:rsid w:val="005C41BF"/>
    <w:rsid w:val="005D2FF5"/>
    <w:rsid w:val="005D6B73"/>
    <w:rsid w:val="005D6BB9"/>
    <w:rsid w:val="005D6DE1"/>
    <w:rsid w:val="005E3573"/>
    <w:rsid w:val="005E39AC"/>
    <w:rsid w:val="005E456B"/>
    <w:rsid w:val="005E4810"/>
    <w:rsid w:val="005E6157"/>
    <w:rsid w:val="005F0041"/>
    <w:rsid w:val="005F3D60"/>
    <w:rsid w:val="005F5E45"/>
    <w:rsid w:val="005F7A64"/>
    <w:rsid w:val="00603F6C"/>
    <w:rsid w:val="006047AA"/>
    <w:rsid w:val="00604A74"/>
    <w:rsid w:val="00607AFF"/>
    <w:rsid w:val="00607D19"/>
    <w:rsid w:val="00612EF3"/>
    <w:rsid w:val="006164AB"/>
    <w:rsid w:val="006214C0"/>
    <w:rsid w:val="00621D06"/>
    <w:rsid w:val="00624C97"/>
    <w:rsid w:val="00627F70"/>
    <w:rsid w:val="0063781E"/>
    <w:rsid w:val="006468DA"/>
    <w:rsid w:val="0065179D"/>
    <w:rsid w:val="006556FE"/>
    <w:rsid w:val="00656BDB"/>
    <w:rsid w:val="00656E14"/>
    <w:rsid w:val="006572E7"/>
    <w:rsid w:val="006607D6"/>
    <w:rsid w:val="00662B6E"/>
    <w:rsid w:val="00663841"/>
    <w:rsid w:val="00665C37"/>
    <w:rsid w:val="00673D34"/>
    <w:rsid w:val="006740C9"/>
    <w:rsid w:val="00683D4D"/>
    <w:rsid w:val="006840DE"/>
    <w:rsid w:val="00685D8D"/>
    <w:rsid w:val="00690AA6"/>
    <w:rsid w:val="006947DC"/>
    <w:rsid w:val="006A2BBD"/>
    <w:rsid w:val="006A327B"/>
    <w:rsid w:val="006B017D"/>
    <w:rsid w:val="006B210D"/>
    <w:rsid w:val="006B3A69"/>
    <w:rsid w:val="006B79AC"/>
    <w:rsid w:val="006C3342"/>
    <w:rsid w:val="006C5E1A"/>
    <w:rsid w:val="006C695E"/>
    <w:rsid w:val="006D03A3"/>
    <w:rsid w:val="006D43CE"/>
    <w:rsid w:val="006D5556"/>
    <w:rsid w:val="006D7FA3"/>
    <w:rsid w:val="006E69A3"/>
    <w:rsid w:val="006E6D83"/>
    <w:rsid w:val="00701B9D"/>
    <w:rsid w:val="00702D20"/>
    <w:rsid w:val="00702F89"/>
    <w:rsid w:val="00703032"/>
    <w:rsid w:val="007072B1"/>
    <w:rsid w:val="007202AB"/>
    <w:rsid w:val="007205DE"/>
    <w:rsid w:val="00725E15"/>
    <w:rsid w:val="00725EC3"/>
    <w:rsid w:val="00727E5B"/>
    <w:rsid w:val="0073136F"/>
    <w:rsid w:val="00732372"/>
    <w:rsid w:val="0074258E"/>
    <w:rsid w:val="0074509B"/>
    <w:rsid w:val="00746AD2"/>
    <w:rsid w:val="00747391"/>
    <w:rsid w:val="00750ECB"/>
    <w:rsid w:val="007552C4"/>
    <w:rsid w:val="00756B55"/>
    <w:rsid w:val="007618B3"/>
    <w:rsid w:val="00764A93"/>
    <w:rsid w:val="00767DF7"/>
    <w:rsid w:val="007766B7"/>
    <w:rsid w:val="007817CE"/>
    <w:rsid w:val="00782DCA"/>
    <w:rsid w:val="007915A5"/>
    <w:rsid w:val="00792CEB"/>
    <w:rsid w:val="007944A5"/>
    <w:rsid w:val="007A398F"/>
    <w:rsid w:val="007A5494"/>
    <w:rsid w:val="007B1E26"/>
    <w:rsid w:val="007B747C"/>
    <w:rsid w:val="007C34E7"/>
    <w:rsid w:val="007C3D4C"/>
    <w:rsid w:val="007C5A03"/>
    <w:rsid w:val="007C5A06"/>
    <w:rsid w:val="007C7A2E"/>
    <w:rsid w:val="007D3046"/>
    <w:rsid w:val="007D6B84"/>
    <w:rsid w:val="007E661A"/>
    <w:rsid w:val="007F046A"/>
    <w:rsid w:val="007F1CDA"/>
    <w:rsid w:val="007F1F9B"/>
    <w:rsid w:val="007F4162"/>
    <w:rsid w:val="007F46DD"/>
    <w:rsid w:val="007F48D6"/>
    <w:rsid w:val="00802650"/>
    <w:rsid w:val="0080316F"/>
    <w:rsid w:val="00803F01"/>
    <w:rsid w:val="00804AF0"/>
    <w:rsid w:val="00804DF1"/>
    <w:rsid w:val="00810E17"/>
    <w:rsid w:val="008126AC"/>
    <w:rsid w:val="00814FDD"/>
    <w:rsid w:val="0083129D"/>
    <w:rsid w:val="00832992"/>
    <w:rsid w:val="00834132"/>
    <w:rsid w:val="00835908"/>
    <w:rsid w:val="00835E1F"/>
    <w:rsid w:val="00836537"/>
    <w:rsid w:val="00841878"/>
    <w:rsid w:val="0085104A"/>
    <w:rsid w:val="00866BE3"/>
    <w:rsid w:val="0087013A"/>
    <w:rsid w:val="0087372F"/>
    <w:rsid w:val="00873E35"/>
    <w:rsid w:val="008836F4"/>
    <w:rsid w:val="0088402D"/>
    <w:rsid w:val="00884E3F"/>
    <w:rsid w:val="0089084E"/>
    <w:rsid w:val="00892D30"/>
    <w:rsid w:val="0089554D"/>
    <w:rsid w:val="008971CD"/>
    <w:rsid w:val="008A0EAC"/>
    <w:rsid w:val="008A5F7F"/>
    <w:rsid w:val="008B0744"/>
    <w:rsid w:val="008B0D32"/>
    <w:rsid w:val="008C07F8"/>
    <w:rsid w:val="008C6D63"/>
    <w:rsid w:val="008D6BB1"/>
    <w:rsid w:val="008D79EA"/>
    <w:rsid w:val="008D7ABA"/>
    <w:rsid w:val="008E1797"/>
    <w:rsid w:val="008E3639"/>
    <w:rsid w:val="008E690D"/>
    <w:rsid w:val="008F20B9"/>
    <w:rsid w:val="008F2A0E"/>
    <w:rsid w:val="008F7D7F"/>
    <w:rsid w:val="0090017F"/>
    <w:rsid w:val="009111C4"/>
    <w:rsid w:val="00911978"/>
    <w:rsid w:val="009123A6"/>
    <w:rsid w:val="00912BC1"/>
    <w:rsid w:val="00913F74"/>
    <w:rsid w:val="00930ABA"/>
    <w:rsid w:val="00934B1F"/>
    <w:rsid w:val="00953912"/>
    <w:rsid w:val="00953EB8"/>
    <w:rsid w:val="009617C2"/>
    <w:rsid w:val="00963F97"/>
    <w:rsid w:val="00966BB6"/>
    <w:rsid w:val="00973BA9"/>
    <w:rsid w:val="00973D65"/>
    <w:rsid w:val="00977C29"/>
    <w:rsid w:val="009810A4"/>
    <w:rsid w:val="00984400"/>
    <w:rsid w:val="00986EB7"/>
    <w:rsid w:val="00996613"/>
    <w:rsid w:val="009A0D49"/>
    <w:rsid w:val="009A40C6"/>
    <w:rsid w:val="009A6C9B"/>
    <w:rsid w:val="009A77E0"/>
    <w:rsid w:val="009B0484"/>
    <w:rsid w:val="009B0BBA"/>
    <w:rsid w:val="009B26B0"/>
    <w:rsid w:val="009B54F9"/>
    <w:rsid w:val="009B5AE1"/>
    <w:rsid w:val="009B62B7"/>
    <w:rsid w:val="009B6500"/>
    <w:rsid w:val="009C1C46"/>
    <w:rsid w:val="009C205A"/>
    <w:rsid w:val="009C3C29"/>
    <w:rsid w:val="009E0DE1"/>
    <w:rsid w:val="009E6EFC"/>
    <w:rsid w:val="009F751C"/>
    <w:rsid w:val="009F7795"/>
    <w:rsid w:val="00A0415C"/>
    <w:rsid w:val="00A05745"/>
    <w:rsid w:val="00A05D14"/>
    <w:rsid w:val="00A07FC3"/>
    <w:rsid w:val="00A13E23"/>
    <w:rsid w:val="00A170EB"/>
    <w:rsid w:val="00A17E38"/>
    <w:rsid w:val="00A203A6"/>
    <w:rsid w:val="00A24BD8"/>
    <w:rsid w:val="00A30AA0"/>
    <w:rsid w:val="00A333A1"/>
    <w:rsid w:val="00A34131"/>
    <w:rsid w:val="00A501A7"/>
    <w:rsid w:val="00A51A28"/>
    <w:rsid w:val="00A6296A"/>
    <w:rsid w:val="00A71E73"/>
    <w:rsid w:val="00A73F40"/>
    <w:rsid w:val="00A741D7"/>
    <w:rsid w:val="00A74D9D"/>
    <w:rsid w:val="00A756BF"/>
    <w:rsid w:val="00A87EE0"/>
    <w:rsid w:val="00A90960"/>
    <w:rsid w:val="00A9591F"/>
    <w:rsid w:val="00AA0563"/>
    <w:rsid w:val="00AA1C30"/>
    <w:rsid w:val="00AA3ECC"/>
    <w:rsid w:val="00AA6E58"/>
    <w:rsid w:val="00AB1CF2"/>
    <w:rsid w:val="00AB440F"/>
    <w:rsid w:val="00AC045B"/>
    <w:rsid w:val="00AC25F8"/>
    <w:rsid w:val="00AC44B4"/>
    <w:rsid w:val="00AD42FB"/>
    <w:rsid w:val="00AD559D"/>
    <w:rsid w:val="00AE3DC7"/>
    <w:rsid w:val="00AE52DE"/>
    <w:rsid w:val="00AE7066"/>
    <w:rsid w:val="00AF0CEE"/>
    <w:rsid w:val="00AF21C6"/>
    <w:rsid w:val="00AF4E52"/>
    <w:rsid w:val="00B0125F"/>
    <w:rsid w:val="00B11E87"/>
    <w:rsid w:val="00B169CA"/>
    <w:rsid w:val="00B21041"/>
    <w:rsid w:val="00B237BB"/>
    <w:rsid w:val="00B26B5F"/>
    <w:rsid w:val="00B33EEC"/>
    <w:rsid w:val="00B34B56"/>
    <w:rsid w:val="00B353B5"/>
    <w:rsid w:val="00B407A0"/>
    <w:rsid w:val="00B40D99"/>
    <w:rsid w:val="00B44DC4"/>
    <w:rsid w:val="00B457BF"/>
    <w:rsid w:val="00B45AEC"/>
    <w:rsid w:val="00B46711"/>
    <w:rsid w:val="00B47271"/>
    <w:rsid w:val="00B56330"/>
    <w:rsid w:val="00B618BC"/>
    <w:rsid w:val="00B63E02"/>
    <w:rsid w:val="00B66984"/>
    <w:rsid w:val="00B674DE"/>
    <w:rsid w:val="00B70993"/>
    <w:rsid w:val="00B72B88"/>
    <w:rsid w:val="00B7394E"/>
    <w:rsid w:val="00B74103"/>
    <w:rsid w:val="00B74BFA"/>
    <w:rsid w:val="00B7594E"/>
    <w:rsid w:val="00B7702F"/>
    <w:rsid w:val="00B80420"/>
    <w:rsid w:val="00B8135F"/>
    <w:rsid w:val="00B84DB1"/>
    <w:rsid w:val="00B87889"/>
    <w:rsid w:val="00B87CF7"/>
    <w:rsid w:val="00B92399"/>
    <w:rsid w:val="00B92B4E"/>
    <w:rsid w:val="00B92F0E"/>
    <w:rsid w:val="00B944BB"/>
    <w:rsid w:val="00B9750E"/>
    <w:rsid w:val="00BA00DA"/>
    <w:rsid w:val="00BA0C45"/>
    <w:rsid w:val="00BB0E59"/>
    <w:rsid w:val="00BB68ED"/>
    <w:rsid w:val="00BC01FE"/>
    <w:rsid w:val="00BC0204"/>
    <w:rsid w:val="00BC2E63"/>
    <w:rsid w:val="00BC3C71"/>
    <w:rsid w:val="00BD25FC"/>
    <w:rsid w:val="00BD6594"/>
    <w:rsid w:val="00BE02E3"/>
    <w:rsid w:val="00BE0D97"/>
    <w:rsid w:val="00BE21D1"/>
    <w:rsid w:val="00BE6902"/>
    <w:rsid w:val="00BF4713"/>
    <w:rsid w:val="00C00396"/>
    <w:rsid w:val="00C003F8"/>
    <w:rsid w:val="00C05DEC"/>
    <w:rsid w:val="00C101E7"/>
    <w:rsid w:val="00C102AC"/>
    <w:rsid w:val="00C162AA"/>
    <w:rsid w:val="00C17ABF"/>
    <w:rsid w:val="00C23D0D"/>
    <w:rsid w:val="00C24AE0"/>
    <w:rsid w:val="00C26711"/>
    <w:rsid w:val="00C33457"/>
    <w:rsid w:val="00C4014B"/>
    <w:rsid w:val="00C41C88"/>
    <w:rsid w:val="00C4221D"/>
    <w:rsid w:val="00C51149"/>
    <w:rsid w:val="00C51F99"/>
    <w:rsid w:val="00C5534A"/>
    <w:rsid w:val="00C73FD8"/>
    <w:rsid w:val="00C846CD"/>
    <w:rsid w:val="00C86479"/>
    <w:rsid w:val="00C904EF"/>
    <w:rsid w:val="00C93094"/>
    <w:rsid w:val="00C96CF2"/>
    <w:rsid w:val="00CA49BD"/>
    <w:rsid w:val="00CA5AA0"/>
    <w:rsid w:val="00CB1E05"/>
    <w:rsid w:val="00CB382A"/>
    <w:rsid w:val="00CB38FF"/>
    <w:rsid w:val="00CB4184"/>
    <w:rsid w:val="00CB63FB"/>
    <w:rsid w:val="00CC6B15"/>
    <w:rsid w:val="00CD6492"/>
    <w:rsid w:val="00CE1DAB"/>
    <w:rsid w:val="00CE2D8E"/>
    <w:rsid w:val="00CE4529"/>
    <w:rsid w:val="00CF1B18"/>
    <w:rsid w:val="00D01F4A"/>
    <w:rsid w:val="00D04ACF"/>
    <w:rsid w:val="00D07ABF"/>
    <w:rsid w:val="00D106CB"/>
    <w:rsid w:val="00D1161C"/>
    <w:rsid w:val="00D12506"/>
    <w:rsid w:val="00D16849"/>
    <w:rsid w:val="00D177A6"/>
    <w:rsid w:val="00D20A33"/>
    <w:rsid w:val="00D20DCA"/>
    <w:rsid w:val="00D238E5"/>
    <w:rsid w:val="00D25133"/>
    <w:rsid w:val="00D26ACE"/>
    <w:rsid w:val="00D34F80"/>
    <w:rsid w:val="00D360D1"/>
    <w:rsid w:val="00D36910"/>
    <w:rsid w:val="00D378CD"/>
    <w:rsid w:val="00D41371"/>
    <w:rsid w:val="00D467E1"/>
    <w:rsid w:val="00D47A71"/>
    <w:rsid w:val="00D54310"/>
    <w:rsid w:val="00D55C2E"/>
    <w:rsid w:val="00D5708E"/>
    <w:rsid w:val="00D62CCB"/>
    <w:rsid w:val="00D65C2A"/>
    <w:rsid w:val="00D6642B"/>
    <w:rsid w:val="00D72701"/>
    <w:rsid w:val="00D72C11"/>
    <w:rsid w:val="00D73825"/>
    <w:rsid w:val="00D73BB5"/>
    <w:rsid w:val="00D8149B"/>
    <w:rsid w:val="00D853AA"/>
    <w:rsid w:val="00D85834"/>
    <w:rsid w:val="00D938DB"/>
    <w:rsid w:val="00DA0822"/>
    <w:rsid w:val="00DA1B7F"/>
    <w:rsid w:val="00DA30ED"/>
    <w:rsid w:val="00DA5DBE"/>
    <w:rsid w:val="00DB06ED"/>
    <w:rsid w:val="00DB11F4"/>
    <w:rsid w:val="00DC156B"/>
    <w:rsid w:val="00DC59B2"/>
    <w:rsid w:val="00DC5B6D"/>
    <w:rsid w:val="00DD65D6"/>
    <w:rsid w:val="00DE1333"/>
    <w:rsid w:val="00DE523E"/>
    <w:rsid w:val="00DE678A"/>
    <w:rsid w:val="00DF127F"/>
    <w:rsid w:val="00DF4FC5"/>
    <w:rsid w:val="00DF50F4"/>
    <w:rsid w:val="00DF6C5D"/>
    <w:rsid w:val="00E06636"/>
    <w:rsid w:val="00E17F9E"/>
    <w:rsid w:val="00E319CE"/>
    <w:rsid w:val="00E31FE0"/>
    <w:rsid w:val="00E322DF"/>
    <w:rsid w:val="00E36DA7"/>
    <w:rsid w:val="00E4492A"/>
    <w:rsid w:val="00E45D16"/>
    <w:rsid w:val="00E5125D"/>
    <w:rsid w:val="00E533FB"/>
    <w:rsid w:val="00E53511"/>
    <w:rsid w:val="00E55C8A"/>
    <w:rsid w:val="00E61924"/>
    <w:rsid w:val="00E62552"/>
    <w:rsid w:val="00E633FC"/>
    <w:rsid w:val="00E77B65"/>
    <w:rsid w:val="00E77CD2"/>
    <w:rsid w:val="00E80527"/>
    <w:rsid w:val="00E84CFD"/>
    <w:rsid w:val="00E84DE5"/>
    <w:rsid w:val="00E858E4"/>
    <w:rsid w:val="00E867F2"/>
    <w:rsid w:val="00E86CD7"/>
    <w:rsid w:val="00E91599"/>
    <w:rsid w:val="00E92631"/>
    <w:rsid w:val="00E938DA"/>
    <w:rsid w:val="00E94D39"/>
    <w:rsid w:val="00EA0F3B"/>
    <w:rsid w:val="00EA1463"/>
    <w:rsid w:val="00EA1A01"/>
    <w:rsid w:val="00EA70E9"/>
    <w:rsid w:val="00EB0A05"/>
    <w:rsid w:val="00EB251E"/>
    <w:rsid w:val="00EC2EF5"/>
    <w:rsid w:val="00EC36DD"/>
    <w:rsid w:val="00EC4642"/>
    <w:rsid w:val="00EC4D97"/>
    <w:rsid w:val="00ED072C"/>
    <w:rsid w:val="00ED17F1"/>
    <w:rsid w:val="00EE211F"/>
    <w:rsid w:val="00EE55FA"/>
    <w:rsid w:val="00EE5E5A"/>
    <w:rsid w:val="00EF34B9"/>
    <w:rsid w:val="00EF5CC0"/>
    <w:rsid w:val="00F0447E"/>
    <w:rsid w:val="00F10966"/>
    <w:rsid w:val="00F12797"/>
    <w:rsid w:val="00F12A3A"/>
    <w:rsid w:val="00F22BDD"/>
    <w:rsid w:val="00F22E86"/>
    <w:rsid w:val="00F23421"/>
    <w:rsid w:val="00F31932"/>
    <w:rsid w:val="00F35A37"/>
    <w:rsid w:val="00F37A8B"/>
    <w:rsid w:val="00F44DE1"/>
    <w:rsid w:val="00F5035D"/>
    <w:rsid w:val="00F5308D"/>
    <w:rsid w:val="00F54217"/>
    <w:rsid w:val="00F550C7"/>
    <w:rsid w:val="00F61AD0"/>
    <w:rsid w:val="00F63A0F"/>
    <w:rsid w:val="00F73B53"/>
    <w:rsid w:val="00F8032C"/>
    <w:rsid w:val="00F85B74"/>
    <w:rsid w:val="00F87E32"/>
    <w:rsid w:val="00F96132"/>
    <w:rsid w:val="00F977BB"/>
    <w:rsid w:val="00FA3889"/>
    <w:rsid w:val="00FA3ADC"/>
    <w:rsid w:val="00FB200B"/>
    <w:rsid w:val="00FB765E"/>
    <w:rsid w:val="00FD0BBD"/>
    <w:rsid w:val="00FD7EAB"/>
    <w:rsid w:val="00FE5F6C"/>
    <w:rsid w:val="00FF173B"/>
    <w:rsid w:val="00FF1E84"/>
    <w:rsid w:val="00FF21D8"/>
    <w:rsid w:val="00FF56CA"/>
    <w:rsid w:val="00FF5D40"/>
    <w:rsid w:val="00FF6E7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BC6CFDF"/>
  <w15:chartTrackingRefBased/>
  <w15:docId w15:val="{92AD2987-C701-493B-8BFB-7EDDF75E66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D42FB"/>
    <w:pPr>
      <w:overflowPunct w:val="0"/>
      <w:autoSpaceDE w:val="0"/>
      <w:autoSpaceDN w:val="0"/>
      <w:adjustRightInd w:val="0"/>
      <w:textAlignment w:val="baseline"/>
    </w:pPr>
    <w:rPr>
      <w:sz w:val="24"/>
    </w:rPr>
  </w:style>
  <w:style w:type="paragraph" w:styleId="Nagwek1">
    <w:name w:val="heading 1"/>
    <w:basedOn w:val="Normalny"/>
    <w:next w:val="Normalny"/>
    <w:qFormat/>
    <w:pPr>
      <w:keepNext/>
      <w:jc w:val="both"/>
      <w:outlineLvl w:val="0"/>
    </w:pPr>
    <w:rPr>
      <w:rFonts w:ascii="Arial" w:hAnsi="Arial"/>
      <w:b/>
      <w:sz w:val="28"/>
    </w:rPr>
  </w:style>
  <w:style w:type="paragraph" w:styleId="Nagwek2">
    <w:name w:val="heading 2"/>
    <w:basedOn w:val="Normalny"/>
    <w:next w:val="Normalny"/>
    <w:qFormat/>
    <w:pPr>
      <w:keepNext/>
      <w:overflowPunct/>
      <w:spacing w:line="240" w:lineRule="atLeast"/>
      <w:ind w:firstLine="708"/>
      <w:textAlignment w:val="auto"/>
      <w:outlineLvl w:val="1"/>
    </w:pPr>
    <w:rPr>
      <w:rFonts w:ascii="Arial" w:hAnsi="Arial" w:cs="Arial"/>
      <w:b/>
      <w:bCs/>
      <w:color w:val="0000FF"/>
      <w:szCs w:val="24"/>
    </w:rPr>
  </w:style>
  <w:style w:type="paragraph" w:styleId="Nagwek4">
    <w:name w:val="heading 4"/>
    <w:basedOn w:val="Normalny"/>
    <w:next w:val="Normalny"/>
    <w:qFormat/>
    <w:pPr>
      <w:keepNext/>
      <w:tabs>
        <w:tab w:val="left" w:pos="284"/>
        <w:tab w:val="left" w:pos="567"/>
      </w:tabs>
      <w:ind w:left="360"/>
      <w:jc w:val="center"/>
      <w:outlineLvl w:val="3"/>
    </w:pPr>
    <w:rPr>
      <w:rFonts w:ascii="Arial" w:hAnsi="Arial"/>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dokomentarza">
    <w:name w:val="annotation reference"/>
    <w:uiPriority w:val="99"/>
    <w:semiHidden/>
    <w:rPr>
      <w:sz w:val="16"/>
    </w:rPr>
  </w:style>
  <w:style w:type="paragraph" w:styleId="Tekstkomentarza">
    <w:name w:val="annotation text"/>
    <w:basedOn w:val="Normalny"/>
    <w:semiHidden/>
    <w:rPr>
      <w:sz w:val="20"/>
    </w:rPr>
  </w:style>
  <w:style w:type="paragraph" w:styleId="Tekstpodstawowy">
    <w:name w:val="Body Text"/>
    <w:basedOn w:val="Normalny"/>
    <w:pPr>
      <w:jc w:val="both"/>
    </w:pPr>
    <w:rPr>
      <w:rFonts w:ascii="Arial" w:hAnsi="Arial"/>
    </w:rPr>
  </w:style>
  <w:style w:type="paragraph" w:styleId="Stopka">
    <w:name w:val="footer"/>
    <w:basedOn w:val="Normalny"/>
    <w:pPr>
      <w:tabs>
        <w:tab w:val="center" w:pos="4536"/>
        <w:tab w:val="right" w:pos="9072"/>
      </w:tabs>
    </w:pPr>
  </w:style>
  <w:style w:type="character" w:styleId="Numerstrony">
    <w:name w:val="page number"/>
    <w:basedOn w:val="Domylnaczcionkaakapitu"/>
  </w:style>
  <w:style w:type="paragraph" w:styleId="Tekstpodstawowywcity">
    <w:name w:val="Body Text Indent"/>
    <w:basedOn w:val="Normalny"/>
    <w:pPr>
      <w:ind w:left="360" w:hanging="360"/>
      <w:jc w:val="both"/>
    </w:pPr>
    <w:rPr>
      <w:rFonts w:ascii="Arial" w:hAnsi="Arial"/>
    </w:rPr>
  </w:style>
  <w:style w:type="paragraph" w:styleId="Tekstpodstawowywcity2">
    <w:name w:val="Body Text Indent 2"/>
    <w:basedOn w:val="Normalny"/>
    <w:pPr>
      <w:tabs>
        <w:tab w:val="left" w:pos="284"/>
        <w:tab w:val="left" w:pos="567"/>
      </w:tabs>
      <w:ind w:left="284" w:hanging="284"/>
      <w:jc w:val="both"/>
    </w:pPr>
    <w:rPr>
      <w:rFonts w:ascii="Arial" w:hAnsi="Arial"/>
    </w:rPr>
  </w:style>
  <w:style w:type="paragraph" w:styleId="Tekstpodstawowywcity3">
    <w:name w:val="Body Text Indent 3"/>
    <w:basedOn w:val="Normalny"/>
    <w:pPr>
      <w:tabs>
        <w:tab w:val="num" w:pos="360"/>
      </w:tabs>
      <w:ind w:left="426" w:hanging="426"/>
      <w:jc w:val="both"/>
    </w:pPr>
    <w:rPr>
      <w:rFonts w:ascii="Arial" w:hAnsi="Arial"/>
    </w:rPr>
  </w:style>
  <w:style w:type="paragraph" w:styleId="Tekstpodstawowy2">
    <w:name w:val="Body Text 2"/>
    <w:basedOn w:val="Normalny"/>
    <w:pPr>
      <w:jc w:val="both"/>
    </w:pPr>
    <w:rPr>
      <w:rFonts w:ascii="Arial" w:hAnsi="Arial"/>
      <w:color w:val="FF0000"/>
    </w:rPr>
  </w:style>
  <w:style w:type="paragraph" w:styleId="Podtytu">
    <w:name w:val="Subtitle"/>
    <w:basedOn w:val="Normalny"/>
    <w:link w:val="PodtytuZnak"/>
    <w:qFormat/>
    <w:pPr>
      <w:overflowPunct/>
      <w:autoSpaceDE/>
      <w:autoSpaceDN/>
      <w:adjustRightInd/>
      <w:jc w:val="center"/>
      <w:textAlignment w:val="auto"/>
    </w:pPr>
    <w:rPr>
      <w:b/>
      <w:sz w:val="36"/>
    </w:rPr>
  </w:style>
  <w:style w:type="paragraph" w:styleId="Tekstpodstawowy3">
    <w:name w:val="Body Text 3"/>
    <w:basedOn w:val="Normalny"/>
    <w:pPr>
      <w:tabs>
        <w:tab w:val="left" w:pos="284"/>
        <w:tab w:val="left" w:pos="567"/>
      </w:tabs>
      <w:jc w:val="both"/>
    </w:pPr>
    <w:rPr>
      <w:rFonts w:ascii="Arial" w:hAnsi="Arial"/>
      <w:b/>
      <w:bCs/>
    </w:rPr>
  </w:style>
  <w:style w:type="paragraph" w:styleId="Tekstdymka">
    <w:name w:val="Balloon Text"/>
    <w:basedOn w:val="Normalny"/>
    <w:semiHidden/>
    <w:rsid w:val="00B353B5"/>
    <w:rPr>
      <w:rFonts w:ascii="Tahoma" w:hAnsi="Tahoma" w:cs="Tahoma"/>
      <w:sz w:val="16"/>
      <w:szCs w:val="16"/>
    </w:rPr>
  </w:style>
  <w:style w:type="paragraph" w:styleId="Tematkomentarza">
    <w:name w:val="annotation subject"/>
    <w:basedOn w:val="Tekstkomentarza"/>
    <w:next w:val="Tekstkomentarza"/>
    <w:semiHidden/>
    <w:rsid w:val="00F85B74"/>
    <w:rPr>
      <w:b/>
      <w:bCs/>
    </w:rPr>
  </w:style>
  <w:style w:type="character" w:customStyle="1" w:styleId="h11">
    <w:name w:val="h11"/>
    <w:rsid w:val="0090017F"/>
    <w:rPr>
      <w:rFonts w:ascii="Verdana" w:hAnsi="Verdana" w:hint="default"/>
      <w:b/>
      <w:bCs/>
      <w:i w:val="0"/>
      <w:iCs w:val="0"/>
      <w:sz w:val="23"/>
      <w:szCs w:val="23"/>
    </w:rPr>
  </w:style>
  <w:style w:type="character" w:customStyle="1" w:styleId="PodtytuZnak">
    <w:name w:val="Podtytuł Znak"/>
    <w:link w:val="Podtytu"/>
    <w:rsid w:val="00627F70"/>
    <w:rPr>
      <w:b/>
      <w:sz w:val="36"/>
    </w:rPr>
  </w:style>
  <w:style w:type="paragraph" w:customStyle="1" w:styleId="Kolorowalistaakcent11">
    <w:name w:val="Kolorowa lista — akcent 11"/>
    <w:basedOn w:val="Normalny"/>
    <w:uiPriority w:val="34"/>
    <w:qFormat/>
    <w:rsid w:val="007915A5"/>
    <w:pPr>
      <w:ind w:left="708"/>
    </w:pPr>
  </w:style>
  <w:style w:type="paragraph" w:styleId="Tekstblokowy">
    <w:name w:val="Block Text"/>
    <w:basedOn w:val="Normalny"/>
    <w:rsid w:val="00F5035D"/>
    <w:pPr>
      <w:overflowPunct/>
      <w:autoSpaceDE/>
      <w:autoSpaceDN/>
      <w:adjustRightInd/>
      <w:spacing w:line="360" w:lineRule="auto"/>
      <w:ind w:left="360" w:right="51" w:hanging="360"/>
      <w:jc w:val="both"/>
      <w:textAlignment w:val="auto"/>
    </w:pPr>
    <w:rPr>
      <w:szCs w:val="24"/>
    </w:rPr>
  </w:style>
  <w:style w:type="paragraph" w:customStyle="1" w:styleId="ZnakZnakZnakZnak">
    <w:name w:val="Znak Znak Znak Znak"/>
    <w:basedOn w:val="Normalny"/>
    <w:rsid w:val="00624C97"/>
    <w:pPr>
      <w:overflowPunct/>
      <w:autoSpaceDE/>
      <w:autoSpaceDN/>
      <w:adjustRightInd/>
      <w:textAlignment w:val="auto"/>
    </w:pPr>
    <w:rPr>
      <w:szCs w:val="24"/>
    </w:rPr>
  </w:style>
  <w:style w:type="paragraph" w:styleId="Nagwek">
    <w:name w:val="header"/>
    <w:basedOn w:val="Normalny"/>
    <w:link w:val="NagwekZnak"/>
    <w:uiPriority w:val="99"/>
    <w:unhideWhenUsed/>
    <w:rsid w:val="00984400"/>
    <w:pPr>
      <w:tabs>
        <w:tab w:val="center" w:pos="4536"/>
        <w:tab w:val="right" w:pos="9072"/>
      </w:tabs>
    </w:pPr>
  </w:style>
  <w:style w:type="character" w:customStyle="1" w:styleId="NagwekZnak">
    <w:name w:val="Nagłówek Znak"/>
    <w:link w:val="Nagwek"/>
    <w:uiPriority w:val="99"/>
    <w:rsid w:val="00984400"/>
    <w:rPr>
      <w:sz w:val="24"/>
    </w:rPr>
  </w:style>
  <w:style w:type="paragraph" w:customStyle="1" w:styleId="Kolorowecieniowanieakcent11">
    <w:name w:val="Kolorowe cieniowanie — akcent 11"/>
    <w:hidden/>
    <w:uiPriority w:val="99"/>
    <w:semiHidden/>
    <w:rsid w:val="006A2BBD"/>
    <w:rPr>
      <w:sz w:val="24"/>
    </w:rPr>
  </w:style>
  <w:style w:type="character" w:styleId="Hipercze">
    <w:name w:val="Hyperlink"/>
    <w:uiPriority w:val="99"/>
    <w:unhideWhenUsed/>
    <w:rsid w:val="00873E35"/>
    <w:rPr>
      <w:color w:val="0000FF"/>
      <w:u w:val="single"/>
    </w:rPr>
  </w:style>
  <w:style w:type="character" w:customStyle="1" w:styleId="apple-converted-space">
    <w:name w:val="apple-converted-space"/>
    <w:rsid w:val="00873E35"/>
  </w:style>
  <w:style w:type="paragraph" w:styleId="Akapitzlist">
    <w:name w:val="List Paragraph"/>
    <w:basedOn w:val="Normalny"/>
    <w:uiPriority w:val="34"/>
    <w:qFormat/>
    <w:rsid w:val="004B43B3"/>
    <w:pPr>
      <w:overflowPunct/>
      <w:autoSpaceDE/>
      <w:autoSpaceDN/>
      <w:adjustRightInd/>
      <w:spacing w:after="200" w:line="276" w:lineRule="auto"/>
      <w:ind w:left="720"/>
      <w:contextualSpacing/>
      <w:textAlignment w:val="auto"/>
    </w:pPr>
    <w:rPr>
      <w:rFonts w:ascii="Calibri" w:eastAsia="Calibri" w:hAnsi="Calibri"/>
      <w:sz w:val="22"/>
      <w:szCs w:val="22"/>
      <w:lang w:eastAsia="en-US"/>
    </w:rPr>
  </w:style>
  <w:style w:type="paragraph" w:customStyle="1" w:styleId="Domylnie">
    <w:name w:val="Domyślnie"/>
    <w:rsid w:val="00D73BB5"/>
    <w:pPr>
      <w:widowControl w:val="0"/>
      <w:autoSpaceDN w:val="0"/>
      <w:adjustRightInd w:val="0"/>
    </w:pPr>
    <w:rPr>
      <w:kern w:val="1"/>
      <w:sz w:val="24"/>
      <w:szCs w:val="24"/>
      <w:lang w:eastAsia="zh-CN" w:bidi="hi-IN"/>
    </w:rPr>
  </w:style>
  <w:style w:type="paragraph" w:styleId="Poprawka">
    <w:name w:val="Revision"/>
    <w:hidden/>
    <w:uiPriority w:val="99"/>
    <w:semiHidden/>
    <w:rsid w:val="005B7EC2"/>
    <w:rPr>
      <w:sz w:val="24"/>
    </w:rPr>
  </w:style>
  <w:style w:type="numbering" w:customStyle="1" w:styleId="Zaimportowanystyl20">
    <w:name w:val="Zaimportowany styl 2.0"/>
    <w:rsid w:val="000A6037"/>
    <w:pPr>
      <w:numPr>
        <w:numId w:val="48"/>
      </w:numPr>
    </w:pPr>
  </w:style>
  <w:style w:type="numbering" w:customStyle="1" w:styleId="Zaimportowanystyl3">
    <w:name w:val="Zaimportowany styl 3"/>
    <w:rsid w:val="000A6037"/>
    <w:pPr>
      <w:numPr>
        <w:numId w:val="51"/>
      </w:numPr>
    </w:pPr>
  </w:style>
  <w:style w:type="paragraph" w:customStyle="1" w:styleId="Akapitzlist1">
    <w:name w:val="Akapit z listą1"/>
    <w:rsid w:val="008C07F8"/>
    <w:pPr>
      <w:pBdr>
        <w:top w:val="nil"/>
        <w:left w:val="nil"/>
        <w:bottom w:val="nil"/>
        <w:right w:val="nil"/>
        <w:between w:val="nil"/>
        <w:bar w:val="nil"/>
      </w:pBdr>
      <w:ind w:left="720"/>
    </w:pPr>
    <w:rPr>
      <w:rFonts w:eastAsia="Arial Unicode MS" w:cs="Arial Unicode MS"/>
      <w:color w:val="000000"/>
      <w:sz w:val="24"/>
      <w:szCs w:val="24"/>
      <w:u w:color="000000"/>
      <w:bdr w:val="nil"/>
    </w:rPr>
  </w:style>
  <w:style w:type="character" w:styleId="Nierozpoznanawzmianka">
    <w:name w:val="Unresolved Mention"/>
    <w:uiPriority w:val="99"/>
    <w:semiHidden/>
    <w:unhideWhenUsed/>
    <w:rsid w:val="007D30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7061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0C2467-1169-4D25-8913-3659EEF0F965}">
  <ds:schemaRefs>
    <ds:schemaRef ds:uri="http://schemas.openxmlformats.org/officeDocument/2006/bibliography"/>
  </ds:schemaRefs>
</ds:datastoreItem>
</file>

<file path=docMetadata/LabelInfo.xml><?xml version="1.0" encoding="utf-8"?>
<clbl:labelList xmlns:clbl="http://schemas.microsoft.com/office/2020/mipLabelMetadata">
  <clbl:label id="{9b33bb29-a28e-45b3-bf8a-841a7212028c}" enabled="1" method="Privileged" siteId="{604704f6-d28f-4d05-8fda-5bd318c39bda}" contentBits="0" removed="0"/>
</clbl:labelList>
</file>

<file path=docProps/app.xml><?xml version="1.0" encoding="utf-8"?>
<Properties xmlns="http://schemas.openxmlformats.org/officeDocument/2006/extended-properties" xmlns:vt="http://schemas.openxmlformats.org/officeDocument/2006/docPropsVTypes">
  <Template>Normal</Template>
  <TotalTime>4</TotalTime>
  <Pages>12</Pages>
  <Words>3747</Words>
  <Characters>23894</Characters>
  <Application>Microsoft Office Word</Application>
  <DocSecurity>0</DocSecurity>
  <Lines>199</Lines>
  <Paragraphs>55</Paragraphs>
  <ScaleCrop>false</ScaleCrop>
  <HeadingPairs>
    <vt:vector size="2" baseType="variant">
      <vt:variant>
        <vt:lpstr>Tytuł</vt:lpstr>
      </vt:variant>
      <vt:variant>
        <vt:i4>1</vt:i4>
      </vt:variant>
    </vt:vector>
  </HeadingPairs>
  <TitlesOfParts>
    <vt:vector size="1" baseType="lpstr">
      <vt:lpstr>Umowa o prace projektowe nr ........................ / rok zawarcia /</vt:lpstr>
    </vt:vector>
  </TitlesOfParts>
  <Company>Corol</Company>
  <LinksUpToDate>false</LinksUpToDate>
  <CharactersWithSpaces>27586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Umowa o prace projektowe nr ........................ / rok zawarcia /</dc:title>
  <dc:subject/>
  <dc:creator>aleksandra_lewandowska</dc:creator>
  <cp:keywords/>
  <cp:lastModifiedBy>Krzysztof Durczewski</cp:lastModifiedBy>
  <cp:revision>2</cp:revision>
  <cp:lastPrinted>2024-08-29T04:45:00Z</cp:lastPrinted>
  <dcterms:created xsi:type="dcterms:W3CDTF">2025-03-03T12:58:00Z</dcterms:created>
  <dcterms:modified xsi:type="dcterms:W3CDTF">2025-03-03T12:58:00Z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b33bb29-a28e-45b3-bf8a-841a7212028c_Enabled">
    <vt:lpwstr>true</vt:lpwstr>
  </property>
  <property fmtid="{D5CDD505-2E9C-101B-9397-08002B2CF9AE}" pid="3" name="MSIP_Label_9b33bb29-a28e-45b3-bf8a-841a7212028c_SetDate">
    <vt:lpwstr>2024-08-29T05:29:42Z</vt:lpwstr>
  </property>
  <property fmtid="{D5CDD505-2E9C-101B-9397-08002B2CF9AE}" pid="4" name="MSIP_Label_9b33bb29-a28e-45b3-bf8a-841a7212028c_Method">
    <vt:lpwstr>Standard</vt:lpwstr>
  </property>
  <property fmtid="{D5CDD505-2E9C-101B-9397-08002B2CF9AE}" pid="5" name="MSIP_Label_9b33bb29-a28e-45b3-bf8a-841a7212028c_Name">
    <vt:lpwstr>Zewnętrzna</vt:lpwstr>
  </property>
  <property fmtid="{D5CDD505-2E9C-101B-9397-08002B2CF9AE}" pid="6" name="MSIP_Label_9b33bb29-a28e-45b3-bf8a-841a7212028c_SiteId">
    <vt:lpwstr>604704f6-d28f-4d05-8fda-5bd318c39bda</vt:lpwstr>
  </property>
  <property fmtid="{D5CDD505-2E9C-101B-9397-08002B2CF9AE}" pid="7" name="MSIP_Label_9b33bb29-a28e-45b3-bf8a-841a7212028c_ActionId">
    <vt:lpwstr>3b3c2e8b-a51f-4c56-8944-7b0b0e3d2a72</vt:lpwstr>
  </property>
  <property fmtid="{D5CDD505-2E9C-101B-9397-08002B2CF9AE}" pid="8" name="MSIP_Label_9b33bb29-a28e-45b3-bf8a-841a7212028c_ContentBits">
    <vt:lpwstr>0</vt:lpwstr>
  </property>
</Properties>
</file>