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 w:conformance="strict">
  <w:body>
    <w:p w14:paraId="66381457" w14:textId="0796F40A" w:rsidR="00FC6506" w:rsidRDefault="00642DB0" w:rsidP="00FC6506">
      <w:pPr>
        <w:jc w:val="end"/>
      </w:pPr>
      <w:r>
        <w:t>Miejscowość i data ……………….</w:t>
      </w:r>
    </w:p>
    <w:p w14:paraId="10713C21" w14:textId="77777777" w:rsidR="00FC6506" w:rsidRDefault="00FC6506" w:rsidP="00FC6506">
      <w:pPr>
        <w:jc w:val="center"/>
      </w:pPr>
    </w:p>
    <w:p w14:paraId="631C6E64" w14:textId="77777777" w:rsidR="00FC6506" w:rsidRDefault="00FC6506" w:rsidP="00FC6506">
      <w:pPr>
        <w:jc w:val="center"/>
      </w:pPr>
    </w:p>
    <w:p w14:paraId="54C3D934" w14:textId="77777777" w:rsidR="00FC6506" w:rsidRDefault="00FC6506" w:rsidP="00FC6506">
      <w:pPr>
        <w:jc w:val="center"/>
      </w:pPr>
    </w:p>
    <w:p w14:paraId="787088CA" w14:textId="77777777" w:rsidR="00FC6506" w:rsidRDefault="00FC6506" w:rsidP="00FC6506">
      <w:pPr>
        <w:jc w:val="center"/>
      </w:pPr>
    </w:p>
    <w:p w14:paraId="103C929D" w14:textId="77777777" w:rsidR="00FC6506" w:rsidRDefault="00FC6506" w:rsidP="00FC6506">
      <w:pPr>
        <w:jc w:val="center"/>
      </w:pPr>
      <w:r>
        <w:t>Oświadczenie Wykonawcy</w:t>
      </w:r>
    </w:p>
    <w:p w14:paraId="7ED153CB" w14:textId="77777777" w:rsidR="00FC6506" w:rsidRDefault="00FC6506" w:rsidP="00FC6506">
      <w:pPr>
        <w:jc w:val="center"/>
      </w:pPr>
    </w:p>
    <w:p w14:paraId="3F888CE1" w14:textId="77777777" w:rsidR="00FC6506" w:rsidRDefault="00FC6506" w:rsidP="00FC6506">
      <w:pPr>
        <w:jc w:val="center"/>
      </w:pPr>
    </w:p>
    <w:p w14:paraId="74917092" w14:textId="77777777" w:rsidR="00FC6506" w:rsidRDefault="00FC6506" w:rsidP="00FC6506">
      <w:pPr>
        <w:jc w:val="both"/>
      </w:pPr>
      <w:r>
        <w:t>Oświadczam, że nie podlegam wykluczeniu na podstawie art. 7 ust 1 ustawy z dnia 13 kwietnia 2022r. o szczególnych rozwiązaniach w zakresie przeciwdziałania wspieraniu agresji na Ukrainę oraz służących ochronie bezpieczeństwa narodowego.</w:t>
      </w:r>
    </w:p>
    <w:p w14:paraId="0A989345" w14:textId="77777777" w:rsidR="00FC6506" w:rsidRDefault="00FC6506" w:rsidP="00FC6506"/>
    <w:p w14:paraId="1A5665DB" w14:textId="77777777" w:rsidR="00FC6506" w:rsidRDefault="00FC6506" w:rsidP="00FC6506"/>
    <w:p w14:paraId="7F8E4757" w14:textId="77777777" w:rsidR="00FC6506" w:rsidRDefault="00FC6506" w:rsidP="00FC6506"/>
    <w:p w14:paraId="1053CB12" w14:textId="77777777" w:rsidR="00FC6506" w:rsidRDefault="00FC6506" w:rsidP="00FC6506"/>
    <w:p w14:paraId="79A22BC1" w14:textId="77777777" w:rsidR="00FC6506" w:rsidRDefault="00FC6506" w:rsidP="00FC6506"/>
    <w:p w14:paraId="5D75907C" w14:textId="77777777" w:rsidR="00FC6506" w:rsidRDefault="00FC6506" w:rsidP="00FC6506"/>
    <w:p w14:paraId="0234CB2E" w14:textId="77777777" w:rsidR="00FC6506" w:rsidRDefault="00FC6506" w:rsidP="00FC6506"/>
    <w:p w14:paraId="3E6346ED" w14:textId="77777777" w:rsidR="00FC6506" w:rsidRDefault="00FC6506" w:rsidP="00FC6506">
      <w:r>
        <w:tab/>
      </w:r>
    </w:p>
    <w:p w14:paraId="01A4DA2E" w14:textId="77777777" w:rsidR="00FC6506" w:rsidRDefault="00FC6506" w:rsidP="00FC6506"/>
    <w:p w14:paraId="2C52C64B" w14:textId="77777777" w:rsidR="00FC6506" w:rsidRDefault="00FC6506" w:rsidP="00FC6506">
      <w:r>
        <w:t xml:space="preserve">                                                                                     </w:t>
      </w:r>
      <w:r>
        <w:tab/>
      </w:r>
      <w:r>
        <w:tab/>
      </w:r>
      <w:r>
        <w:tab/>
      </w:r>
      <w:r>
        <w:tab/>
      </w:r>
      <w:r>
        <w:tab/>
        <w:t xml:space="preserve"> Podpis Wykonawcy</w:t>
      </w:r>
    </w:p>
    <w:sectPr w:rsidR="00FC6506">
      <w:pgSz w:w="595.30pt" w:h="841.90pt"/>
      <w:pgMar w:top="70.85pt" w:right="70.85pt" w:bottom="70.85pt" w:left="70.85pt" w:header="35.40pt" w:footer="35.40pt" w:gutter="0pt"/>
      <w:cols w:space="35.40pt"/>
      <w:docGrid w:linePitch="360"/>
    </w:sectPr>
  </w:body>
</w:document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characterSet="windows-125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characterSet="windows-125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characterSet="windows-125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%"/>
  <w:proofState w:spelling="clean"/>
  <w:defaultTabStop w:val="35.40pt"/>
  <w:hyphenationZone w:val="21.25pt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6506"/>
    <w:rsid w:val="0001139E"/>
    <w:rsid w:val="00577BB3"/>
    <w:rsid w:val="00642DB0"/>
    <w:rsid w:val="00DD7656"/>
    <w:rsid w:val="00FC6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D4C5A59"/>
  <w15:chartTrackingRefBased/>
  <w15:docId w15:val="{F3658E4B-1A8C-457C-900A-283D7D6B59BA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8pt" w:line="12.95pt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purl.oclc.org/ooxml/officeDocument/relationships/webSettings" Target="webSettings.xml"/><Relationship Id="rId2" Type="http://purl.oclc.org/ooxml/officeDocument/relationships/settings" Target="settings.xml"/><Relationship Id="rId1" Type="http://purl.oclc.org/ooxml/officeDocument/relationships/styles" Target="styles.xml"/><Relationship Id="rId5" Type="http://purl.oclc.org/ooxml/officeDocument/relationships/theme" Target="theme/theme1.xml"/><Relationship Id="rId4" Type="http://purl.oclc.org/ooxml/officeDocument/relationships/fontTable" Target="fontTable.xml"/></Relationships>
</file>

<file path=word/theme/theme1.xml><?xml version="1.0" encoding="utf-8"?>
<a:theme xmlns:a="http://purl.oclc.org/ooxml/drawingml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9b33bb29-a28e-45b3-bf8a-841a7212028c}" enabled="1" method="Privileged" siteId="{604704f6-d28f-4d05-8fda-5bd318c39bda}" contentBits="0" removed="0"/>
</clbl:labelList>
</file>

<file path=docProps/app.xml><?xml version="1.0" encoding="utf-8"?>
<Properties xmlns="http://purl.oclc.org/ooxml/officeDocument/extendedProperties" xmlns:vt="http://purl.oclc.org/ooxml/officeDocument/docPropsVTypes">
  <Template>Normal</Template>
  <TotalTime>1</TotalTime>
  <Pages>1</Pages>
  <Words>58</Words>
  <Characters>353</Characters>
  <Application>Microsoft Office Word</Application>
  <DocSecurity>0</DocSecurity>
  <Lines>2</Lines>
  <Paragraphs>1</Paragraphs>
  <ScaleCrop>false</ScaleCrop>
  <Company>AQUANET S.A.</Company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Antkowiak</dc:creator>
  <cp:keywords/>
  <dc:description/>
  <cp:lastModifiedBy>Agnieszka Kwiatkowska</cp:lastModifiedBy>
  <cp:revision>2</cp:revision>
  <dcterms:created xsi:type="dcterms:W3CDTF">2025-10-15T16:04:00Z</dcterms:created>
  <dcterms:modified xsi:type="dcterms:W3CDTF">2025-10-15T16:04:00Z</dcterms:modified>
</cp:coreProperties>
</file>