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F76BE" w14:textId="66B7B786" w:rsidR="004779B4" w:rsidRPr="002647C7" w:rsidRDefault="004779B4" w:rsidP="00742D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Zakres prac </w:t>
      </w:r>
      <w:r w:rsidR="002647C7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wykonania </w:t>
      </w:r>
      <w:r w:rsidR="002647C7">
        <w:rPr>
          <w:rFonts w:ascii="Times New Roman" w:hAnsi="Times New Roman" w:cs="Times New Roman"/>
          <w:b/>
          <w:bCs/>
          <w:sz w:val="24"/>
          <w:szCs w:val="24"/>
        </w:rPr>
        <w:t>przy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wę</w:t>
      </w:r>
      <w:r w:rsidR="002647C7">
        <w:rPr>
          <w:rFonts w:ascii="Times New Roman" w:hAnsi="Times New Roman" w:cs="Times New Roman"/>
          <w:b/>
          <w:bCs/>
          <w:sz w:val="24"/>
          <w:szCs w:val="24"/>
        </w:rPr>
        <w:t>źle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ciepl</w:t>
      </w:r>
      <w:r w:rsidR="002647C7">
        <w:rPr>
          <w:rFonts w:ascii="Times New Roman" w:hAnsi="Times New Roman" w:cs="Times New Roman"/>
          <w:b/>
          <w:bCs/>
          <w:sz w:val="24"/>
          <w:szCs w:val="24"/>
        </w:rPr>
        <w:t>nym</w:t>
      </w:r>
    </w:p>
    <w:p w14:paraId="24CBBF3B" w14:textId="1E7975F4" w:rsidR="00742D03" w:rsidRPr="002647C7" w:rsidRDefault="004779B4" w:rsidP="00742D0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Temat: </w:t>
      </w:r>
      <w:r w:rsidR="002647C7" w:rsidRPr="002647C7">
        <w:rPr>
          <w:rFonts w:ascii="Times New Roman" w:hAnsi="Times New Roman" w:cs="Times New Roman"/>
          <w:b/>
          <w:bCs/>
          <w:sz w:val="24"/>
          <w:szCs w:val="24"/>
        </w:rPr>
        <w:t>Napraw</w:t>
      </w:r>
      <w:r w:rsidR="002647C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węzła cieplnego w ob</w:t>
      </w:r>
      <w:r w:rsidR="00742D03" w:rsidRPr="002647C7">
        <w:rPr>
          <w:rFonts w:ascii="Times New Roman" w:hAnsi="Times New Roman" w:cs="Times New Roman"/>
          <w:b/>
          <w:bCs/>
          <w:sz w:val="24"/>
          <w:szCs w:val="24"/>
        </w:rPr>
        <w:t>. 77</w:t>
      </w:r>
      <w:r w:rsidR="00742D03" w:rsidRPr="002647C7">
        <w:rPr>
          <w:rFonts w:ascii="Times New Roman" w:hAnsi="Times New Roman" w:cs="Times New Roman"/>
          <w:sz w:val="24"/>
          <w:szCs w:val="24"/>
        </w:rPr>
        <w:t xml:space="preserve"> </w:t>
      </w:r>
      <w:r w:rsidR="00742D03" w:rsidRPr="002647C7">
        <w:rPr>
          <w:rFonts w:ascii="Times New Roman" w:hAnsi="Times New Roman" w:cs="Times New Roman"/>
          <w:b/>
          <w:bCs/>
          <w:sz w:val="24"/>
          <w:szCs w:val="24"/>
        </w:rPr>
        <w:t>(centralna dyspozytornia)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na ternie Centralnej Oczyszczalni Ścieków w Koziegłowach</w:t>
      </w:r>
    </w:p>
    <w:p w14:paraId="6E3D1017" w14:textId="3BDD177D" w:rsidR="004779B4" w:rsidRPr="002647C7" w:rsidRDefault="004779B4" w:rsidP="004779B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>Przedmiot zamówienia</w:t>
      </w:r>
    </w:p>
    <w:p w14:paraId="20E933ED" w14:textId="2DE455D7" w:rsidR="004779B4" w:rsidRPr="002647C7" w:rsidRDefault="004779B4" w:rsidP="00934044">
      <w:pPr>
        <w:pStyle w:val="Default"/>
        <w:spacing w:after="160"/>
        <w:jc w:val="both"/>
      </w:pPr>
      <w:r w:rsidRPr="002647C7">
        <w:t>Przedmiotem zamówienia jest w</w:t>
      </w:r>
      <w:r w:rsidRPr="002647C7">
        <w:rPr>
          <w:bCs/>
        </w:rPr>
        <w:t xml:space="preserve">ykonanie kompleksowej </w:t>
      </w:r>
      <w:r w:rsidR="002647C7" w:rsidRPr="002647C7">
        <w:rPr>
          <w:bCs/>
        </w:rPr>
        <w:t>naprawy</w:t>
      </w:r>
      <w:r w:rsidRPr="002647C7">
        <w:rPr>
          <w:bCs/>
        </w:rPr>
        <w:t xml:space="preserve"> węzła cieplnego w bud. 77, w Centralnej Oczyszczalni Ścieków Koziegłowy</w:t>
      </w:r>
      <w:r w:rsidRPr="002647C7">
        <w:t>.</w:t>
      </w:r>
    </w:p>
    <w:p w14:paraId="66FE10F3" w14:textId="6CA080A7" w:rsidR="004779B4" w:rsidRPr="002647C7" w:rsidRDefault="004779B4" w:rsidP="004779B4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2. Zakres </w:t>
      </w:r>
      <w:r w:rsidR="002647C7"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niezbędnych 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>czynności</w:t>
      </w:r>
      <w:r w:rsidR="002647C7"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do wykonania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7741193" w14:textId="6829EB03" w:rsidR="00742D03" w:rsidRPr="002647C7" w:rsidRDefault="00742D03" w:rsidP="00934044">
      <w:pPr>
        <w:jc w:val="both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 xml:space="preserve">- wymiana zaworów kulowych DN 50 – 4 </w:t>
      </w:r>
      <w:proofErr w:type="spellStart"/>
      <w:r w:rsidRPr="002647C7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2647C7">
        <w:rPr>
          <w:rFonts w:ascii="Times New Roman" w:hAnsi="Times New Roman" w:cs="Times New Roman"/>
          <w:sz w:val="24"/>
          <w:szCs w:val="24"/>
        </w:rPr>
        <w:t>; DN40 – 2 szt. (nr 2 i 3 na schemacie)</w:t>
      </w:r>
      <w:r w:rsidR="005E261F" w:rsidRPr="002647C7">
        <w:rPr>
          <w:rFonts w:ascii="Times New Roman" w:hAnsi="Times New Roman" w:cs="Times New Roman"/>
          <w:sz w:val="24"/>
          <w:szCs w:val="24"/>
        </w:rPr>
        <w:t>, oraz dołożenie 1 szt. zaworu kulowego DN 50 na części powrotnej umożliwiającej swobodną wymianę ciepłomierza.</w:t>
      </w:r>
    </w:p>
    <w:p w14:paraId="02DE4B33" w14:textId="005BEC19" w:rsidR="00742D03" w:rsidRPr="002647C7" w:rsidRDefault="00742D03" w:rsidP="00742D03">
      <w:pPr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 xml:space="preserve">- wymiana termometrów 2 szt. (nr 8 na schemacie) </w:t>
      </w:r>
      <w:r w:rsidR="009537D6" w:rsidRPr="002647C7">
        <w:rPr>
          <w:rFonts w:ascii="Times New Roman" w:hAnsi="Times New Roman" w:cs="Times New Roman"/>
          <w:sz w:val="24"/>
          <w:szCs w:val="24"/>
        </w:rPr>
        <w:t>na nowe – tarczowe.</w:t>
      </w:r>
    </w:p>
    <w:p w14:paraId="7962135F" w14:textId="304E2FA6" w:rsidR="005E261F" w:rsidRPr="002647C7" w:rsidRDefault="005E261F" w:rsidP="00742D03">
      <w:pPr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>- wymiana manometrów 2 szt. z kurkami mosiężnymi 2 szt. (nr. 6 i 7 na schemacie)</w:t>
      </w:r>
    </w:p>
    <w:p w14:paraId="7AD317C1" w14:textId="0C51823A" w:rsidR="00742D03" w:rsidRPr="002647C7" w:rsidRDefault="005E261F" w:rsidP="00934044">
      <w:pPr>
        <w:jc w:val="both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 xml:space="preserve"> </w:t>
      </w:r>
      <w:r w:rsidR="00742D03" w:rsidRPr="002647C7">
        <w:rPr>
          <w:rFonts w:ascii="Times New Roman" w:hAnsi="Times New Roman" w:cs="Times New Roman"/>
          <w:sz w:val="24"/>
          <w:szCs w:val="24"/>
        </w:rPr>
        <w:t xml:space="preserve">- montaż ciepłomierza </w:t>
      </w:r>
      <w:r w:rsidR="00C16BFD" w:rsidRPr="002647C7">
        <w:rPr>
          <w:rFonts w:ascii="Times New Roman" w:hAnsi="Times New Roman" w:cs="Times New Roman"/>
          <w:sz w:val="24"/>
          <w:szCs w:val="24"/>
        </w:rPr>
        <w:t xml:space="preserve">na odcinku przed rozdzielaczem </w:t>
      </w:r>
      <w:r w:rsidR="00742D03" w:rsidRPr="002647C7">
        <w:rPr>
          <w:rFonts w:ascii="Times New Roman" w:hAnsi="Times New Roman" w:cs="Times New Roman"/>
          <w:sz w:val="24"/>
          <w:szCs w:val="24"/>
        </w:rPr>
        <w:t xml:space="preserve">według wytycznych producenta (zakup ciepłomierza i jego integracja sterowania po stronie </w:t>
      </w:r>
      <w:proofErr w:type="spellStart"/>
      <w:r w:rsidR="00742D03" w:rsidRPr="002647C7">
        <w:rPr>
          <w:rFonts w:ascii="Times New Roman" w:hAnsi="Times New Roman" w:cs="Times New Roman"/>
          <w:sz w:val="24"/>
          <w:szCs w:val="24"/>
        </w:rPr>
        <w:t>Aquanet</w:t>
      </w:r>
      <w:proofErr w:type="spellEnd"/>
      <w:r w:rsidR="00742D03" w:rsidRPr="002647C7">
        <w:rPr>
          <w:rFonts w:ascii="Times New Roman" w:hAnsi="Times New Roman" w:cs="Times New Roman"/>
          <w:sz w:val="24"/>
          <w:szCs w:val="24"/>
        </w:rPr>
        <w:t>. Przyłącze ciepłomierza dn50 mocowane na kołnierz)</w:t>
      </w:r>
      <w:r w:rsidRPr="002647C7">
        <w:rPr>
          <w:rFonts w:ascii="Times New Roman" w:hAnsi="Times New Roman" w:cs="Times New Roman"/>
          <w:sz w:val="24"/>
          <w:szCs w:val="24"/>
        </w:rPr>
        <w:t>. Należy uwzględnić także mocowania dla kieszeni termopar na nitce zasilającej i powrotnej.</w:t>
      </w:r>
    </w:p>
    <w:p w14:paraId="0F4341C6" w14:textId="7DDAA917" w:rsidR="00742D03" w:rsidRPr="002647C7" w:rsidRDefault="00742D03" w:rsidP="00934044">
      <w:pPr>
        <w:jc w:val="both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>- montaż i integracja sterownika pogodowego na obwodzie dla zasilania grzejników (odnogi po prawej stronie - patrz schemat)</w:t>
      </w:r>
      <w:r w:rsidR="008468FF" w:rsidRPr="002647C7">
        <w:rPr>
          <w:rFonts w:ascii="Times New Roman" w:hAnsi="Times New Roman" w:cs="Times New Roman"/>
          <w:sz w:val="24"/>
          <w:szCs w:val="24"/>
        </w:rPr>
        <w:t>. Zasilanie należy doprowadzić w sztywnej rurze osłonowej z gniazdka elektrycznego znajdującego się w pomieszczeniu odcinek ok. 5mb</w:t>
      </w:r>
    </w:p>
    <w:p w14:paraId="5D7FDF25" w14:textId="54EEAF91" w:rsidR="00934044" w:rsidRPr="002647C7" w:rsidRDefault="00934044" w:rsidP="00742D03">
      <w:pPr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 xml:space="preserve">- wymiana zaworu regulacyjnego nr. 5 (1 </w:t>
      </w:r>
      <w:proofErr w:type="spellStart"/>
      <w:r w:rsidRPr="002647C7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2647C7">
        <w:rPr>
          <w:rFonts w:ascii="Times New Roman" w:hAnsi="Times New Roman" w:cs="Times New Roman"/>
          <w:sz w:val="24"/>
          <w:szCs w:val="24"/>
        </w:rPr>
        <w:t>)</w:t>
      </w:r>
    </w:p>
    <w:p w14:paraId="6A49BFA5" w14:textId="385EB383" w:rsidR="00934044" w:rsidRPr="002647C7" w:rsidRDefault="00934044" w:rsidP="00742D03">
      <w:pPr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 xml:space="preserve">- wymiana zaworów spustowych DN15 nr. 4 (2 </w:t>
      </w:r>
      <w:proofErr w:type="spellStart"/>
      <w:r w:rsidRPr="002647C7">
        <w:rPr>
          <w:rFonts w:ascii="Times New Roman" w:hAnsi="Times New Roman" w:cs="Times New Roman"/>
          <w:sz w:val="24"/>
          <w:szCs w:val="24"/>
        </w:rPr>
        <w:t>szt</w:t>
      </w:r>
      <w:proofErr w:type="spellEnd"/>
      <w:r w:rsidRPr="002647C7">
        <w:rPr>
          <w:rFonts w:ascii="Times New Roman" w:hAnsi="Times New Roman" w:cs="Times New Roman"/>
          <w:sz w:val="24"/>
          <w:szCs w:val="24"/>
        </w:rPr>
        <w:t>)</w:t>
      </w:r>
    </w:p>
    <w:p w14:paraId="174D19DD" w14:textId="66EB2208" w:rsidR="00E73B5E" w:rsidRPr="002647C7" w:rsidRDefault="00E73B5E" w:rsidP="00742D03">
      <w:pPr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>- uzupełnienie brakującej izolacji na modyfikowanych odcinkach.</w:t>
      </w:r>
    </w:p>
    <w:p w14:paraId="7EC8DFE8" w14:textId="0F211F1E" w:rsidR="00FE4535" w:rsidRPr="002647C7" w:rsidRDefault="004779B4" w:rsidP="00742D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>3. Dodatkowe infor</w:t>
      </w:r>
      <w:r w:rsidR="00B42BD7" w:rsidRPr="002647C7">
        <w:rPr>
          <w:rFonts w:ascii="Times New Roman" w:hAnsi="Times New Roman" w:cs="Times New Roman"/>
          <w:b/>
          <w:bCs/>
          <w:sz w:val="24"/>
          <w:szCs w:val="24"/>
        </w:rPr>
        <w:t>macje:</w:t>
      </w:r>
    </w:p>
    <w:p w14:paraId="49F79F39" w14:textId="77777777" w:rsidR="00FE4535" w:rsidRPr="002647C7" w:rsidRDefault="00FE4535" w:rsidP="00742D03">
      <w:pPr>
        <w:rPr>
          <w:rFonts w:ascii="Times New Roman" w:hAnsi="Times New Roman" w:cs="Times New Roman"/>
          <w:sz w:val="24"/>
          <w:szCs w:val="24"/>
        </w:rPr>
      </w:pPr>
    </w:p>
    <w:p w14:paraId="368E0B7B" w14:textId="3F3E8F3C" w:rsidR="00FE4535" w:rsidRPr="002647C7" w:rsidRDefault="00FE4535" w:rsidP="00FE4535">
      <w:pPr>
        <w:jc w:val="center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>Schemat rozdzielacza według DTR</w:t>
      </w:r>
    </w:p>
    <w:p w14:paraId="44B80696" w14:textId="77777777" w:rsidR="00742D03" w:rsidRDefault="00742D03" w:rsidP="00742D03"/>
    <w:p w14:paraId="0F6A8B20" w14:textId="7056279A" w:rsidR="00FE4535" w:rsidRDefault="00FE4535" w:rsidP="00742D03">
      <w:r>
        <w:rPr>
          <w:noProof/>
        </w:rPr>
        <w:lastRenderedPageBreak/>
        <w:drawing>
          <wp:inline distT="0" distB="0" distL="0" distR="0" wp14:anchorId="1A323FDE" wp14:editId="14C8F893">
            <wp:extent cx="3199248" cy="5760085"/>
            <wp:effectExtent l="0" t="4128" r="0" b="0"/>
            <wp:docPr id="530428583" name="Obraz 1" descr="Obraz zawierający tekst, mapa, diagram, wykres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428583" name="Obraz 1" descr="Obraz zawierający tekst, mapa, diagram, wykres&#10;&#10;Zawartość wygenerowana przez AI może być niepoprawna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9" r="3053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204916" cy="5770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93235" w14:textId="77777777" w:rsidR="00934044" w:rsidRDefault="00934044" w:rsidP="00FE4535">
      <w:pPr>
        <w:jc w:val="center"/>
      </w:pPr>
    </w:p>
    <w:p w14:paraId="6D5D06A7" w14:textId="77777777" w:rsidR="00934044" w:rsidRDefault="00934044" w:rsidP="00FE4535">
      <w:pPr>
        <w:jc w:val="center"/>
      </w:pPr>
    </w:p>
    <w:p w14:paraId="1D6679DE" w14:textId="77777777" w:rsidR="00934044" w:rsidRDefault="00934044" w:rsidP="00FE4535">
      <w:pPr>
        <w:jc w:val="center"/>
      </w:pPr>
    </w:p>
    <w:p w14:paraId="55892651" w14:textId="77777777" w:rsidR="00934044" w:rsidRDefault="00934044" w:rsidP="00FE4535">
      <w:pPr>
        <w:jc w:val="center"/>
      </w:pPr>
    </w:p>
    <w:p w14:paraId="6D3EF852" w14:textId="77777777" w:rsidR="00934044" w:rsidRDefault="00934044" w:rsidP="00FE4535">
      <w:pPr>
        <w:jc w:val="center"/>
      </w:pPr>
    </w:p>
    <w:p w14:paraId="7CB34232" w14:textId="77777777" w:rsidR="00934044" w:rsidRDefault="00934044" w:rsidP="00FE4535">
      <w:pPr>
        <w:jc w:val="center"/>
      </w:pPr>
    </w:p>
    <w:p w14:paraId="7735C872" w14:textId="77777777" w:rsidR="00934044" w:rsidRDefault="00934044" w:rsidP="00FE4535">
      <w:pPr>
        <w:jc w:val="center"/>
      </w:pPr>
    </w:p>
    <w:p w14:paraId="71ECC9E6" w14:textId="77777777" w:rsidR="00934044" w:rsidRDefault="00934044" w:rsidP="00FE4535">
      <w:pPr>
        <w:jc w:val="center"/>
      </w:pPr>
    </w:p>
    <w:p w14:paraId="3FEE20FB" w14:textId="77777777" w:rsidR="00934044" w:rsidRDefault="00934044" w:rsidP="00FE4535">
      <w:pPr>
        <w:jc w:val="center"/>
      </w:pPr>
    </w:p>
    <w:p w14:paraId="5AD7A503" w14:textId="77777777" w:rsidR="00934044" w:rsidRDefault="00934044" w:rsidP="00FE4535">
      <w:pPr>
        <w:jc w:val="center"/>
      </w:pPr>
    </w:p>
    <w:p w14:paraId="0E45E46B" w14:textId="77777777" w:rsidR="00934044" w:rsidRDefault="00934044" w:rsidP="00FE4535">
      <w:pPr>
        <w:jc w:val="center"/>
      </w:pPr>
    </w:p>
    <w:p w14:paraId="218FA48D" w14:textId="77777777" w:rsidR="00934044" w:rsidRDefault="00934044" w:rsidP="00FE4535">
      <w:pPr>
        <w:jc w:val="center"/>
      </w:pPr>
    </w:p>
    <w:p w14:paraId="401E31AC" w14:textId="77777777" w:rsidR="00934044" w:rsidRDefault="00934044" w:rsidP="00FE4535">
      <w:pPr>
        <w:jc w:val="center"/>
      </w:pPr>
    </w:p>
    <w:p w14:paraId="62199979" w14:textId="77777777" w:rsidR="00934044" w:rsidRDefault="00934044" w:rsidP="00FE4535">
      <w:pPr>
        <w:jc w:val="center"/>
      </w:pPr>
    </w:p>
    <w:p w14:paraId="244EF62B" w14:textId="77777777" w:rsidR="00934044" w:rsidRDefault="00934044" w:rsidP="00FE4535">
      <w:pPr>
        <w:jc w:val="center"/>
      </w:pPr>
    </w:p>
    <w:p w14:paraId="225C2E05" w14:textId="77777777" w:rsidR="00934044" w:rsidRDefault="00934044" w:rsidP="00FE4535">
      <w:pPr>
        <w:jc w:val="center"/>
      </w:pPr>
    </w:p>
    <w:p w14:paraId="4BE6AB70" w14:textId="77777777" w:rsidR="00934044" w:rsidRDefault="00934044" w:rsidP="00FE4535">
      <w:pPr>
        <w:jc w:val="center"/>
      </w:pPr>
    </w:p>
    <w:p w14:paraId="5665B188" w14:textId="77777777" w:rsidR="00934044" w:rsidRDefault="00934044" w:rsidP="00FE4535">
      <w:pPr>
        <w:jc w:val="center"/>
      </w:pPr>
    </w:p>
    <w:p w14:paraId="5CDFF106" w14:textId="77777777" w:rsidR="00934044" w:rsidRDefault="00934044" w:rsidP="00FE4535">
      <w:pPr>
        <w:jc w:val="center"/>
      </w:pPr>
    </w:p>
    <w:p w14:paraId="5E53E104" w14:textId="639C9A04" w:rsidR="00FE4535" w:rsidRPr="002647C7" w:rsidRDefault="00FE4535" w:rsidP="00FE4535">
      <w:pPr>
        <w:jc w:val="center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lastRenderedPageBreak/>
        <w:t xml:space="preserve">Wykaz elementów armatury według </w:t>
      </w:r>
      <w:r w:rsidR="00934044" w:rsidRPr="002647C7">
        <w:rPr>
          <w:rFonts w:ascii="Times New Roman" w:hAnsi="Times New Roman" w:cs="Times New Roman"/>
          <w:sz w:val="24"/>
          <w:szCs w:val="24"/>
        </w:rPr>
        <w:t>projektu</w:t>
      </w:r>
    </w:p>
    <w:p w14:paraId="15F31804" w14:textId="5A3C13B9" w:rsidR="00FE4535" w:rsidRDefault="00FE4535" w:rsidP="00742D03">
      <w:r>
        <w:rPr>
          <w:noProof/>
        </w:rPr>
        <w:drawing>
          <wp:inline distT="0" distB="0" distL="0" distR="0" wp14:anchorId="4DCD82E3" wp14:editId="29819913">
            <wp:extent cx="5760720" cy="5572760"/>
            <wp:effectExtent l="0" t="0" r="0" b="8890"/>
            <wp:docPr id="1616916462" name="Obraz 2" descr="Obraz zawierający tekst, numer, dokument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916462" name="Obraz 2" descr="Obraz zawierający tekst, numer, dokument, zrzut ekranu&#10;&#10;Zawartość wygenerowana przez AI może być niepoprawna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57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E9951" w14:textId="77777777" w:rsidR="00FE4535" w:rsidRDefault="00FE4535" w:rsidP="00FE4535">
      <w:pPr>
        <w:jc w:val="center"/>
      </w:pPr>
    </w:p>
    <w:p w14:paraId="26C40C60" w14:textId="77777777" w:rsidR="00FE4535" w:rsidRDefault="00FE4535" w:rsidP="00FE4535">
      <w:pPr>
        <w:jc w:val="center"/>
      </w:pPr>
    </w:p>
    <w:p w14:paraId="1FAD36EE" w14:textId="77777777" w:rsidR="00FE4535" w:rsidRDefault="00FE4535" w:rsidP="00FE4535">
      <w:pPr>
        <w:jc w:val="center"/>
      </w:pPr>
    </w:p>
    <w:p w14:paraId="37114DF5" w14:textId="77777777" w:rsidR="00FE4535" w:rsidRDefault="00FE4535" w:rsidP="00FE4535">
      <w:pPr>
        <w:jc w:val="center"/>
      </w:pPr>
    </w:p>
    <w:p w14:paraId="4E0B28FC" w14:textId="77777777" w:rsidR="00FE4535" w:rsidRDefault="00FE4535" w:rsidP="00FE4535">
      <w:pPr>
        <w:jc w:val="center"/>
      </w:pPr>
    </w:p>
    <w:p w14:paraId="5A761FE1" w14:textId="77777777" w:rsidR="00FE4535" w:rsidRDefault="00FE4535" w:rsidP="00FE4535">
      <w:pPr>
        <w:jc w:val="center"/>
      </w:pPr>
    </w:p>
    <w:p w14:paraId="413AC32E" w14:textId="77777777" w:rsidR="00FE4535" w:rsidRDefault="00FE4535" w:rsidP="00FE4535">
      <w:pPr>
        <w:jc w:val="center"/>
      </w:pPr>
    </w:p>
    <w:p w14:paraId="744EAE5C" w14:textId="77777777" w:rsidR="00FE4535" w:rsidRDefault="00FE4535" w:rsidP="00FE4535">
      <w:pPr>
        <w:jc w:val="center"/>
      </w:pPr>
    </w:p>
    <w:p w14:paraId="23944142" w14:textId="77777777" w:rsidR="00FE4535" w:rsidRDefault="00FE4535" w:rsidP="00FE4535">
      <w:pPr>
        <w:jc w:val="center"/>
      </w:pPr>
    </w:p>
    <w:p w14:paraId="2FED2EA2" w14:textId="77777777" w:rsidR="00FE4535" w:rsidRDefault="00FE4535" w:rsidP="00FE4535">
      <w:pPr>
        <w:jc w:val="center"/>
      </w:pPr>
    </w:p>
    <w:p w14:paraId="3283A11A" w14:textId="099839C7" w:rsidR="00FE4535" w:rsidRPr="002647C7" w:rsidRDefault="00FE4535" w:rsidP="00FE4535">
      <w:pPr>
        <w:jc w:val="center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lastRenderedPageBreak/>
        <w:t>Ogólny widok rozdzielacza</w:t>
      </w:r>
    </w:p>
    <w:p w14:paraId="570D4101" w14:textId="77777777" w:rsidR="00FE4535" w:rsidRDefault="00FE4535" w:rsidP="00FE4535">
      <w:pPr>
        <w:jc w:val="center"/>
      </w:pPr>
    </w:p>
    <w:p w14:paraId="1C08A15F" w14:textId="461DD2EE" w:rsidR="0076659D" w:rsidRDefault="00FE4535" w:rsidP="00742D03">
      <w:pPr>
        <w:jc w:val="center"/>
      </w:pPr>
      <w:r>
        <w:rPr>
          <w:noProof/>
        </w:rPr>
        <w:drawing>
          <wp:inline distT="0" distB="0" distL="0" distR="0" wp14:anchorId="0131BF8B" wp14:editId="3922BE31">
            <wp:extent cx="7347153" cy="3514725"/>
            <wp:effectExtent l="0" t="7938" r="0" b="0"/>
            <wp:docPr id="2078973642" name="Obraz 1" descr="Obraz zawierający narzędzie, ściana, w pomieszczeniu, rur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973642" name="Obraz 1" descr="Obraz zawierający narzędzie, ściana, w pomieszczeniu, rura&#10;&#10;Zawartość wygenerowana przez AI może być niepoprawna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206" r="4332" b="1777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48171" cy="3515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739579" w14:textId="77777777" w:rsidR="00B42BD7" w:rsidRDefault="00B42BD7" w:rsidP="00B42BD7">
      <w:pPr>
        <w:jc w:val="both"/>
      </w:pPr>
    </w:p>
    <w:p w14:paraId="2A48E22D" w14:textId="77777777" w:rsidR="00934044" w:rsidRDefault="00934044" w:rsidP="00B42BD7">
      <w:pPr>
        <w:jc w:val="both"/>
      </w:pPr>
    </w:p>
    <w:p w14:paraId="75B3DCB3" w14:textId="77777777" w:rsidR="00934044" w:rsidRDefault="00934044" w:rsidP="00B42BD7">
      <w:pPr>
        <w:jc w:val="both"/>
      </w:pPr>
    </w:p>
    <w:p w14:paraId="116F38D7" w14:textId="7FBF767F" w:rsidR="00B42BD7" w:rsidRPr="002647C7" w:rsidRDefault="00B42BD7" w:rsidP="00B42B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4. Czas wykonania </w:t>
      </w:r>
      <w:r w:rsidR="002647C7" w:rsidRPr="002647C7">
        <w:rPr>
          <w:rFonts w:ascii="Times New Roman" w:hAnsi="Times New Roman" w:cs="Times New Roman"/>
          <w:b/>
          <w:bCs/>
          <w:sz w:val="24"/>
          <w:szCs w:val="24"/>
        </w:rPr>
        <w:t>prac</w:t>
      </w:r>
      <w:r w:rsidRPr="002647C7">
        <w:rPr>
          <w:rFonts w:ascii="Times New Roman" w:hAnsi="Times New Roman" w:cs="Times New Roman"/>
          <w:b/>
          <w:bCs/>
          <w:sz w:val="24"/>
          <w:szCs w:val="24"/>
        </w:rPr>
        <w:t xml:space="preserve"> węzła cieplnego</w:t>
      </w:r>
    </w:p>
    <w:p w14:paraId="3E6BD202" w14:textId="7B6C7CC7" w:rsidR="00B42BD7" w:rsidRPr="002647C7" w:rsidRDefault="003879B9" w:rsidP="00B42BD7">
      <w:pPr>
        <w:jc w:val="both"/>
        <w:rPr>
          <w:rFonts w:ascii="Times New Roman" w:hAnsi="Times New Roman" w:cs="Times New Roman"/>
          <w:sz w:val="24"/>
          <w:szCs w:val="24"/>
        </w:rPr>
      </w:pPr>
      <w:r w:rsidRPr="002647C7">
        <w:rPr>
          <w:rFonts w:ascii="Times New Roman" w:hAnsi="Times New Roman" w:cs="Times New Roman"/>
          <w:sz w:val="24"/>
          <w:szCs w:val="24"/>
        </w:rPr>
        <w:t>Patrz zapisy w umowie</w:t>
      </w:r>
    </w:p>
    <w:p w14:paraId="35C169A3" w14:textId="5FC99F7B" w:rsidR="00B42BD7" w:rsidRPr="002647C7" w:rsidRDefault="00B42BD7" w:rsidP="00B42B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47C7">
        <w:rPr>
          <w:rFonts w:ascii="Times New Roman" w:hAnsi="Times New Roman" w:cs="Times New Roman"/>
          <w:b/>
          <w:bCs/>
          <w:sz w:val="24"/>
          <w:szCs w:val="24"/>
        </w:rPr>
        <w:t>5. Dokumentacja Techniczna i Wizja Lokalna</w:t>
      </w:r>
    </w:p>
    <w:p w14:paraId="5E105E75" w14:textId="77777777" w:rsidR="00B42BD7" w:rsidRPr="002647C7" w:rsidRDefault="00B42BD7" w:rsidP="00B42BD7">
      <w:pPr>
        <w:pStyle w:val="Default"/>
        <w:numPr>
          <w:ilvl w:val="0"/>
          <w:numId w:val="2"/>
        </w:numPr>
      </w:pPr>
      <w:r w:rsidRPr="002647C7">
        <w:t xml:space="preserve">Schemat oraz spis elementów istniejącego rozdzielacza w załączeniu. </w:t>
      </w:r>
    </w:p>
    <w:p w14:paraId="2B5103ED" w14:textId="40FEB05A" w:rsidR="00B42BD7" w:rsidRPr="002647C7" w:rsidRDefault="00B42BD7" w:rsidP="00B42BD7">
      <w:pPr>
        <w:pStyle w:val="Default"/>
        <w:numPr>
          <w:ilvl w:val="0"/>
          <w:numId w:val="2"/>
        </w:numPr>
        <w:jc w:val="both"/>
      </w:pPr>
      <w:r w:rsidRPr="002647C7">
        <w:t xml:space="preserve">Wizja lokalna możliwa po uprzednim zgłoszeniu (nie jest obowiązkowa). W celu dokonania wizji lokalnej należy kontaktować się z </w:t>
      </w:r>
      <w:r w:rsidRPr="002647C7">
        <w:rPr>
          <w:b/>
          <w:bCs/>
        </w:rPr>
        <w:t>Łukasz Wysocki</w:t>
      </w:r>
      <w:r w:rsidRPr="002647C7">
        <w:t xml:space="preserve"> (Specjalista ds. Mechanicznych) </w:t>
      </w:r>
      <w:r w:rsidRPr="002647C7">
        <w:rPr>
          <w:b/>
          <w:bCs/>
        </w:rPr>
        <w:t>+48 783 948 743</w:t>
      </w:r>
    </w:p>
    <w:sectPr w:rsidR="00B42BD7" w:rsidRPr="002647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DA0906"/>
    <w:multiLevelType w:val="hybridMultilevel"/>
    <w:tmpl w:val="1618E8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433D7D"/>
    <w:multiLevelType w:val="hybridMultilevel"/>
    <w:tmpl w:val="4508A2A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673915645">
    <w:abstractNumId w:val="0"/>
  </w:num>
  <w:num w:numId="2" w16cid:durableId="13020797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D03"/>
    <w:rsid w:val="001949AC"/>
    <w:rsid w:val="00240D41"/>
    <w:rsid w:val="002647C7"/>
    <w:rsid w:val="00283AFD"/>
    <w:rsid w:val="003345A5"/>
    <w:rsid w:val="003879B9"/>
    <w:rsid w:val="003F659C"/>
    <w:rsid w:val="00440F24"/>
    <w:rsid w:val="004779B4"/>
    <w:rsid w:val="005E261F"/>
    <w:rsid w:val="00742D03"/>
    <w:rsid w:val="0076659D"/>
    <w:rsid w:val="00813144"/>
    <w:rsid w:val="008468FF"/>
    <w:rsid w:val="00881C3A"/>
    <w:rsid w:val="00934044"/>
    <w:rsid w:val="009537D6"/>
    <w:rsid w:val="00992506"/>
    <w:rsid w:val="009C304F"/>
    <w:rsid w:val="00A20293"/>
    <w:rsid w:val="00A260E7"/>
    <w:rsid w:val="00AD05BD"/>
    <w:rsid w:val="00AE4150"/>
    <w:rsid w:val="00AE7C88"/>
    <w:rsid w:val="00B42BD7"/>
    <w:rsid w:val="00C16BFD"/>
    <w:rsid w:val="00C80494"/>
    <w:rsid w:val="00E01683"/>
    <w:rsid w:val="00E73B5E"/>
    <w:rsid w:val="00E8367F"/>
    <w:rsid w:val="00EC58E6"/>
    <w:rsid w:val="00ED473A"/>
    <w:rsid w:val="00FC2BEE"/>
    <w:rsid w:val="00FE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0D4C9"/>
  <w15:chartTrackingRefBased/>
  <w15:docId w15:val="{F12E2243-24A2-40B1-934C-A4728F8E0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2D03"/>
  </w:style>
  <w:style w:type="paragraph" w:styleId="Nagwek1">
    <w:name w:val="heading 1"/>
    <w:basedOn w:val="Normalny"/>
    <w:next w:val="Normalny"/>
    <w:link w:val="Nagwek1Znak"/>
    <w:uiPriority w:val="9"/>
    <w:qFormat/>
    <w:rsid w:val="00742D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2D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2D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2D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2D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2D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2D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2D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2D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2D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2D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2D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2D0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2D0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2D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2D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2D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2D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2D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2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2D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2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2D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2D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2D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2D0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2D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2D0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2D03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4779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276</Words>
  <Characters>1665</Characters>
  <Application>Microsoft Office Word</Application>
  <DocSecurity>0</DocSecurity>
  <Lines>75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Wysocki</dc:creator>
  <cp:keywords/>
  <dc:description/>
  <cp:lastModifiedBy>Łukasz Wysocki</cp:lastModifiedBy>
  <cp:revision>20</cp:revision>
  <dcterms:created xsi:type="dcterms:W3CDTF">2025-09-18T06:40:00Z</dcterms:created>
  <dcterms:modified xsi:type="dcterms:W3CDTF">2026-03-03T10:24:00Z</dcterms:modified>
</cp:coreProperties>
</file>