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BDF4C7" w14:textId="52699B96" w:rsidR="00325E73" w:rsidRPr="00CA4C7E" w:rsidRDefault="00A12931">
      <w:pPr>
        <w:spacing w:after="101" w:line="259" w:lineRule="auto"/>
        <w:ind w:left="0" w:right="4" w:firstLine="0"/>
        <w:jc w:val="center"/>
        <w:rPr>
          <w:rFonts w:ascii="Times New Roman" w:hAnsi="Times New Roman" w:cs="Times New Roman"/>
        </w:rPr>
      </w:pPr>
      <w:r w:rsidRPr="00CA4C7E">
        <w:rPr>
          <w:rFonts w:ascii="Times New Roman" w:hAnsi="Times New Roman" w:cs="Times New Roman"/>
          <w:b/>
          <w:i/>
          <w:sz w:val="28"/>
        </w:rPr>
        <w:t>SPECYFIKACJA</w:t>
      </w:r>
      <w:r w:rsidR="00D70981" w:rsidRPr="00CA4C7E">
        <w:rPr>
          <w:rFonts w:ascii="Times New Roman" w:hAnsi="Times New Roman" w:cs="Times New Roman"/>
        </w:rPr>
        <w:t xml:space="preserve"> </w:t>
      </w:r>
      <w:r w:rsidR="00D70981" w:rsidRPr="00CA4C7E">
        <w:rPr>
          <w:rFonts w:ascii="Times New Roman" w:hAnsi="Times New Roman" w:cs="Times New Roman"/>
          <w:b/>
          <w:bCs/>
          <w:i/>
          <w:iCs/>
          <w:sz w:val="28"/>
          <w:szCs w:val="24"/>
        </w:rPr>
        <w:t>WARUNKÓW ZAMÓWIENIA</w:t>
      </w:r>
    </w:p>
    <w:p w14:paraId="630B5EA0" w14:textId="77777777" w:rsidR="005B0CEB" w:rsidRDefault="00A12931" w:rsidP="005B0CEB">
      <w:pPr>
        <w:spacing w:after="211" w:line="259" w:lineRule="auto"/>
        <w:ind w:left="47" w:right="0" w:firstLine="0"/>
        <w:jc w:val="center"/>
        <w:rPr>
          <w:rFonts w:ascii="Times New Roman" w:hAnsi="Times New Roman" w:cs="Times New Roman"/>
        </w:rPr>
      </w:pPr>
      <w:r w:rsidRPr="00CA4C7E">
        <w:rPr>
          <w:rFonts w:ascii="Times New Roman" w:hAnsi="Times New Roman" w:cs="Times New Roman"/>
          <w:sz w:val="22"/>
        </w:rPr>
        <w:t xml:space="preserve"> </w:t>
      </w:r>
    </w:p>
    <w:p w14:paraId="1E74210F" w14:textId="3EE95BF8" w:rsidR="00325E73" w:rsidRPr="00CA4C7E" w:rsidRDefault="00A12931" w:rsidP="005B0CEB">
      <w:pPr>
        <w:spacing w:after="211" w:line="259" w:lineRule="auto"/>
        <w:ind w:left="47" w:right="0" w:firstLine="0"/>
        <w:jc w:val="center"/>
        <w:rPr>
          <w:rFonts w:ascii="Times New Roman" w:hAnsi="Times New Roman" w:cs="Times New Roman"/>
        </w:rPr>
      </w:pPr>
      <w:r w:rsidRPr="005B0CEB">
        <w:rPr>
          <w:rFonts w:ascii="Times New Roman" w:eastAsia="Times New Roman" w:hAnsi="Times New Roman" w:cs="Times New Roman"/>
          <w:b/>
          <w:szCs w:val="24"/>
        </w:rPr>
        <w:t>Kontrola podłączeń do kanalizacji sanitarnej</w:t>
      </w:r>
    </w:p>
    <w:p w14:paraId="68250EA5" w14:textId="77777777" w:rsidR="00325E73" w:rsidRPr="00CA4C7E" w:rsidRDefault="00A12931">
      <w:pPr>
        <w:spacing w:after="56" w:line="259" w:lineRule="auto"/>
        <w:ind w:left="262" w:right="0" w:firstLine="0"/>
        <w:jc w:val="left"/>
        <w:rPr>
          <w:rFonts w:ascii="Times New Roman" w:hAnsi="Times New Roman" w:cs="Times New Roman"/>
        </w:rPr>
      </w:pPr>
      <w:r w:rsidRPr="00CA4C7E">
        <w:rPr>
          <w:rFonts w:ascii="Times New Roman" w:hAnsi="Times New Roman" w:cs="Times New Roman"/>
          <w:b/>
        </w:rPr>
        <w:t xml:space="preserve"> </w:t>
      </w:r>
    </w:p>
    <w:p w14:paraId="70AFB3BE" w14:textId="77777777" w:rsidR="00325E73" w:rsidRPr="00CA4C7E" w:rsidRDefault="00A12931">
      <w:pPr>
        <w:pStyle w:val="Nagwek1"/>
        <w:ind w:left="345" w:hanging="360"/>
        <w:rPr>
          <w:rFonts w:ascii="Times New Roman" w:hAnsi="Times New Roman" w:cs="Times New Roman"/>
        </w:rPr>
      </w:pPr>
      <w:r w:rsidRPr="00CA4C7E">
        <w:rPr>
          <w:rFonts w:ascii="Times New Roman" w:hAnsi="Times New Roman" w:cs="Times New Roman"/>
        </w:rPr>
        <w:t xml:space="preserve">Przedmiot zlecenia </w:t>
      </w:r>
    </w:p>
    <w:p w14:paraId="1F8F7E21" w14:textId="77777777" w:rsidR="00325E73" w:rsidRPr="00CA4C7E" w:rsidRDefault="00A12931">
      <w:pPr>
        <w:spacing w:after="20" w:line="259" w:lineRule="auto"/>
        <w:ind w:left="622" w:right="0" w:firstLine="0"/>
        <w:jc w:val="left"/>
        <w:rPr>
          <w:rFonts w:ascii="Times New Roman" w:hAnsi="Times New Roman" w:cs="Times New Roman"/>
        </w:rPr>
      </w:pPr>
      <w:r w:rsidRPr="00CA4C7E">
        <w:rPr>
          <w:rFonts w:ascii="Times New Roman" w:hAnsi="Times New Roman" w:cs="Times New Roman"/>
          <w:b/>
        </w:rPr>
        <w:t xml:space="preserve"> </w:t>
      </w:r>
    </w:p>
    <w:p w14:paraId="5EE68670" w14:textId="130972CA" w:rsidR="00325E73" w:rsidRPr="00CA4C7E" w:rsidRDefault="00A12931">
      <w:pPr>
        <w:ind w:right="0"/>
        <w:rPr>
          <w:rFonts w:ascii="Times New Roman" w:hAnsi="Times New Roman" w:cs="Times New Roman"/>
        </w:rPr>
      </w:pPr>
      <w:r w:rsidRPr="00CA4C7E">
        <w:rPr>
          <w:rFonts w:ascii="Times New Roman" w:hAnsi="Times New Roman" w:cs="Times New Roman"/>
        </w:rPr>
        <w:t xml:space="preserve">Przedmiotem zlecenia jest wykonanie usługi polegającej na kontroli </w:t>
      </w:r>
      <w:r w:rsidR="00D3234D" w:rsidRPr="00CA4C7E">
        <w:rPr>
          <w:rFonts w:ascii="Times New Roman" w:hAnsi="Times New Roman" w:cs="Times New Roman"/>
        </w:rPr>
        <w:t xml:space="preserve">ok. </w:t>
      </w:r>
      <w:r w:rsidR="00C21DCD">
        <w:rPr>
          <w:rFonts w:ascii="Times New Roman" w:hAnsi="Times New Roman" w:cs="Times New Roman"/>
        </w:rPr>
        <w:t>650</w:t>
      </w:r>
      <w:r w:rsidR="00D3234D" w:rsidRPr="00CA4C7E">
        <w:rPr>
          <w:rFonts w:ascii="Times New Roman" w:hAnsi="Times New Roman" w:cs="Times New Roman"/>
        </w:rPr>
        <w:t xml:space="preserve"> </w:t>
      </w:r>
      <w:r w:rsidRPr="00CA4C7E">
        <w:rPr>
          <w:rFonts w:ascii="Times New Roman" w:hAnsi="Times New Roman" w:cs="Times New Roman"/>
        </w:rPr>
        <w:t>posesji, dla których zostały wykonane przyłącza kanalizacji sanitarnej</w:t>
      </w:r>
      <w:r w:rsidR="001343D5" w:rsidRPr="00CA4C7E">
        <w:rPr>
          <w:rFonts w:ascii="Times New Roman" w:hAnsi="Times New Roman" w:cs="Times New Roman"/>
        </w:rPr>
        <w:t>,</w:t>
      </w:r>
      <w:r w:rsidRPr="00CA4C7E">
        <w:rPr>
          <w:rFonts w:ascii="Times New Roman" w:hAnsi="Times New Roman" w:cs="Times New Roman"/>
        </w:rPr>
        <w:t xml:space="preserve"> a dla których klienci nie zgłosili faktu podłączenia się do sieci oraz kontroli nielegalnego włączenia ścieków deszczowych i roztopowych do kanalizacji sanitarnej. Obszar obejmujący zlecenie to rejon Puszczy Zielonka na terenie gmin: Pobiedziska, Skoki, Swarzędz, Czerwonak i Murowana Goślina oraz obszar działalności AQUANET na terenie </w:t>
      </w:r>
      <w:r w:rsidR="00E7757B" w:rsidRPr="00CA4C7E">
        <w:rPr>
          <w:rFonts w:ascii="Times New Roman" w:hAnsi="Times New Roman" w:cs="Times New Roman"/>
        </w:rPr>
        <w:t xml:space="preserve">gminy </w:t>
      </w:r>
      <w:r w:rsidRPr="00CA4C7E">
        <w:rPr>
          <w:rFonts w:ascii="Times New Roman" w:hAnsi="Times New Roman" w:cs="Times New Roman"/>
        </w:rPr>
        <w:t>Pozna</w:t>
      </w:r>
      <w:r w:rsidR="00E7757B" w:rsidRPr="00CA4C7E">
        <w:rPr>
          <w:rFonts w:ascii="Times New Roman" w:hAnsi="Times New Roman" w:cs="Times New Roman"/>
        </w:rPr>
        <w:t>ń</w:t>
      </w:r>
      <w:r w:rsidRPr="00CA4C7E">
        <w:rPr>
          <w:rFonts w:ascii="Times New Roman" w:hAnsi="Times New Roman" w:cs="Times New Roman"/>
        </w:rPr>
        <w:t>, Lubo</w:t>
      </w:r>
      <w:r w:rsidR="00E7757B" w:rsidRPr="00CA4C7E">
        <w:rPr>
          <w:rFonts w:ascii="Times New Roman" w:hAnsi="Times New Roman" w:cs="Times New Roman"/>
        </w:rPr>
        <w:t>ń</w:t>
      </w:r>
      <w:r w:rsidRPr="00CA4C7E">
        <w:rPr>
          <w:rFonts w:ascii="Times New Roman" w:hAnsi="Times New Roman" w:cs="Times New Roman"/>
        </w:rPr>
        <w:t>, Such</w:t>
      </w:r>
      <w:r w:rsidR="00E7757B" w:rsidRPr="00CA4C7E">
        <w:rPr>
          <w:rFonts w:ascii="Times New Roman" w:hAnsi="Times New Roman" w:cs="Times New Roman"/>
        </w:rPr>
        <w:t>y</w:t>
      </w:r>
      <w:r w:rsidRPr="00CA4C7E">
        <w:rPr>
          <w:rFonts w:ascii="Times New Roman" w:hAnsi="Times New Roman" w:cs="Times New Roman"/>
        </w:rPr>
        <w:t xml:space="preserve"> Las, Mosin</w:t>
      </w:r>
      <w:r w:rsidR="00E7757B" w:rsidRPr="00CA4C7E">
        <w:rPr>
          <w:rFonts w:ascii="Times New Roman" w:hAnsi="Times New Roman" w:cs="Times New Roman"/>
        </w:rPr>
        <w:t>a</w:t>
      </w:r>
      <w:r w:rsidRPr="00CA4C7E">
        <w:rPr>
          <w:rFonts w:ascii="Times New Roman" w:hAnsi="Times New Roman" w:cs="Times New Roman"/>
        </w:rPr>
        <w:t>, Swarzędz, Murowan</w:t>
      </w:r>
      <w:r w:rsidR="00E7757B" w:rsidRPr="00CA4C7E">
        <w:rPr>
          <w:rFonts w:ascii="Times New Roman" w:hAnsi="Times New Roman" w:cs="Times New Roman"/>
        </w:rPr>
        <w:t>a</w:t>
      </w:r>
      <w:r w:rsidRPr="00CA4C7E">
        <w:rPr>
          <w:rFonts w:ascii="Times New Roman" w:hAnsi="Times New Roman" w:cs="Times New Roman"/>
        </w:rPr>
        <w:t xml:space="preserve"> Goślin</w:t>
      </w:r>
      <w:r w:rsidR="00E7757B" w:rsidRPr="00CA4C7E">
        <w:rPr>
          <w:rFonts w:ascii="Times New Roman" w:hAnsi="Times New Roman" w:cs="Times New Roman"/>
        </w:rPr>
        <w:t>a</w:t>
      </w:r>
      <w:r w:rsidRPr="00CA4C7E">
        <w:rPr>
          <w:rFonts w:ascii="Times New Roman" w:hAnsi="Times New Roman" w:cs="Times New Roman"/>
        </w:rPr>
        <w:t xml:space="preserve"> i Kórnik</w:t>
      </w:r>
      <w:r w:rsidR="00E7757B" w:rsidRPr="00CA4C7E">
        <w:rPr>
          <w:rFonts w:ascii="Times New Roman" w:hAnsi="Times New Roman" w:cs="Times New Roman"/>
        </w:rPr>
        <w:t>.</w:t>
      </w:r>
    </w:p>
    <w:p w14:paraId="4CC05758" w14:textId="77777777" w:rsidR="00325E73" w:rsidRPr="00CA4C7E" w:rsidRDefault="00A12931">
      <w:pPr>
        <w:spacing w:after="55" w:line="259" w:lineRule="auto"/>
        <w:ind w:left="622" w:right="0" w:firstLine="0"/>
        <w:jc w:val="left"/>
        <w:rPr>
          <w:rFonts w:ascii="Times New Roman" w:hAnsi="Times New Roman" w:cs="Times New Roman"/>
        </w:rPr>
      </w:pPr>
      <w:r w:rsidRPr="00CA4C7E">
        <w:rPr>
          <w:rFonts w:ascii="Times New Roman" w:hAnsi="Times New Roman" w:cs="Times New Roman"/>
        </w:rPr>
        <w:t xml:space="preserve"> </w:t>
      </w:r>
    </w:p>
    <w:p w14:paraId="09E3B0F3" w14:textId="77777777" w:rsidR="00325E73" w:rsidRPr="00CA4C7E" w:rsidRDefault="00A12931">
      <w:pPr>
        <w:pStyle w:val="Nagwek1"/>
        <w:ind w:left="345" w:hanging="360"/>
        <w:rPr>
          <w:rFonts w:ascii="Times New Roman" w:hAnsi="Times New Roman" w:cs="Times New Roman"/>
        </w:rPr>
      </w:pPr>
      <w:r w:rsidRPr="00CA4C7E">
        <w:rPr>
          <w:rFonts w:ascii="Times New Roman" w:hAnsi="Times New Roman" w:cs="Times New Roman"/>
        </w:rPr>
        <w:t xml:space="preserve">Dane ogólne </w:t>
      </w:r>
    </w:p>
    <w:p w14:paraId="7F0815EB" w14:textId="77777777" w:rsidR="00325E73" w:rsidRPr="00CA4C7E" w:rsidRDefault="00A12931">
      <w:pPr>
        <w:spacing w:after="22" w:line="259" w:lineRule="auto"/>
        <w:ind w:left="622" w:right="0" w:firstLine="0"/>
        <w:jc w:val="left"/>
        <w:rPr>
          <w:rFonts w:ascii="Times New Roman" w:hAnsi="Times New Roman" w:cs="Times New Roman"/>
        </w:rPr>
      </w:pPr>
      <w:r w:rsidRPr="00CA4C7E">
        <w:rPr>
          <w:rFonts w:ascii="Times New Roman" w:hAnsi="Times New Roman" w:cs="Times New Roman"/>
          <w:b/>
        </w:rPr>
        <w:t xml:space="preserve"> </w:t>
      </w:r>
    </w:p>
    <w:p w14:paraId="4A7D851F" w14:textId="5D5E2408" w:rsidR="00FE3670" w:rsidRPr="00CA4C7E" w:rsidRDefault="00A12931" w:rsidP="002B4763">
      <w:pPr>
        <w:ind w:right="0"/>
        <w:rPr>
          <w:rFonts w:ascii="Times New Roman" w:hAnsi="Times New Roman" w:cs="Times New Roman"/>
        </w:rPr>
      </w:pPr>
      <w:r w:rsidRPr="00CA4C7E">
        <w:rPr>
          <w:rFonts w:ascii="Times New Roman" w:hAnsi="Times New Roman" w:cs="Times New Roman"/>
        </w:rPr>
        <w:t xml:space="preserve">Kontrola polegać będzie na zadymieniu kanału sanitarnego poprzez urządzenie dymiące (wytwornica dymu) i sprawdzeniu czy kontrolowana posesja nie jest podłączona do kanalizacji sanitarnej. Potwierdzeniem podłączenia posesji do kanalizacji sanitarnej będzie wydobywający się dym z kominków wentylacji odpowietrzającej piony kanalizacyjne bądź z włazów na zbiorniku bezodpływowym zlokalizowanym na posesji bądź  poprzez inspekcje TV kanału potwierdzającą odprowadzanie ścieków przez przyłącze. </w:t>
      </w:r>
    </w:p>
    <w:p w14:paraId="0148EC92" w14:textId="77777777" w:rsidR="00325E73" w:rsidRPr="00CA4C7E" w:rsidRDefault="00A12931">
      <w:pPr>
        <w:ind w:right="0"/>
        <w:rPr>
          <w:rFonts w:ascii="Times New Roman" w:hAnsi="Times New Roman" w:cs="Times New Roman"/>
        </w:rPr>
      </w:pPr>
      <w:r w:rsidRPr="00CA4C7E">
        <w:rPr>
          <w:rFonts w:ascii="Times New Roman" w:hAnsi="Times New Roman" w:cs="Times New Roman"/>
        </w:rPr>
        <w:t xml:space="preserve">Podczas kontroli posesji należy również zwrócić uwagę na odprowadzenie wód opadowych i roztopowych z posesji i sprawdzić czy dym z kanału sanitarnego nie wydostaje się rynnami i kratkami odwodnieniowymi na terenie posesji, co świadczy o podłączeniu kanalizacji deszczowej z posesji do kanalizacji sanitarnej. </w:t>
      </w:r>
    </w:p>
    <w:p w14:paraId="65A84E6A" w14:textId="77777777" w:rsidR="00325E73" w:rsidRPr="00CA4C7E" w:rsidRDefault="00A12931">
      <w:pPr>
        <w:spacing w:after="57" w:line="259" w:lineRule="auto"/>
        <w:ind w:left="622" w:right="0" w:firstLine="0"/>
        <w:jc w:val="left"/>
        <w:rPr>
          <w:rFonts w:ascii="Times New Roman" w:hAnsi="Times New Roman" w:cs="Times New Roman"/>
        </w:rPr>
      </w:pPr>
      <w:r w:rsidRPr="00CA4C7E">
        <w:rPr>
          <w:rFonts w:ascii="Times New Roman" w:hAnsi="Times New Roman" w:cs="Times New Roman"/>
        </w:rPr>
        <w:t xml:space="preserve"> </w:t>
      </w:r>
    </w:p>
    <w:p w14:paraId="04D52D40" w14:textId="77777777" w:rsidR="00325E73" w:rsidRPr="00CA4C7E" w:rsidRDefault="00A12931">
      <w:pPr>
        <w:pStyle w:val="Nagwek1"/>
        <w:ind w:left="345" w:hanging="360"/>
        <w:rPr>
          <w:rFonts w:ascii="Times New Roman" w:hAnsi="Times New Roman" w:cs="Times New Roman"/>
        </w:rPr>
      </w:pPr>
      <w:r w:rsidRPr="00CA4C7E">
        <w:rPr>
          <w:rFonts w:ascii="Times New Roman" w:hAnsi="Times New Roman" w:cs="Times New Roman"/>
        </w:rPr>
        <w:t xml:space="preserve">Sposób wykonania kontroli </w:t>
      </w:r>
    </w:p>
    <w:p w14:paraId="0135AF0B" w14:textId="77777777" w:rsidR="00325E73" w:rsidRPr="00CA4C7E" w:rsidRDefault="00A12931">
      <w:pPr>
        <w:spacing w:after="20" w:line="259" w:lineRule="auto"/>
        <w:ind w:left="622" w:right="0" w:firstLine="0"/>
        <w:jc w:val="left"/>
        <w:rPr>
          <w:rFonts w:ascii="Times New Roman" w:hAnsi="Times New Roman" w:cs="Times New Roman"/>
        </w:rPr>
      </w:pPr>
      <w:r w:rsidRPr="00CA4C7E">
        <w:rPr>
          <w:rFonts w:ascii="Times New Roman" w:hAnsi="Times New Roman" w:cs="Times New Roman"/>
          <w:b/>
        </w:rPr>
        <w:t xml:space="preserve"> </w:t>
      </w:r>
    </w:p>
    <w:p w14:paraId="0388F4B8" w14:textId="4CF97AAB" w:rsidR="00325E73" w:rsidRDefault="00A12931">
      <w:pPr>
        <w:spacing w:after="55"/>
        <w:ind w:right="0"/>
        <w:rPr>
          <w:rFonts w:ascii="Times New Roman" w:hAnsi="Times New Roman" w:cs="Times New Roman"/>
        </w:rPr>
      </w:pPr>
      <w:r w:rsidRPr="00CA4C7E">
        <w:rPr>
          <w:rFonts w:ascii="Times New Roman" w:hAnsi="Times New Roman" w:cs="Times New Roman"/>
        </w:rPr>
        <w:t xml:space="preserve">Podczas przeprowadzania kontroli posesji </w:t>
      </w:r>
      <w:r w:rsidR="001328F8" w:rsidRPr="00CA4C7E">
        <w:rPr>
          <w:rFonts w:ascii="Times New Roman" w:hAnsi="Times New Roman" w:cs="Times New Roman"/>
        </w:rPr>
        <w:t xml:space="preserve">zabudowanej </w:t>
      </w:r>
      <w:r w:rsidRPr="00CA4C7E">
        <w:rPr>
          <w:rFonts w:ascii="Times New Roman" w:hAnsi="Times New Roman" w:cs="Times New Roman"/>
        </w:rPr>
        <w:t>Wykonawca zlecenia powinien przeprowadzić zadymienie odcinka kanału sanitarnego przylegającego do kontrolowanej posesji. Po wypełnieniu kanału dymem należy przeprowadzić kontrolę wizualną budynku na posesji</w:t>
      </w:r>
      <w:r w:rsidR="00F1642A">
        <w:rPr>
          <w:rFonts w:ascii="Times New Roman" w:hAnsi="Times New Roman" w:cs="Times New Roman"/>
        </w:rPr>
        <w:t xml:space="preserve"> -</w:t>
      </w:r>
      <w:r w:rsidRPr="00CA4C7E">
        <w:rPr>
          <w:rFonts w:ascii="Times New Roman" w:hAnsi="Times New Roman" w:cs="Times New Roman"/>
        </w:rPr>
        <w:t xml:space="preserve"> sprawdzeni</w:t>
      </w:r>
      <w:r w:rsidR="00F1642A">
        <w:rPr>
          <w:rFonts w:ascii="Times New Roman" w:hAnsi="Times New Roman" w:cs="Times New Roman"/>
        </w:rPr>
        <w:t>e</w:t>
      </w:r>
      <w:r w:rsidRPr="00CA4C7E">
        <w:rPr>
          <w:rFonts w:ascii="Times New Roman" w:hAnsi="Times New Roman" w:cs="Times New Roman"/>
        </w:rPr>
        <w:t xml:space="preserve"> czy dym wydostaje się kominkami odpowietrzającymi piony sanitarne w budynku</w:t>
      </w:r>
      <w:r w:rsidR="00A04471">
        <w:rPr>
          <w:rFonts w:ascii="Times New Roman" w:hAnsi="Times New Roman" w:cs="Times New Roman"/>
        </w:rPr>
        <w:t>.</w:t>
      </w:r>
      <w:r w:rsidRPr="00CA4C7E">
        <w:rPr>
          <w:rFonts w:ascii="Times New Roman" w:hAnsi="Times New Roman" w:cs="Times New Roman"/>
        </w:rPr>
        <w:t xml:space="preserve"> </w:t>
      </w:r>
    </w:p>
    <w:p w14:paraId="5BE48C2F" w14:textId="77777777" w:rsidR="00ED3493" w:rsidRPr="00CA4C7E" w:rsidRDefault="00ED3493">
      <w:pPr>
        <w:spacing w:after="55"/>
        <w:ind w:right="0"/>
        <w:rPr>
          <w:rFonts w:ascii="Times New Roman" w:hAnsi="Times New Roman" w:cs="Times New Roman"/>
        </w:rPr>
      </w:pPr>
    </w:p>
    <w:p w14:paraId="3820E168" w14:textId="2A3E4672" w:rsidR="00325E73" w:rsidRDefault="00E7757B" w:rsidP="00ED3493">
      <w:pPr>
        <w:pStyle w:val="Akapitzlist"/>
        <w:numPr>
          <w:ilvl w:val="0"/>
          <w:numId w:val="7"/>
        </w:numPr>
        <w:spacing w:after="56"/>
        <w:ind w:right="0"/>
        <w:rPr>
          <w:rFonts w:ascii="Times New Roman" w:hAnsi="Times New Roman" w:cs="Times New Roman"/>
          <w:color w:val="auto"/>
        </w:rPr>
      </w:pPr>
      <w:r w:rsidRPr="00CA4C7E">
        <w:rPr>
          <w:rFonts w:ascii="Times New Roman" w:hAnsi="Times New Roman" w:cs="Times New Roman"/>
        </w:rPr>
        <w:t>W przypadku</w:t>
      </w:r>
      <w:r w:rsidR="001328F8" w:rsidRPr="00CA4C7E">
        <w:rPr>
          <w:rFonts w:ascii="Times New Roman" w:hAnsi="Times New Roman" w:cs="Times New Roman"/>
        </w:rPr>
        <w:t>,</w:t>
      </w:r>
      <w:r w:rsidRPr="00CA4C7E">
        <w:rPr>
          <w:rFonts w:ascii="Times New Roman" w:hAnsi="Times New Roman" w:cs="Times New Roman"/>
        </w:rPr>
        <w:t xml:space="preserve"> gdy dym nie wydostaje się kominkami odpowietrzenia pionów </w:t>
      </w:r>
      <w:r w:rsidRPr="0004166B">
        <w:rPr>
          <w:rFonts w:ascii="Times New Roman" w:hAnsi="Times New Roman" w:cs="Times New Roman"/>
          <w:color w:val="auto"/>
        </w:rPr>
        <w:t xml:space="preserve">kanalizacyjnych, rynien i kratek spustowych oraz włazów zbiornika bezodpływowego na terenie posesji kontrolę należy </w:t>
      </w:r>
      <w:r w:rsidR="001328F8" w:rsidRPr="0004166B">
        <w:rPr>
          <w:rFonts w:ascii="Times New Roman" w:hAnsi="Times New Roman" w:cs="Times New Roman"/>
          <w:color w:val="auto"/>
        </w:rPr>
        <w:t xml:space="preserve">to </w:t>
      </w:r>
      <w:r w:rsidRPr="0004166B">
        <w:rPr>
          <w:rFonts w:ascii="Times New Roman" w:hAnsi="Times New Roman" w:cs="Times New Roman"/>
          <w:color w:val="auto"/>
        </w:rPr>
        <w:t>odnotować w tabeli (</w:t>
      </w:r>
      <w:r w:rsidRPr="0004166B">
        <w:rPr>
          <w:rFonts w:ascii="Times New Roman" w:hAnsi="Times New Roman" w:cs="Times New Roman"/>
          <w:i/>
          <w:color w:val="auto"/>
        </w:rPr>
        <w:t>załącznik nr 1</w:t>
      </w:r>
      <w:r w:rsidRPr="0004166B">
        <w:rPr>
          <w:rFonts w:ascii="Times New Roman" w:hAnsi="Times New Roman" w:cs="Times New Roman"/>
          <w:color w:val="auto"/>
        </w:rPr>
        <w:t>)</w:t>
      </w:r>
      <w:r w:rsidR="00344E4B" w:rsidRPr="0004166B">
        <w:rPr>
          <w:rFonts w:ascii="Times New Roman" w:hAnsi="Times New Roman" w:cs="Times New Roman"/>
          <w:color w:val="auto"/>
        </w:rPr>
        <w:t>,</w:t>
      </w:r>
      <w:r w:rsidRPr="0004166B">
        <w:rPr>
          <w:rFonts w:ascii="Times New Roman" w:hAnsi="Times New Roman" w:cs="Times New Roman"/>
          <w:color w:val="auto"/>
        </w:rPr>
        <w:t xml:space="preserve"> wykonać dokumentację zdjęciową zadymianej posesji (na </w:t>
      </w:r>
      <w:r w:rsidRPr="0004166B">
        <w:rPr>
          <w:rFonts w:ascii="Times New Roman" w:hAnsi="Times New Roman" w:cs="Times New Roman"/>
          <w:color w:val="auto"/>
        </w:rPr>
        <w:lastRenderedPageBreak/>
        <w:t>zdjęciach powinna widoczna być posesja wraz z numerem oraz zadymiarka ustawiona na kanale sanitarnym podczas pracy)</w:t>
      </w:r>
      <w:r w:rsidR="00ED3493">
        <w:rPr>
          <w:rFonts w:ascii="Times New Roman" w:hAnsi="Times New Roman" w:cs="Times New Roman"/>
          <w:color w:val="auto"/>
        </w:rPr>
        <w:t xml:space="preserve">, spisać </w:t>
      </w:r>
      <w:r w:rsidR="00ED3493" w:rsidRPr="00ED3493">
        <w:rPr>
          <w:rFonts w:ascii="Times New Roman" w:hAnsi="Times New Roman" w:cs="Times New Roman"/>
          <w:i/>
          <w:color w:val="auto"/>
          <w:u w:val="single" w:color="000000"/>
        </w:rPr>
        <w:t>Protokół z kontroli</w:t>
      </w:r>
      <w:r w:rsidR="00ED3493" w:rsidRPr="00ED3493">
        <w:rPr>
          <w:rFonts w:ascii="Times New Roman" w:hAnsi="Times New Roman" w:cs="Times New Roman"/>
          <w:i/>
          <w:color w:val="auto"/>
        </w:rPr>
        <w:t xml:space="preserve"> (załącznik nr 4)</w:t>
      </w:r>
      <w:r w:rsidRPr="0004166B">
        <w:rPr>
          <w:rFonts w:ascii="Times New Roman" w:hAnsi="Times New Roman" w:cs="Times New Roman"/>
          <w:color w:val="auto"/>
        </w:rPr>
        <w:t xml:space="preserve"> i kontrolę zakończyć. </w:t>
      </w:r>
    </w:p>
    <w:p w14:paraId="5376F8DF" w14:textId="77777777" w:rsidR="00A04471" w:rsidRPr="0004166B" w:rsidRDefault="00A04471" w:rsidP="00A04471">
      <w:pPr>
        <w:pStyle w:val="Akapitzlist"/>
        <w:spacing w:after="56"/>
        <w:ind w:left="1276" w:right="0" w:hanging="283"/>
        <w:rPr>
          <w:rFonts w:ascii="Times New Roman" w:hAnsi="Times New Roman" w:cs="Times New Roman"/>
          <w:color w:val="auto"/>
        </w:rPr>
      </w:pPr>
    </w:p>
    <w:p w14:paraId="288BD238" w14:textId="1249F7D1" w:rsidR="00A04471" w:rsidRPr="00A04471" w:rsidRDefault="00E7757B" w:rsidP="00ED3493">
      <w:pPr>
        <w:pStyle w:val="Akapitzlist"/>
        <w:numPr>
          <w:ilvl w:val="0"/>
          <w:numId w:val="7"/>
        </w:numPr>
        <w:spacing w:after="59"/>
        <w:ind w:right="0"/>
        <w:rPr>
          <w:rFonts w:ascii="Times New Roman" w:hAnsi="Times New Roman" w:cs="Times New Roman"/>
          <w:color w:val="auto"/>
        </w:rPr>
      </w:pPr>
      <w:r w:rsidRPr="0004166B">
        <w:rPr>
          <w:rFonts w:ascii="Times New Roman" w:hAnsi="Times New Roman" w:cs="Times New Roman"/>
          <w:color w:val="auto"/>
        </w:rPr>
        <w:t>W przypadku</w:t>
      </w:r>
      <w:r w:rsidR="001328F8" w:rsidRPr="0004166B">
        <w:rPr>
          <w:rFonts w:ascii="Times New Roman" w:hAnsi="Times New Roman" w:cs="Times New Roman"/>
          <w:color w:val="auto"/>
        </w:rPr>
        <w:t>,</w:t>
      </w:r>
      <w:r w:rsidRPr="0004166B">
        <w:rPr>
          <w:rFonts w:ascii="Times New Roman" w:hAnsi="Times New Roman" w:cs="Times New Roman"/>
          <w:color w:val="auto"/>
        </w:rPr>
        <w:t xml:space="preserve"> gdy dym wydostaje się kominkami odpowietrzenia pionów kanalizacyjnych bądź z włazów na zbiorniku bezodpływowym kontrolę należy odnotować w tabeli (</w:t>
      </w:r>
      <w:r w:rsidRPr="0004166B">
        <w:rPr>
          <w:rFonts w:ascii="Times New Roman" w:hAnsi="Times New Roman" w:cs="Times New Roman"/>
          <w:i/>
          <w:color w:val="auto"/>
        </w:rPr>
        <w:t>załącznik nr 1</w:t>
      </w:r>
      <w:r w:rsidRPr="0004166B">
        <w:rPr>
          <w:rFonts w:ascii="Times New Roman" w:hAnsi="Times New Roman" w:cs="Times New Roman"/>
          <w:color w:val="auto"/>
        </w:rPr>
        <w:t>)</w:t>
      </w:r>
      <w:r w:rsidR="00ED3493">
        <w:rPr>
          <w:rFonts w:ascii="Times New Roman" w:hAnsi="Times New Roman" w:cs="Times New Roman"/>
          <w:color w:val="auto"/>
        </w:rPr>
        <w:t>,</w:t>
      </w:r>
      <w:r w:rsidRPr="0004166B">
        <w:rPr>
          <w:rFonts w:ascii="Times New Roman" w:hAnsi="Times New Roman" w:cs="Times New Roman"/>
          <w:color w:val="auto"/>
        </w:rPr>
        <w:t xml:space="preserve"> wykonać dokumentację zdjęciową zadymianej posesji (na zdjęciach powinna widoczna być posesja wraz z numerem</w:t>
      </w:r>
      <w:r w:rsidR="00ED3493">
        <w:rPr>
          <w:rFonts w:ascii="Times New Roman" w:hAnsi="Times New Roman" w:cs="Times New Roman"/>
          <w:color w:val="auto"/>
        </w:rPr>
        <w:t xml:space="preserve">, </w:t>
      </w:r>
      <w:r w:rsidRPr="0004166B">
        <w:rPr>
          <w:rFonts w:ascii="Times New Roman" w:hAnsi="Times New Roman" w:cs="Times New Roman"/>
          <w:color w:val="auto"/>
        </w:rPr>
        <w:t>zadymiarka ustawiona na kanale sanitarnym podczas pracy</w:t>
      </w:r>
      <w:r w:rsidR="00ED3493">
        <w:rPr>
          <w:rFonts w:ascii="Times New Roman" w:hAnsi="Times New Roman" w:cs="Times New Roman"/>
          <w:color w:val="auto"/>
        </w:rPr>
        <w:t xml:space="preserve"> oraz</w:t>
      </w:r>
      <w:r w:rsidRPr="0004166B">
        <w:rPr>
          <w:rFonts w:ascii="Times New Roman" w:hAnsi="Times New Roman" w:cs="Times New Roman"/>
          <w:color w:val="auto"/>
        </w:rPr>
        <w:t xml:space="preserve"> zdjęcie z widocznym dymem z odpowietrzenia pionów kanalizacyjnych)</w:t>
      </w:r>
      <w:r w:rsidR="00ED3493">
        <w:rPr>
          <w:rFonts w:ascii="Times New Roman" w:hAnsi="Times New Roman" w:cs="Times New Roman"/>
          <w:color w:val="auto"/>
        </w:rPr>
        <w:t xml:space="preserve"> oraz spisać </w:t>
      </w:r>
      <w:r w:rsidR="00ED3493" w:rsidRPr="00ED3493">
        <w:rPr>
          <w:rFonts w:ascii="Times New Roman" w:hAnsi="Times New Roman" w:cs="Times New Roman"/>
          <w:i/>
          <w:color w:val="auto"/>
          <w:u w:val="single" w:color="000000"/>
        </w:rPr>
        <w:t>Protokół z kontroli</w:t>
      </w:r>
      <w:r w:rsidR="00ED3493" w:rsidRPr="00ED3493">
        <w:rPr>
          <w:rFonts w:ascii="Times New Roman" w:hAnsi="Times New Roman" w:cs="Times New Roman"/>
          <w:i/>
          <w:color w:val="auto"/>
        </w:rPr>
        <w:t xml:space="preserve"> (załącznik nr 4)</w:t>
      </w:r>
      <w:r w:rsidRPr="0004166B">
        <w:rPr>
          <w:rFonts w:ascii="Times New Roman" w:hAnsi="Times New Roman" w:cs="Times New Roman"/>
          <w:color w:val="auto"/>
        </w:rPr>
        <w:t xml:space="preserve">. Po wykryciu takiej posesji Wykonawca spisuje w miarę możliwości wraz z klientem: </w:t>
      </w:r>
      <w:r w:rsidRPr="0004166B">
        <w:rPr>
          <w:rFonts w:ascii="Times New Roman" w:hAnsi="Times New Roman" w:cs="Times New Roman"/>
          <w:i/>
          <w:color w:val="auto"/>
          <w:u w:val="single" w:color="000000"/>
        </w:rPr>
        <w:t>Protokół nielegalnego przyłącza kanalizacyjnego i</w:t>
      </w:r>
      <w:r w:rsidRPr="0004166B">
        <w:rPr>
          <w:rFonts w:ascii="Times New Roman" w:hAnsi="Times New Roman" w:cs="Times New Roman"/>
          <w:i/>
          <w:color w:val="auto"/>
        </w:rPr>
        <w:t xml:space="preserve"> </w:t>
      </w:r>
      <w:r w:rsidRPr="0004166B">
        <w:rPr>
          <w:rFonts w:ascii="Times New Roman" w:hAnsi="Times New Roman" w:cs="Times New Roman"/>
          <w:i/>
          <w:color w:val="auto"/>
          <w:u w:val="single" w:color="000000"/>
        </w:rPr>
        <w:t>bezumownego odprowadzania ścieków</w:t>
      </w:r>
      <w:r w:rsidRPr="0004166B">
        <w:rPr>
          <w:rFonts w:ascii="Times New Roman" w:hAnsi="Times New Roman" w:cs="Times New Roman"/>
          <w:i/>
          <w:color w:val="auto"/>
        </w:rPr>
        <w:t xml:space="preserve"> (załącznik nr 2)</w:t>
      </w:r>
      <w:r w:rsidRPr="0004166B">
        <w:rPr>
          <w:rFonts w:ascii="Times New Roman" w:hAnsi="Times New Roman" w:cs="Times New Roman"/>
          <w:color w:val="auto"/>
        </w:rPr>
        <w:t xml:space="preserve"> oraz </w:t>
      </w:r>
      <w:r w:rsidRPr="0004166B">
        <w:rPr>
          <w:rFonts w:ascii="Times New Roman" w:hAnsi="Times New Roman" w:cs="Times New Roman"/>
          <w:i/>
          <w:color w:val="auto"/>
          <w:u w:val="single" w:color="000000"/>
        </w:rPr>
        <w:t>Zlecenie zbadania stanu technicznego ujawnionego przyłącza kanalizacyjnego</w:t>
      </w:r>
      <w:r w:rsidRPr="0004166B">
        <w:rPr>
          <w:rFonts w:ascii="Times New Roman" w:hAnsi="Times New Roman" w:cs="Times New Roman"/>
          <w:i/>
          <w:color w:val="auto"/>
        </w:rPr>
        <w:t xml:space="preserve"> (załącznik nr 3) </w:t>
      </w:r>
      <w:r w:rsidRPr="0004166B">
        <w:rPr>
          <w:rFonts w:ascii="Times New Roman" w:hAnsi="Times New Roman" w:cs="Times New Roman"/>
          <w:color w:val="auto"/>
        </w:rPr>
        <w:t>i kończy kontrolę.</w:t>
      </w:r>
    </w:p>
    <w:p w14:paraId="406973CA" w14:textId="77777777" w:rsidR="00A04471" w:rsidRPr="0004166B" w:rsidRDefault="00A04471" w:rsidP="00A04471">
      <w:pPr>
        <w:pStyle w:val="Akapitzlist"/>
        <w:spacing w:after="59"/>
        <w:ind w:left="1276" w:right="0" w:hanging="283"/>
        <w:rPr>
          <w:rFonts w:ascii="Times New Roman" w:hAnsi="Times New Roman" w:cs="Times New Roman"/>
          <w:color w:val="auto"/>
        </w:rPr>
      </w:pPr>
    </w:p>
    <w:p w14:paraId="21572541" w14:textId="46B2B9A5" w:rsidR="00A04471" w:rsidRPr="00ED3493" w:rsidRDefault="00E7757B" w:rsidP="00ED3493">
      <w:pPr>
        <w:pStyle w:val="Akapitzlist"/>
        <w:numPr>
          <w:ilvl w:val="0"/>
          <w:numId w:val="7"/>
        </w:numPr>
        <w:spacing w:after="56"/>
        <w:ind w:right="0"/>
        <w:rPr>
          <w:rFonts w:ascii="Times New Roman" w:hAnsi="Times New Roman" w:cs="Times New Roman"/>
          <w:color w:val="auto"/>
        </w:rPr>
      </w:pPr>
      <w:r w:rsidRPr="00ED3493">
        <w:rPr>
          <w:rFonts w:ascii="Times New Roman" w:hAnsi="Times New Roman" w:cs="Times New Roman"/>
          <w:color w:val="auto"/>
        </w:rPr>
        <w:t>W przypadku, gdy dym wydostaje się rynnami lub kratkami odpływowymi z posesji, posesja jest podłączona kanalizacją deszczową do kanalizacji sanitarnej. Fakt taki należy odnotować w tabeli (</w:t>
      </w:r>
      <w:r w:rsidRPr="00ED3493">
        <w:rPr>
          <w:rFonts w:ascii="Times New Roman" w:hAnsi="Times New Roman" w:cs="Times New Roman"/>
          <w:i/>
          <w:color w:val="auto"/>
        </w:rPr>
        <w:t>załącznik nr 1</w:t>
      </w:r>
      <w:r w:rsidRPr="00ED3493">
        <w:rPr>
          <w:rFonts w:ascii="Times New Roman" w:hAnsi="Times New Roman" w:cs="Times New Roman"/>
          <w:color w:val="auto"/>
        </w:rPr>
        <w:t>), należy wykonać dokumentację fotograficzną zadymianej posesji (na zdjęciach powinna widoczna być posesja wraz z numerem oraz rynny i kratki odprowadzające wodę z posesji wraz z wydobywającym się z nich dymem). Po wykryciu takiej posesji Wykonawca spisuje</w:t>
      </w:r>
      <w:r w:rsidR="00ED3493">
        <w:rPr>
          <w:rFonts w:ascii="Times New Roman" w:hAnsi="Times New Roman" w:cs="Times New Roman"/>
          <w:color w:val="auto"/>
        </w:rPr>
        <w:t>,</w:t>
      </w:r>
      <w:r w:rsidRPr="00ED3493">
        <w:rPr>
          <w:rFonts w:ascii="Times New Roman" w:hAnsi="Times New Roman" w:cs="Times New Roman"/>
          <w:color w:val="auto"/>
        </w:rPr>
        <w:t xml:space="preserve"> w miarę możliwości wraz z klientem</w:t>
      </w:r>
      <w:r w:rsidR="00ED3493">
        <w:rPr>
          <w:rFonts w:ascii="Times New Roman" w:hAnsi="Times New Roman" w:cs="Times New Roman"/>
          <w:color w:val="auto"/>
        </w:rPr>
        <w:t>,</w:t>
      </w:r>
      <w:r w:rsidRPr="00ED3493">
        <w:rPr>
          <w:rFonts w:ascii="Times New Roman" w:hAnsi="Times New Roman" w:cs="Times New Roman"/>
          <w:color w:val="auto"/>
        </w:rPr>
        <w:t xml:space="preserve"> </w:t>
      </w:r>
      <w:r w:rsidRPr="00ED3493">
        <w:rPr>
          <w:rFonts w:ascii="Times New Roman" w:hAnsi="Times New Roman" w:cs="Times New Roman"/>
          <w:i/>
          <w:color w:val="auto"/>
          <w:u w:val="single" w:color="000000"/>
        </w:rPr>
        <w:t>Protokół z kontroli</w:t>
      </w:r>
      <w:r w:rsidRPr="00ED3493">
        <w:rPr>
          <w:rFonts w:ascii="Times New Roman" w:hAnsi="Times New Roman" w:cs="Times New Roman"/>
          <w:i/>
          <w:color w:val="auto"/>
        </w:rPr>
        <w:t xml:space="preserve"> (załącznik nr 4)</w:t>
      </w:r>
      <w:r w:rsidRPr="00ED3493">
        <w:rPr>
          <w:rFonts w:ascii="Times New Roman" w:hAnsi="Times New Roman" w:cs="Times New Roman"/>
          <w:color w:val="auto"/>
        </w:rPr>
        <w:t xml:space="preserve"> i kończy kontrolę. </w:t>
      </w:r>
    </w:p>
    <w:p w14:paraId="5409E56F" w14:textId="77777777" w:rsidR="00A04471" w:rsidRPr="00A04471" w:rsidRDefault="00A04471" w:rsidP="00A04471">
      <w:pPr>
        <w:spacing w:after="56"/>
        <w:ind w:left="1276" w:right="0" w:hanging="283"/>
        <w:rPr>
          <w:rFonts w:ascii="Times New Roman" w:hAnsi="Times New Roman" w:cs="Times New Roman"/>
          <w:color w:val="auto"/>
        </w:rPr>
      </w:pPr>
    </w:p>
    <w:p w14:paraId="04968E5B" w14:textId="6C07E4E5" w:rsidR="002B4763" w:rsidRDefault="002B4763" w:rsidP="00ED3493">
      <w:pPr>
        <w:pStyle w:val="Akapitzlist"/>
        <w:numPr>
          <w:ilvl w:val="0"/>
          <w:numId w:val="7"/>
        </w:numPr>
        <w:spacing w:after="56"/>
        <w:ind w:right="0"/>
        <w:rPr>
          <w:rFonts w:ascii="Times New Roman" w:hAnsi="Times New Roman" w:cs="Times New Roman"/>
          <w:color w:val="auto"/>
        </w:rPr>
      </w:pPr>
      <w:r w:rsidRPr="0004166B">
        <w:rPr>
          <w:rFonts w:ascii="Times New Roman" w:hAnsi="Times New Roman" w:cs="Times New Roman"/>
          <w:color w:val="auto"/>
        </w:rPr>
        <w:t>W przypadku, gdy posesja wskazana do kontroli jest niezabudowana</w:t>
      </w:r>
      <w:r w:rsidR="00A04471">
        <w:rPr>
          <w:rFonts w:ascii="Times New Roman" w:hAnsi="Times New Roman" w:cs="Times New Roman"/>
          <w:color w:val="auto"/>
        </w:rPr>
        <w:t xml:space="preserve"> lub w trakcie budowy</w:t>
      </w:r>
      <w:r w:rsidRPr="0004166B">
        <w:rPr>
          <w:rFonts w:ascii="Times New Roman" w:hAnsi="Times New Roman" w:cs="Times New Roman"/>
          <w:color w:val="auto"/>
        </w:rPr>
        <w:t>, należy odnotować to w tabeli (</w:t>
      </w:r>
      <w:r w:rsidRPr="0004166B">
        <w:rPr>
          <w:rFonts w:ascii="Times New Roman" w:hAnsi="Times New Roman" w:cs="Times New Roman"/>
          <w:i/>
          <w:color w:val="auto"/>
        </w:rPr>
        <w:t>załącznik nr 1</w:t>
      </w:r>
      <w:r w:rsidRPr="0004166B">
        <w:rPr>
          <w:rFonts w:ascii="Times New Roman" w:hAnsi="Times New Roman" w:cs="Times New Roman"/>
          <w:color w:val="auto"/>
        </w:rPr>
        <w:t xml:space="preserve">), wykonać dokumentację zdjęciową posesji (na zdjęciach powinna widoczna być posesja wraz z numerem) i kontrolę zakończyć. </w:t>
      </w:r>
    </w:p>
    <w:p w14:paraId="7D503626" w14:textId="77777777" w:rsidR="00A04471" w:rsidRPr="00A04471" w:rsidRDefault="00A04471" w:rsidP="00A04471">
      <w:pPr>
        <w:spacing w:after="56"/>
        <w:ind w:left="1276" w:right="0" w:hanging="283"/>
        <w:rPr>
          <w:rFonts w:ascii="Times New Roman" w:hAnsi="Times New Roman" w:cs="Times New Roman"/>
          <w:color w:val="auto"/>
        </w:rPr>
      </w:pPr>
    </w:p>
    <w:p w14:paraId="4A875C9B" w14:textId="150F5A96" w:rsidR="0076668A" w:rsidRDefault="0076668A" w:rsidP="0076668A">
      <w:pPr>
        <w:spacing w:after="59" w:line="259" w:lineRule="auto"/>
        <w:ind w:right="0"/>
        <w:rPr>
          <w:rFonts w:ascii="Times New Roman" w:hAnsi="Times New Roman" w:cs="Times New Roman"/>
          <w:color w:val="auto"/>
        </w:rPr>
      </w:pPr>
      <w:r w:rsidRPr="0076668A">
        <w:rPr>
          <w:rFonts w:ascii="Times New Roman" w:hAnsi="Times New Roman" w:cs="Times New Roman"/>
          <w:color w:val="auto"/>
        </w:rPr>
        <w:t>Dokumentację fotograficzną z przeprowadzonych kontroli należy umieszczać na wskazanym przez Zamawiającego dysku wirtualnym, w terminie do 14 dni od wykonania kontroli, celem jej weryfikacji i akceptacji przez Zamawiającego.</w:t>
      </w:r>
    </w:p>
    <w:p w14:paraId="413B142C" w14:textId="77777777" w:rsidR="0076668A" w:rsidRPr="0076668A" w:rsidRDefault="0076668A" w:rsidP="0076668A">
      <w:pPr>
        <w:spacing w:after="59" w:line="259" w:lineRule="auto"/>
        <w:ind w:right="0"/>
        <w:rPr>
          <w:rFonts w:ascii="Times New Roman" w:hAnsi="Times New Roman" w:cs="Times New Roman"/>
          <w:color w:val="auto"/>
        </w:rPr>
      </w:pPr>
    </w:p>
    <w:p w14:paraId="691CA631" w14:textId="0912F0C1" w:rsidR="0076668A" w:rsidRDefault="0076668A" w:rsidP="0076668A">
      <w:pPr>
        <w:pStyle w:val="Akapitzlist"/>
        <w:numPr>
          <w:ilvl w:val="0"/>
          <w:numId w:val="11"/>
        </w:numPr>
        <w:spacing w:after="59" w:line="259" w:lineRule="auto"/>
        <w:ind w:right="0"/>
        <w:rPr>
          <w:rFonts w:ascii="Times New Roman" w:hAnsi="Times New Roman" w:cs="Times New Roman"/>
          <w:color w:val="auto"/>
        </w:rPr>
      </w:pPr>
      <w:r w:rsidRPr="0076668A">
        <w:rPr>
          <w:rFonts w:ascii="Times New Roman" w:hAnsi="Times New Roman" w:cs="Times New Roman"/>
          <w:color w:val="auto"/>
        </w:rPr>
        <w:t>Format i parametry zdjęć:</w:t>
      </w:r>
    </w:p>
    <w:p w14:paraId="14C775B9" w14:textId="77777777" w:rsidR="0076668A" w:rsidRPr="0076668A" w:rsidRDefault="0076668A" w:rsidP="0076668A">
      <w:pPr>
        <w:pStyle w:val="Akapitzlist"/>
        <w:spacing w:after="59" w:line="259" w:lineRule="auto"/>
        <w:ind w:left="2062" w:right="0" w:firstLine="0"/>
        <w:rPr>
          <w:rFonts w:ascii="Times New Roman" w:hAnsi="Times New Roman" w:cs="Times New Roman"/>
          <w:color w:val="auto"/>
        </w:rPr>
      </w:pPr>
    </w:p>
    <w:p w14:paraId="0B208902" w14:textId="77777777" w:rsidR="0076668A" w:rsidRPr="0076668A" w:rsidRDefault="0076668A" w:rsidP="0076668A">
      <w:pPr>
        <w:pStyle w:val="Akapitzlist"/>
        <w:numPr>
          <w:ilvl w:val="0"/>
          <w:numId w:val="12"/>
        </w:numPr>
        <w:spacing w:after="59" w:line="259" w:lineRule="auto"/>
        <w:ind w:right="0"/>
        <w:rPr>
          <w:rFonts w:ascii="Times New Roman" w:hAnsi="Times New Roman" w:cs="Times New Roman"/>
          <w:color w:val="auto"/>
        </w:rPr>
      </w:pPr>
      <w:r w:rsidRPr="0076668A">
        <w:rPr>
          <w:rFonts w:ascii="Times New Roman" w:hAnsi="Times New Roman" w:cs="Times New Roman"/>
          <w:color w:val="auto"/>
        </w:rPr>
        <w:t>pliki w formacie JPG lub PNG,</w:t>
      </w:r>
    </w:p>
    <w:p w14:paraId="6D779033" w14:textId="77777777" w:rsidR="0076668A" w:rsidRDefault="0076668A" w:rsidP="0076668A">
      <w:pPr>
        <w:pStyle w:val="Akapitzlist"/>
        <w:numPr>
          <w:ilvl w:val="0"/>
          <w:numId w:val="12"/>
        </w:numPr>
        <w:spacing w:after="59" w:line="259" w:lineRule="auto"/>
        <w:ind w:right="0"/>
        <w:rPr>
          <w:rFonts w:ascii="Times New Roman" w:hAnsi="Times New Roman" w:cs="Times New Roman"/>
          <w:color w:val="auto"/>
        </w:rPr>
      </w:pPr>
      <w:r w:rsidRPr="0076668A">
        <w:rPr>
          <w:rFonts w:ascii="Times New Roman" w:hAnsi="Times New Roman" w:cs="Times New Roman"/>
          <w:color w:val="auto"/>
        </w:rPr>
        <w:t>maksymalna wielkość pojedynczego pliku: 2 MB.</w:t>
      </w:r>
    </w:p>
    <w:p w14:paraId="52D0B9BF" w14:textId="77777777" w:rsidR="0076668A" w:rsidRDefault="0076668A" w:rsidP="0076668A">
      <w:pPr>
        <w:spacing w:after="59" w:line="259" w:lineRule="auto"/>
        <w:ind w:right="0"/>
        <w:rPr>
          <w:rFonts w:ascii="Times New Roman" w:hAnsi="Times New Roman" w:cs="Times New Roman"/>
          <w:color w:val="auto"/>
        </w:rPr>
      </w:pPr>
    </w:p>
    <w:p w14:paraId="5E415A70" w14:textId="77777777" w:rsidR="0076668A" w:rsidRDefault="0076668A" w:rsidP="0076668A">
      <w:pPr>
        <w:spacing w:after="59" w:line="259" w:lineRule="auto"/>
        <w:ind w:right="0"/>
        <w:rPr>
          <w:rFonts w:ascii="Times New Roman" w:hAnsi="Times New Roman" w:cs="Times New Roman"/>
          <w:color w:val="auto"/>
        </w:rPr>
      </w:pPr>
    </w:p>
    <w:p w14:paraId="42424A40" w14:textId="77777777" w:rsidR="0076668A" w:rsidRPr="0076668A" w:rsidRDefault="0076668A" w:rsidP="0076668A">
      <w:pPr>
        <w:spacing w:after="59" w:line="259" w:lineRule="auto"/>
        <w:ind w:right="0"/>
        <w:rPr>
          <w:rFonts w:ascii="Times New Roman" w:hAnsi="Times New Roman" w:cs="Times New Roman"/>
          <w:color w:val="auto"/>
        </w:rPr>
      </w:pPr>
    </w:p>
    <w:p w14:paraId="20F5DFCF" w14:textId="77777777" w:rsidR="0076668A" w:rsidRDefault="0076668A" w:rsidP="0076668A">
      <w:pPr>
        <w:pStyle w:val="Akapitzlist"/>
        <w:spacing w:after="59" w:line="259" w:lineRule="auto"/>
        <w:ind w:left="2062" w:right="0" w:firstLine="0"/>
        <w:rPr>
          <w:rFonts w:ascii="Times New Roman" w:hAnsi="Times New Roman" w:cs="Times New Roman"/>
          <w:color w:val="auto"/>
        </w:rPr>
      </w:pPr>
    </w:p>
    <w:p w14:paraId="04A5C90A" w14:textId="11A4770B" w:rsidR="0076668A" w:rsidRDefault="0076668A" w:rsidP="0076668A">
      <w:pPr>
        <w:pStyle w:val="Akapitzlist"/>
        <w:numPr>
          <w:ilvl w:val="0"/>
          <w:numId w:val="11"/>
        </w:numPr>
        <w:spacing w:after="59" w:line="259" w:lineRule="auto"/>
        <w:ind w:right="0"/>
        <w:rPr>
          <w:rFonts w:ascii="Times New Roman" w:hAnsi="Times New Roman" w:cs="Times New Roman"/>
          <w:color w:val="auto"/>
        </w:rPr>
      </w:pPr>
      <w:r w:rsidRPr="0076668A">
        <w:rPr>
          <w:rFonts w:ascii="Times New Roman" w:hAnsi="Times New Roman" w:cs="Times New Roman"/>
          <w:color w:val="auto"/>
        </w:rPr>
        <w:lastRenderedPageBreak/>
        <w:t>Struktura folderów i nazewnictwo plików:</w:t>
      </w:r>
    </w:p>
    <w:p w14:paraId="7178045F" w14:textId="77777777" w:rsidR="0076668A" w:rsidRPr="0076668A" w:rsidRDefault="0076668A" w:rsidP="0076668A">
      <w:pPr>
        <w:pStyle w:val="Akapitzlist"/>
        <w:spacing w:after="59" w:line="259" w:lineRule="auto"/>
        <w:ind w:left="2062" w:right="0" w:firstLine="0"/>
        <w:rPr>
          <w:rFonts w:ascii="Times New Roman" w:hAnsi="Times New Roman" w:cs="Times New Roman"/>
          <w:color w:val="auto"/>
        </w:rPr>
      </w:pPr>
    </w:p>
    <w:p w14:paraId="717433C3" w14:textId="599A045A" w:rsidR="0076668A" w:rsidRDefault="0076668A" w:rsidP="0076668A">
      <w:pPr>
        <w:spacing w:after="59" w:line="259" w:lineRule="auto"/>
        <w:ind w:left="1416" w:right="0" w:firstLine="0"/>
        <w:rPr>
          <w:rFonts w:ascii="Times New Roman" w:hAnsi="Times New Roman" w:cs="Times New Roman"/>
          <w:color w:val="auto"/>
        </w:rPr>
      </w:pPr>
      <w:r w:rsidRPr="0076668A">
        <w:rPr>
          <w:rFonts w:ascii="Times New Roman" w:hAnsi="Times New Roman" w:cs="Times New Roman"/>
          <w:color w:val="auto"/>
        </w:rPr>
        <w:t>Wykonawca zobowiązany jest do zachowania jednolitej struktury katalogów oraz konsekwentnego nazewnictwa, umożliwiającego jednoznaczną identyfikację miejsca wykonania fotografii:</w:t>
      </w:r>
    </w:p>
    <w:p w14:paraId="2D636B62" w14:textId="77777777" w:rsidR="0076668A" w:rsidRPr="0076668A" w:rsidRDefault="0076668A" w:rsidP="0076668A">
      <w:pPr>
        <w:spacing w:after="59" w:line="259" w:lineRule="auto"/>
        <w:ind w:left="1416" w:right="0" w:firstLine="0"/>
        <w:rPr>
          <w:rFonts w:ascii="Times New Roman" w:hAnsi="Times New Roman" w:cs="Times New Roman"/>
          <w:color w:val="auto"/>
        </w:rPr>
      </w:pPr>
    </w:p>
    <w:p w14:paraId="11F2C584" w14:textId="77777777" w:rsidR="0076668A" w:rsidRPr="0076668A" w:rsidRDefault="0076668A" w:rsidP="0076668A">
      <w:pPr>
        <w:pStyle w:val="Akapitzlist"/>
        <w:numPr>
          <w:ilvl w:val="0"/>
          <w:numId w:val="14"/>
        </w:numPr>
        <w:spacing w:after="59" w:line="259" w:lineRule="auto"/>
        <w:ind w:right="0"/>
        <w:rPr>
          <w:rFonts w:ascii="Times New Roman" w:hAnsi="Times New Roman" w:cs="Times New Roman"/>
          <w:color w:val="auto"/>
        </w:rPr>
      </w:pPr>
      <w:r w:rsidRPr="0076668A">
        <w:rPr>
          <w:rFonts w:ascii="Times New Roman" w:hAnsi="Times New Roman" w:cs="Times New Roman"/>
          <w:color w:val="auto"/>
        </w:rPr>
        <w:t>folder główny dzielony według miejscowości,</w:t>
      </w:r>
    </w:p>
    <w:p w14:paraId="29900E3B" w14:textId="77777777" w:rsidR="0076668A" w:rsidRPr="0076668A" w:rsidRDefault="0076668A" w:rsidP="0076668A">
      <w:pPr>
        <w:pStyle w:val="Akapitzlist"/>
        <w:numPr>
          <w:ilvl w:val="0"/>
          <w:numId w:val="14"/>
        </w:numPr>
        <w:spacing w:after="59" w:line="259" w:lineRule="auto"/>
        <w:ind w:right="0"/>
        <w:rPr>
          <w:rFonts w:ascii="Times New Roman" w:hAnsi="Times New Roman" w:cs="Times New Roman"/>
          <w:color w:val="auto"/>
        </w:rPr>
      </w:pPr>
      <w:r w:rsidRPr="0076668A">
        <w:rPr>
          <w:rFonts w:ascii="Times New Roman" w:hAnsi="Times New Roman" w:cs="Times New Roman"/>
          <w:color w:val="auto"/>
        </w:rPr>
        <w:t xml:space="preserve">w każdym folderze miejscowości – oddzielne </w:t>
      </w:r>
      <w:proofErr w:type="spellStart"/>
      <w:r w:rsidRPr="0076668A">
        <w:rPr>
          <w:rFonts w:ascii="Times New Roman" w:hAnsi="Times New Roman" w:cs="Times New Roman"/>
          <w:color w:val="auto"/>
        </w:rPr>
        <w:t>podfoldery</w:t>
      </w:r>
      <w:proofErr w:type="spellEnd"/>
      <w:r w:rsidRPr="0076668A">
        <w:rPr>
          <w:rFonts w:ascii="Times New Roman" w:hAnsi="Times New Roman" w:cs="Times New Roman"/>
          <w:color w:val="auto"/>
        </w:rPr>
        <w:t xml:space="preserve"> z pełnym adresem kontrolowanej nieruchomości,</w:t>
      </w:r>
    </w:p>
    <w:p w14:paraId="37C2E75C" w14:textId="5D421FC7" w:rsidR="0076668A" w:rsidRDefault="0076668A" w:rsidP="0076668A">
      <w:pPr>
        <w:pStyle w:val="Akapitzlist"/>
        <w:numPr>
          <w:ilvl w:val="0"/>
          <w:numId w:val="14"/>
        </w:numPr>
        <w:spacing w:after="59" w:line="259" w:lineRule="auto"/>
        <w:ind w:right="0"/>
        <w:rPr>
          <w:rFonts w:ascii="Times New Roman" w:hAnsi="Times New Roman" w:cs="Times New Roman"/>
          <w:color w:val="auto"/>
        </w:rPr>
      </w:pPr>
      <w:r w:rsidRPr="0076668A">
        <w:rPr>
          <w:rFonts w:ascii="Times New Roman" w:hAnsi="Times New Roman" w:cs="Times New Roman"/>
          <w:color w:val="auto"/>
        </w:rPr>
        <w:t xml:space="preserve">w </w:t>
      </w:r>
      <w:proofErr w:type="spellStart"/>
      <w:r w:rsidRPr="0076668A">
        <w:rPr>
          <w:rFonts w:ascii="Times New Roman" w:hAnsi="Times New Roman" w:cs="Times New Roman"/>
          <w:color w:val="auto"/>
        </w:rPr>
        <w:t>podfolderach</w:t>
      </w:r>
      <w:proofErr w:type="spellEnd"/>
      <w:r w:rsidRPr="0076668A">
        <w:rPr>
          <w:rFonts w:ascii="Times New Roman" w:hAnsi="Times New Roman" w:cs="Times New Roman"/>
          <w:color w:val="auto"/>
        </w:rPr>
        <w:t xml:space="preserve"> adresowych – pliki zdjęciowe, których nazwy muszą zawierać adres nieruchomości (np. „Ulica_XX_NrYY_zdjęcie01.jpg”).</w:t>
      </w:r>
    </w:p>
    <w:p w14:paraId="1546DB85" w14:textId="395BF4FA" w:rsidR="0076668A" w:rsidRPr="0076668A" w:rsidRDefault="0076668A" w:rsidP="0076668A">
      <w:pPr>
        <w:pStyle w:val="Akapitzlist"/>
        <w:spacing w:after="59" w:line="259" w:lineRule="auto"/>
        <w:ind w:left="2062" w:right="0" w:firstLine="0"/>
        <w:rPr>
          <w:rFonts w:ascii="Times New Roman" w:hAnsi="Times New Roman" w:cs="Times New Roman"/>
          <w:color w:val="auto"/>
        </w:rPr>
      </w:pPr>
    </w:p>
    <w:p w14:paraId="2652CD0E" w14:textId="42F124A5" w:rsidR="0076668A" w:rsidRDefault="0076668A" w:rsidP="0076668A">
      <w:pPr>
        <w:pStyle w:val="Akapitzlist"/>
        <w:numPr>
          <w:ilvl w:val="0"/>
          <w:numId w:val="11"/>
        </w:numPr>
        <w:spacing w:after="59" w:line="259" w:lineRule="auto"/>
        <w:ind w:right="0"/>
        <w:rPr>
          <w:rFonts w:ascii="Times New Roman" w:hAnsi="Times New Roman" w:cs="Times New Roman"/>
          <w:color w:val="auto"/>
        </w:rPr>
      </w:pPr>
      <w:r w:rsidRPr="0076668A">
        <w:rPr>
          <w:rFonts w:ascii="Times New Roman" w:hAnsi="Times New Roman" w:cs="Times New Roman"/>
          <w:color w:val="auto"/>
        </w:rPr>
        <w:t>Wymogi identyfikacyjne:</w:t>
      </w:r>
    </w:p>
    <w:p w14:paraId="012FF6F1" w14:textId="77777777" w:rsidR="0076668A" w:rsidRPr="0076668A" w:rsidRDefault="0076668A" w:rsidP="0076668A">
      <w:pPr>
        <w:pStyle w:val="Akapitzlist"/>
        <w:spacing w:after="59" w:line="259" w:lineRule="auto"/>
        <w:ind w:left="2062" w:right="0" w:firstLine="0"/>
        <w:rPr>
          <w:rFonts w:ascii="Times New Roman" w:hAnsi="Times New Roman" w:cs="Times New Roman"/>
          <w:color w:val="auto"/>
        </w:rPr>
      </w:pPr>
    </w:p>
    <w:p w14:paraId="3479CFF0" w14:textId="6C15A2B1" w:rsidR="00325E73" w:rsidRPr="00CA4C7E" w:rsidRDefault="0076668A" w:rsidP="0076668A">
      <w:pPr>
        <w:spacing w:after="59" w:line="259" w:lineRule="auto"/>
        <w:ind w:left="1416" w:right="0" w:firstLine="0"/>
        <w:rPr>
          <w:rFonts w:ascii="Times New Roman" w:hAnsi="Times New Roman" w:cs="Times New Roman"/>
        </w:rPr>
      </w:pPr>
      <w:r w:rsidRPr="0076668A">
        <w:rPr>
          <w:rFonts w:ascii="Times New Roman" w:hAnsi="Times New Roman" w:cs="Times New Roman"/>
          <w:color w:val="auto"/>
        </w:rPr>
        <w:t>Zdjęcia muszą umożliwiać bezsporne rozpoznanie lokalizacji, w szczególności właściwej ulicy i posesji.</w:t>
      </w:r>
      <w:r w:rsidR="00A12931" w:rsidRPr="00CA4C7E">
        <w:rPr>
          <w:rFonts w:ascii="Times New Roman" w:hAnsi="Times New Roman" w:cs="Times New Roman"/>
        </w:rPr>
        <w:t xml:space="preserve"> </w:t>
      </w:r>
    </w:p>
    <w:p w14:paraId="57C5ECB5" w14:textId="77777777" w:rsidR="00D70981" w:rsidRPr="00CA4C7E" w:rsidRDefault="00D70981">
      <w:pPr>
        <w:spacing w:after="59" w:line="259" w:lineRule="auto"/>
        <w:ind w:left="1342" w:right="0" w:firstLine="0"/>
        <w:jc w:val="left"/>
        <w:rPr>
          <w:rFonts w:ascii="Times New Roman" w:hAnsi="Times New Roman" w:cs="Times New Roman"/>
        </w:rPr>
      </w:pPr>
    </w:p>
    <w:p w14:paraId="402AEFCC" w14:textId="77777777" w:rsidR="00325E73" w:rsidRPr="00CA4C7E" w:rsidRDefault="00A12931">
      <w:pPr>
        <w:pStyle w:val="Nagwek1"/>
        <w:ind w:left="345" w:hanging="360"/>
        <w:rPr>
          <w:rFonts w:ascii="Times New Roman" w:hAnsi="Times New Roman" w:cs="Times New Roman"/>
          <w:b w:val="0"/>
        </w:rPr>
      </w:pPr>
      <w:r w:rsidRPr="00CA4C7E">
        <w:rPr>
          <w:rFonts w:ascii="Times New Roman" w:hAnsi="Times New Roman" w:cs="Times New Roman"/>
        </w:rPr>
        <w:t>Obowiązki Wykonawcy</w:t>
      </w:r>
      <w:r w:rsidRPr="00CA4C7E">
        <w:rPr>
          <w:rFonts w:ascii="Times New Roman" w:hAnsi="Times New Roman" w:cs="Times New Roman"/>
          <w:b w:val="0"/>
        </w:rPr>
        <w:t xml:space="preserve"> </w:t>
      </w:r>
    </w:p>
    <w:p w14:paraId="0A8F660C" w14:textId="77777777" w:rsidR="00D70981" w:rsidRPr="00CA4C7E" w:rsidRDefault="00D70981" w:rsidP="00D70981">
      <w:pPr>
        <w:rPr>
          <w:rFonts w:ascii="Times New Roman" w:hAnsi="Times New Roman" w:cs="Times New Roman"/>
        </w:rPr>
      </w:pPr>
    </w:p>
    <w:p w14:paraId="4A3E3522" w14:textId="15FDECFB" w:rsidR="00325E73" w:rsidRPr="0019628C" w:rsidRDefault="00A12931" w:rsidP="0019628C">
      <w:pPr>
        <w:ind w:right="0"/>
        <w:rPr>
          <w:rFonts w:ascii="Times New Roman" w:hAnsi="Times New Roman" w:cs="Times New Roman"/>
        </w:rPr>
      </w:pPr>
      <w:r w:rsidRPr="0019628C">
        <w:rPr>
          <w:rFonts w:ascii="Times New Roman" w:hAnsi="Times New Roman" w:cs="Times New Roman"/>
        </w:rPr>
        <w:t>Wykonawca ponosić będzie wszelkie koszty związane z wykonaniem zakresu zlecenia w tym koszty paliwa i płynu do wytwornicy dymu</w:t>
      </w:r>
      <w:r w:rsidR="00E7757B" w:rsidRPr="0019628C">
        <w:rPr>
          <w:rFonts w:ascii="Times New Roman" w:hAnsi="Times New Roman" w:cs="Times New Roman"/>
        </w:rPr>
        <w:t>.</w:t>
      </w:r>
    </w:p>
    <w:p w14:paraId="249337D1" w14:textId="77777777" w:rsidR="00E024BA" w:rsidRPr="0004166B" w:rsidRDefault="00E024BA" w:rsidP="00E024BA">
      <w:pPr>
        <w:pStyle w:val="Akapitzlist"/>
        <w:ind w:left="1428" w:right="0" w:firstLine="0"/>
        <w:rPr>
          <w:rFonts w:ascii="Times New Roman" w:hAnsi="Times New Roman" w:cs="Times New Roman"/>
          <w:color w:val="auto"/>
        </w:rPr>
      </w:pPr>
    </w:p>
    <w:p w14:paraId="00CE43CA" w14:textId="77777777" w:rsidR="00325E73" w:rsidRPr="0004166B" w:rsidRDefault="00A12931">
      <w:pPr>
        <w:pStyle w:val="Nagwek1"/>
        <w:spacing w:after="57"/>
        <w:ind w:left="345" w:hanging="360"/>
        <w:rPr>
          <w:rFonts w:ascii="Times New Roman" w:hAnsi="Times New Roman" w:cs="Times New Roman"/>
          <w:b w:val="0"/>
          <w:color w:val="auto"/>
        </w:rPr>
      </w:pPr>
      <w:r w:rsidRPr="0004166B">
        <w:rPr>
          <w:rFonts w:ascii="Times New Roman" w:hAnsi="Times New Roman" w:cs="Times New Roman"/>
          <w:color w:val="auto"/>
        </w:rPr>
        <w:t>Rozliczenie robót</w:t>
      </w:r>
      <w:r w:rsidRPr="0004166B">
        <w:rPr>
          <w:rFonts w:ascii="Times New Roman" w:hAnsi="Times New Roman" w:cs="Times New Roman"/>
          <w:b w:val="0"/>
          <w:color w:val="auto"/>
        </w:rPr>
        <w:t xml:space="preserve"> </w:t>
      </w:r>
    </w:p>
    <w:p w14:paraId="0D76C08A" w14:textId="77777777" w:rsidR="00D70981" w:rsidRPr="0004166B" w:rsidRDefault="00D70981" w:rsidP="00D70981">
      <w:pPr>
        <w:rPr>
          <w:rFonts w:ascii="Times New Roman" w:hAnsi="Times New Roman" w:cs="Times New Roman"/>
          <w:color w:val="auto"/>
        </w:rPr>
      </w:pPr>
    </w:p>
    <w:p w14:paraId="040B42C0" w14:textId="633E3ABF" w:rsidR="00325E73" w:rsidRPr="0004166B" w:rsidRDefault="00A12931" w:rsidP="00ED3493">
      <w:pPr>
        <w:pStyle w:val="Akapitzlist"/>
        <w:numPr>
          <w:ilvl w:val="0"/>
          <w:numId w:val="9"/>
        </w:numPr>
        <w:spacing w:after="47"/>
        <w:ind w:left="1560" w:right="0" w:hanging="426"/>
        <w:rPr>
          <w:rFonts w:ascii="Times New Roman" w:hAnsi="Times New Roman" w:cs="Times New Roman"/>
          <w:color w:val="auto"/>
        </w:rPr>
      </w:pPr>
      <w:r w:rsidRPr="0004166B">
        <w:rPr>
          <w:rFonts w:ascii="Times New Roman" w:hAnsi="Times New Roman" w:cs="Times New Roman"/>
          <w:color w:val="auto"/>
        </w:rPr>
        <w:t xml:space="preserve">Wykonawca zobowiązany jest do przedstawienia wyceny Przedmiotu Zamówienia w PLN zgodnie z Załącznikiem do Formularza Oferty. </w:t>
      </w:r>
    </w:p>
    <w:p w14:paraId="3F0C733A" w14:textId="459F3770" w:rsidR="00325E73" w:rsidRPr="0004166B" w:rsidRDefault="00A12931" w:rsidP="00ED3493">
      <w:pPr>
        <w:pStyle w:val="Akapitzlist"/>
        <w:numPr>
          <w:ilvl w:val="0"/>
          <w:numId w:val="9"/>
        </w:numPr>
        <w:spacing w:after="44"/>
        <w:ind w:left="1560" w:right="0" w:hanging="426"/>
        <w:rPr>
          <w:rFonts w:ascii="Times New Roman" w:hAnsi="Times New Roman" w:cs="Times New Roman"/>
          <w:color w:val="auto"/>
        </w:rPr>
      </w:pPr>
      <w:r w:rsidRPr="0004166B">
        <w:rPr>
          <w:rFonts w:ascii="Times New Roman" w:hAnsi="Times New Roman" w:cs="Times New Roman"/>
          <w:color w:val="auto"/>
        </w:rPr>
        <w:t xml:space="preserve">Zamawiający ma prawo do bieżącej kontroli sposobu wykonania Przedmiotu Zamówienia. </w:t>
      </w:r>
    </w:p>
    <w:p w14:paraId="23ABE598" w14:textId="39E0194C" w:rsidR="00325E73" w:rsidRPr="0004166B" w:rsidRDefault="00A12931" w:rsidP="00ED3493">
      <w:pPr>
        <w:pStyle w:val="Akapitzlist"/>
        <w:numPr>
          <w:ilvl w:val="0"/>
          <w:numId w:val="9"/>
        </w:numPr>
        <w:ind w:left="1560" w:right="0" w:hanging="426"/>
        <w:rPr>
          <w:rFonts w:ascii="Times New Roman" w:hAnsi="Times New Roman" w:cs="Times New Roman"/>
          <w:color w:val="auto"/>
        </w:rPr>
      </w:pPr>
      <w:r w:rsidRPr="0004166B">
        <w:rPr>
          <w:rFonts w:ascii="Times New Roman" w:hAnsi="Times New Roman" w:cs="Times New Roman"/>
          <w:color w:val="auto"/>
        </w:rPr>
        <w:t>Wycenę zlecenia stanowić będzie suma skontrolowanych posesji pomnożona przez kwotę wynagrodzenia za kontrolę posesji oraz suma premii uzyskanych z zakresu kontroli wg tabeli</w:t>
      </w:r>
      <w:r w:rsidR="009D66D2" w:rsidRPr="0004166B">
        <w:rPr>
          <w:rFonts w:ascii="Times New Roman" w:hAnsi="Times New Roman" w:cs="Times New Roman"/>
          <w:color w:val="auto"/>
        </w:rPr>
        <w:t>.</w:t>
      </w:r>
    </w:p>
    <w:p w14:paraId="049E0A42" w14:textId="674C077D" w:rsidR="00325E73" w:rsidRDefault="00A12931" w:rsidP="00ED3493">
      <w:pPr>
        <w:pStyle w:val="Akapitzlist"/>
        <w:numPr>
          <w:ilvl w:val="0"/>
          <w:numId w:val="9"/>
        </w:numPr>
        <w:ind w:left="1560" w:right="0" w:hanging="426"/>
        <w:rPr>
          <w:rFonts w:ascii="Times New Roman" w:hAnsi="Times New Roman" w:cs="Times New Roman"/>
        </w:rPr>
      </w:pPr>
      <w:r w:rsidRPr="0004166B">
        <w:rPr>
          <w:rFonts w:ascii="Times New Roman" w:hAnsi="Times New Roman" w:cs="Times New Roman"/>
          <w:color w:val="auto"/>
        </w:rPr>
        <w:t xml:space="preserve">Podstawę zapłaty stanowić będzie wystawiona prawidłowo przez Wykonawcę faktura VAT </w:t>
      </w:r>
      <w:r w:rsidR="009D66D2" w:rsidRPr="0004166B">
        <w:rPr>
          <w:rFonts w:ascii="Times New Roman" w:hAnsi="Times New Roman" w:cs="Times New Roman"/>
          <w:color w:val="auto"/>
        </w:rPr>
        <w:t xml:space="preserve">przesłana </w:t>
      </w:r>
      <w:r w:rsidR="00985BC0">
        <w:rPr>
          <w:rFonts w:ascii="Times New Roman" w:hAnsi="Times New Roman" w:cs="Times New Roman"/>
          <w:color w:val="auto"/>
        </w:rPr>
        <w:t>przez KSeF</w:t>
      </w:r>
      <w:r w:rsidR="009D66D2" w:rsidRPr="0004166B">
        <w:rPr>
          <w:rFonts w:ascii="Times New Roman" w:hAnsi="Times New Roman" w:cs="Times New Roman"/>
          <w:color w:val="auto"/>
        </w:rPr>
        <w:t xml:space="preserve"> </w:t>
      </w:r>
      <w:r w:rsidRPr="00CA4C7E">
        <w:rPr>
          <w:rFonts w:ascii="Times New Roman" w:hAnsi="Times New Roman" w:cs="Times New Roman"/>
        </w:rPr>
        <w:t>oraz prawidłowo wykonane sprawozdanie z przeprowadzonej kontroli wraz dokumentacją fotograficzną złożoną zgodn</w:t>
      </w:r>
      <w:r w:rsidR="00D70981" w:rsidRPr="00CA4C7E">
        <w:rPr>
          <w:rFonts w:ascii="Times New Roman" w:hAnsi="Times New Roman" w:cs="Times New Roman"/>
        </w:rPr>
        <w:t>i</w:t>
      </w:r>
      <w:r w:rsidRPr="00CA4C7E">
        <w:rPr>
          <w:rFonts w:ascii="Times New Roman" w:hAnsi="Times New Roman" w:cs="Times New Roman"/>
        </w:rPr>
        <w:t>e z wymogami niniejszej SWZ</w:t>
      </w:r>
      <w:r w:rsidR="00D70981" w:rsidRPr="00CA4C7E">
        <w:rPr>
          <w:rFonts w:ascii="Times New Roman" w:hAnsi="Times New Roman" w:cs="Times New Roman"/>
        </w:rPr>
        <w:t>.</w:t>
      </w:r>
    </w:p>
    <w:p w14:paraId="576D77B4" w14:textId="77777777" w:rsidR="007127EA" w:rsidRPr="007127EA" w:rsidRDefault="007127EA" w:rsidP="007127EA">
      <w:pPr>
        <w:rPr>
          <w:rFonts w:ascii="Times New Roman" w:hAnsi="Times New Roman" w:cs="Times New Roman"/>
        </w:rPr>
      </w:pPr>
    </w:p>
    <w:p w14:paraId="20B27ED9" w14:textId="77777777" w:rsidR="007127EA" w:rsidRPr="007127EA" w:rsidRDefault="007127EA" w:rsidP="007127EA">
      <w:pPr>
        <w:rPr>
          <w:rFonts w:ascii="Times New Roman" w:hAnsi="Times New Roman" w:cs="Times New Roman"/>
        </w:rPr>
      </w:pPr>
    </w:p>
    <w:p w14:paraId="2A733B29" w14:textId="7C1C923D" w:rsidR="007127EA" w:rsidRPr="007127EA" w:rsidRDefault="007127EA" w:rsidP="007127EA">
      <w:pPr>
        <w:pStyle w:val="Nagwek1"/>
        <w:rPr>
          <w:rFonts w:ascii="Times New Roman" w:hAnsi="Times New Roman" w:cs="Times New Roman"/>
        </w:rPr>
      </w:pPr>
      <w:r w:rsidRPr="007127EA">
        <w:rPr>
          <w:rFonts w:ascii="Times New Roman" w:hAnsi="Times New Roman" w:cs="Times New Roman"/>
        </w:rPr>
        <w:t>Załączniki</w:t>
      </w:r>
    </w:p>
    <w:p w14:paraId="2BA6BB2E" w14:textId="77777777" w:rsidR="007127EA" w:rsidRPr="007127EA" w:rsidRDefault="007127EA" w:rsidP="007127EA"/>
    <w:p w14:paraId="5DF8771D" w14:textId="7ECB17C1" w:rsidR="007127EA" w:rsidRDefault="007127EA" w:rsidP="00EC5E23">
      <w:pPr>
        <w:ind w:left="2268" w:hanging="1559"/>
        <w:rPr>
          <w:rFonts w:ascii="Times New Roman" w:hAnsi="Times New Roman" w:cs="Times New Roman"/>
        </w:rPr>
      </w:pPr>
      <w:r w:rsidRPr="007127EA">
        <w:rPr>
          <w:rFonts w:ascii="Times New Roman" w:hAnsi="Times New Roman" w:cs="Times New Roman"/>
        </w:rPr>
        <w:t>Załącznik nr 1</w:t>
      </w:r>
      <w:r>
        <w:rPr>
          <w:rFonts w:ascii="Times New Roman" w:hAnsi="Times New Roman" w:cs="Times New Roman"/>
        </w:rPr>
        <w:t xml:space="preserve"> </w:t>
      </w:r>
      <w:r w:rsidR="00EC5E23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r w:rsidR="00EC5E23">
        <w:rPr>
          <w:rFonts w:ascii="Times New Roman" w:hAnsi="Times New Roman" w:cs="Times New Roman"/>
        </w:rPr>
        <w:t>Wzór z</w:t>
      </w:r>
      <w:r>
        <w:rPr>
          <w:rFonts w:ascii="Times New Roman" w:hAnsi="Times New Roman" w:cs="Times New Roman"/>
        </w:rPr>
        <w:t>estawieni</w:t>
      </w:r>
      <w:r w:rsidR="00EC5E23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 kontrolowanych posesji</w:t>
      </w:r>
    </w:p>
    <w:p w14:paraId="2BF6F54C" w14:textId="77777777" w:rsidR="007127EA" w:rsidRDefault="007127EA" w:rsidP="00EC5E23">
      <w:pPr>
        <w:ind w:left="2268" w:hanging="1559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Załącznik nr 2 - </w:t>
      </w:r>
      <w:r w:rsidRPr="007127EA">
        <w:rPr>
          <w:rFonts w:ascii="Times New Roman" w:hAnsi="Times New Roman" w:cs="Times New Roman"/>
        </w:rPr>
        <w:t xml:space="preserve">Protokół nielegalnego przyłącza kanalizacyjnego i nielegalnego tj. bezumownego odprowadzania ścieków </w:t>
      </w:r>
    </w:p>
    <w:p w14:paraId="4610FED5" w14:textId="5C413537" w:rsidR="007127EA" w:rsidRDefault="007127EA" w:rsidP="00EC5E23">
      <w:pPr>
        <w:ind w:left="2268" w:hanging="1559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Załącznik nr 3 - </w:t>
      </w:r>
      <w:r w:rsidRPr="007127EA">
        <w:rPr>
          <w:rFonts w:ascii="Times New Roman" w:hAnsi="Times New Roman" w:cs="Times New Roman"/>
        </w:rPr>
        <w:t>Zlecenie zbadania stanu technicznego ujawnionego przyłącza kanalizacyjnego</w:t>
      </w:r>
    </w:p>
    <w:p w14:paraId="31D5B81C" w14:textId="277B891E" w:rsidR="007127EA" w:rsidRPr="007127EA" w:rsidRDefault="007127EA" w:rsidP="00EC5E23">
      <w:pPr>
        <w:ind w:left="2268" w:hanging="1559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Załącznik nr 4 - Protokół z kontroli posesji</w:t>
      </w:r>
    </w:p>
    <w:sectPr w:rsidR="007127EA" w:rsidRPr="007127EA">
      <w:headerReference w:type="even" r:id="rId7"/>
      <w:headerReference w:type="default" r:id="rId8"/>
      <w:headerReference w:type="first" r:id="rId9"/>
      <w:pgSz w:w="11906" w:h="16838"/>
      <w:pgMar w:top="1464" w:right="1414" w:bottom="1935" w:left="1416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D68372" w14:textId="77777777" w:rsidR="001E6E03" w:rsidRDefault="001E6E03" w:rsidP="009A6CE4">
      <w:pPr>
        <w:spacing w:after="0" w:line="240" w:lineRule="auto"/>
      </w:pPr>
      <w:r>
        <w:separator/>
      </w:r>
    </w:p>
  </w:endnote>
  <w:endnote w:type="continuationSeparator" w:id="0">
    <w:p w14:paraId="777FC751" w14:textId="77777777" w:rsidR="001E6E03" w:rsidRDefault="001E6E03" w:rsidP="009A6C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D89A34" w14:textId="77777777" w:rsidR="001E6E03" w:rsidRDefault="001E6E03" w:rsidP="009A6CE4">
      <w:pPr>
        <w:spacing w:after="0" w:line="240" w:lineRule="auto"/>
      </w:pPr>
      <w:r>
        <w:separator/>
      </w:r>
    </w:p>
  </w:footnote>
  <w:footnote w:type="continuationSeparator" w:id="0">
    <w:p w14:paraId="72AC56A3" w14:textId="77777777" w:rsidR="001E6E03" w:rsidRDefault="001E6E03" w:rsidP="009A6C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1DA245" w14:textId="6F62B31A" w:rsidR="009A6CE4" w:rsidRDefault="009A6CE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5EB438" w14:textId="602465CF" w:rsidR="009A6CE4" w:rsidRDefault="009A6CE4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955E1A" w14:textId="7EB4260B" w:rsidR="009A6CE4" w:rsidRDefault="009A6CE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709F5"/>
    <w:multiLevelType w:val="hybridMultilevel"/>
    <w:tmpl w:val="1DF24982"/>
    <w:lvl w:ilvl="0" w:tplc="8BB2B14A">
      <w:start w:val="1"/>
      <w:numFmt w:val="decimal"/>
      <w:pStyle w:val="Nagwek1"/>
      <w:lvlText w:val="%1."/>
      <w:lvlJc w:val="left"/>
      <w:pPr>
        <w:ind w:left="0"/>
      </w:pPr>
      <w:rPr>
        <w:rFonts w:ascii="Times New Roman" w:eastAsia="Calibri" w:hAnsi="Times New Roman" w:cs="Times New Roman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064264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2F6B104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C64ADA2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88C9DA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F609B1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896030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A9E7B2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F285158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C465200"/>
    <w:multiLevelType w:val="hybridMultilevel"/>
    <w:tmpl w:val="0756BC8C"/>
    <w:lvl w:ilvl="0" w:tplc="D0BC4662">
      <w:start w:val="1"/>
      <w:numFmt w:val="bullet"/>
      <w:lvlText w:val="-"/>
      <w:lvlJc w:val="left"/>
      <w:pPr>
        <w:ind w:left="8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07AD30E">
      <w:start w:val="1"/>
      <w:numFmt w:val="bullet"/>
      <w:lvlText w:val="o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EE67C48">
      <w:start w:val="1"/>
      <w:numFmt w:val="bullet"/>
      <w:lvlText w:val="▪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6FE0F98">
      <w:start w:val="1"/>
      <w:numFmt w:val="bullet"/>
      <w:lvlText w:val="•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598FE3A">
      <w:start w:val="1"/>
      <w:numFmt w:val="bullet"/>
      <w:lvlText w:val="o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EE848B4">
      <w:start w:val="1"/>
      <w:numFmt w:val="bullet"/>
      <w:lvlText w:val="▪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469AE0">
      <w:start w:val="1"/>
      <w:numFmt w:val="bullet"/>
      <w:lvlText w:val="•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A92EE50">
      <w:start w:val="1"/>
      <w:numFmt w:val="bullet"/>
      <w:lvlText w:val="o"/>
      <w:lvlJc w:val="left"/>
      <w:pPr>
        <w:ind w:left="6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2D44B44">
      <w:start w:val="1"/>
      <w:numFmt w:val="bullet"/>
      <w:lvlText w:val="▪"/>
      <w:lvlJc w:val="left"/>
      <w:pPr>
        <w:ind w:left="68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3504B03"/>
    <w:multiLevelType w:val="hybridMultilevel"/>
    <w:tmpl w:val="FA7E580E"/>
    <w:lvl w:ilvl="0" w:tplc="04150017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348502FF"/>
    <w:multiLevelType w:val="hybridMultilevel"/>
    <w:tmpl w:val="64DCAAF6"/>
    <w:lvl w:ilvl="0" w:tplc="04150013">
      <w:start w:val="1"/>
      <w:numFmt w:val="upperRoman"/>
      <w:lvlText w:val="%1."/>
      <w:lvlJc w:val="right"/>
      <w:pPr>
        <w:ind w:left="2062" w:hanging="360"/>
      </w:pPr>
    </w:lvl>
    <w:lvl w:ilvl="1" w:tplc="04150019" w:tentative="1">
      <w:start w:val="1"/>
      <w:numFmt w:val="lowerLetter"/>
      <w:lvlText w:val="%2."/>
      <w:lvlJc w:val="left"/>
      <w:pPr>
        <w:ind w:left="2782" w:hanging="360"/>
      </w:pPr>
    </w:lvl>
    <w:lvl w:ilvl="2" w:tplc="0415001B" w:tentative="1">
      <w:start w:val="1"/>
      <w:numFmt w:val="lowerRoman"/>
      <w:lvlText w:val="%3."/>
      <w:lvlJc w:val="right"/>
      <w:pPr>
        <w:ind w:left="3502" w:hanging="180"/>
      </w:pPr>
    </w:lvl>
    <w:lvl w:ilvl="3" w:tplc="0415000F" w:tentative="1">
      <w:start w:val="1"/>
      <w:numFmt w:val="decimal"/>
      <w:lvlText w:val="%4."/>
      <w:lvlJc w:val="left"/>
      <w:pPr>
        <w:ind w:left="4222" w:hanging="360"/>
      </w:pPr>
    </w:lvl>
    <w:lvl w:ilvl="4" w:tplc="04150019" w:tentative="1">
      <w:start w:val="1"/>
      <w:numFmt w:val="lowerLetter"/>
      <w:lvlText w:val="%5."/>
      <w:lvlJc w:val="left"/>
      <w:pPr>
        <w:ind w:left="4942" w:hanging="360"/>
      </w:pPr>
    </w:lvl>
    <w:lvl w:ilvl="5" w:tplc="0415001B" w:tentative="1">
      <w:start w:val="1"/>
      <w:numFmt w:val="lowerRoman"/>
      <w:lvlText w:val="%6."/>
      <w:lvlJc w:val="right"/>
      <w:pPr>
        <w:ind w:left="5662" w:hanging="180"/>
      </w:pPr>
    </w:lvl>
    <w:lvl w:ilvl="6" w:tplc="0415000F" w:tentative="1">
      <w:start w:val="1"/>
      <w:numFmt w:val="decimal"/>
      <w:lvlText w:val="%7."/>
      <w:lvlJc w:val="left"/>
      <w:pPr>
        <w:ind w:left="6382" w:hanging="360"/>
      </w:pPr>
    </w:lvl>
    <w:lvl w:ilvl="7" w:tplc="04150019" w:tentative="1">
      <w:start w:val="1"/>
      <w:numFmt w:val="lowerLetter"/>
      <w:lvlText w:val="%8."/>
      <w:lvlJc w:val="left"/>
      <w:pPr>
        <w:ind w:left="7102" w:hanging="360"/>
      </w:pPr>
    </w:lvl>
    <w:lvl w:ilvl="8" w:tplc="0415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4" w15:restartNumberingAfterBreak="0">
    <w:nsid w:val="3B6312D2"/>
    <w:multiLevelType w:val="hybridMultilevel"/>
    <w:tmpl w:val="2FB83336"/>
    <w:lvl w:ilvl="0" w:tplc="04150017">
      <w:start w:val="1"/>
      <w:numFmt w:val="lowerLetter"/>
      <w:lvlText w:val="%1)"/>
      <w:lvlJc w:val="left"/>
      <w:pPr>
        <w:ind w:left="1702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42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14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86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58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30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02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74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462" w:hanging="360"/>
      </w:pPr>
      <w:rPr>
        <w:rFonts w:ascii="Wingdings" w:hAnsi="Wingdings" w:hint="default"/>
      </w:rPr>
    </w:lvl>
  </w:abstractNum>
  <w:abstractNum w:abstractNumId="5" w15:restartNumberingAfterBreak="0">
    <w:nsid w:val="3E7A7DF5"/>
    <w:multiLevelType w:val="hybridMultilevel"/>
    <w:tmpl w:val="CC2C57E6"/>
    <w:lvl w:ilvl="0" w:tplc="04150001">
      <w:start w:val="1"/>
      <w:numFmt w:val="bullet"/>
      <w:lvlText w:val=""/>
      <w:lvlJc w:val="left"/>
      <w:pPr>
        <w:ind w:left="20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6" w15:restartNumberingAfterBreak="0">
    <w:nsid w:val="47F54E59"/>
    <w:multiLevelType w:val="hybridMultilevel"/>
    <w:tmpl w:val="E1B0AC38"/>
    <w:lvl w:ilvl="0" w:tplc="77AC6C78">
      <w:start w:val="1"/>
      <w:numFmt w:val="bullet"/>
      <w:lvlText w:val="•"/>
      <w:lvlJc w:val="left"/>
      <w:pPr>
        <w:ind w:left="13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9F8AB52">
      <w:start w:val="1"/>
      <w:numFmt w:val="bullet"/>
      <w:lvlText w:val="o"/>
      <w:lvlJc w:val="left"/>
      <w:pPr>
        <w:ind w:left="20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61291A0">
      <w:start w:val="1"/>
      <w:numFmt w:val="bullet"/>
      <w:lvlText w:val="▪"/>
      <w:lvlJc w:val="left"/>
      <w:pPr>
        <w:ind w:left="27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D56B244">
      <w:start w:val="1"/>
      <w:numFmt w:val="bullet"/>
      <w:lvlText w:val="•"/>
      <w:lvlJc w:val="left"/>
      <w:pPr>
        <w:ind w:left="35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FA01B4E">
      <w:start w:val="1"/>
      <w:numFmt w:val="bullet"/>
      <w:lvlText w:val="o"/>
      <w:lvlJc w:val="left"/>
      <w:pPr>
        <w:ind w:left="42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20CA4AA">
      <w:start w:val="1"/>
      <w:numFmt w:val="bullet"/>
      <w:lvlText w:val="▪"/>
      <w:lvlJc w:val="left"/>
      <w:pPr>
        <w:ind w:left="49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984AE18">
      <w:start w:val="1"/>
      <w:numFmt w:val="bullet"/>
      <w:lvlText w:val="•"/>
      <w:lvlJc w:val="left"/>
      <w:pPr>
        <w:ind w:left="56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FFC6AAA">
      <w:start w:val="1"/>
      <w:numFmt w:val="bullet"/>
      <w:lvlText w:val="o"/>
      <w:lvlJc w:val="left"/>
      <w:pPr>
        <w:ind w:left="63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B6A4F06">
      <w:start w:val="1"/>
      <w:numFmt w:val="bullet"/>
      <w:lvlText w:val="▪"/>
      <w:lvlJc w:val="left"/>
      <w:pPr>
        <w:ind w:left="71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AE2015A"/>
    <w:multiLevelType w:val="hybridMultilevel"/>
    <w:tmpl w:val="D7624BDC"/>
    <w:lvl w:ilvl="0" w:tplc="04150013">
      <w:start w:val="1"/>
      <w:numFmt w:val="upperRoman"/>
      <w:lvlText w:val="%1."/>
      <w:lvlJc w:val="right"/>
      <w:pPr>
        <w:ind w:left="2062" w:hanging="360"/>
      </w:pPr>
    </w:lvl>
    <w:lvl w:ilvl="1" w:tplc="04150019" w:tentative="1">
      <w:start w:val="1"/>
      <w:numFmt w:val="lowerLetter"/>
      <w:lvlText w:val="%2."/>
      <w:lvlJc w:val="left"/>
      <w:pPr>
        <w:ind w:left="2782" w:hanging="360"/>
      </w:pPr>
    </w:lvl>
    <w:lvl w:ilvl="2" w:tplc="0415001B" w:tentative="1">
      <w:start w:val="1"/>
      <w:numFmt w:val="lowerRoman"/>
      <w:lvlText w:val="%3."/>
      <w:lvlJc w:val="right"/>
      <w:pPr>
        <w:ind w:left="3502" w:hanging="180"/>
      </w:pPr>
    </w:lvl>
    <w:lvl w:ilvl="3" w:tplc="0415000F" w:tentative="1">
      <w:start w:val="1"/>
      <w:numFmt w:val="decimal"/>
      <w:lvlText w:val="%4."/>
      <w:lvlJc w:val="left"/>
      <w:pPr>
        <w:ind w:left="4222" w:hanging="360"/>
      </w:pPr>
    </w:lvl>
    <w:lvl w:ilvl="4" w:tplc="04150019" w:tentative="1">
      <w:start w:val="1"/>
      <w:numFmt w:val="lowerLetter"/>
      <w:lvlText w:val="%5."/>
      <w:lvlJc w:val="left"/>
      <w:pPr>
        <w:ind w:left="4942" w:hanging="360"/>
      </w:pPr>
    </w:lvl>
    <w:lvl w:ilvl="5" w:tplc="0415001B" w:tentative="1">
      <w:start w:val="1"/>
      <w:numFmt w:val="lowerRoman"/>
      <w:lvlText w:val="%6."/>
      <w:lvlJc w:val="right"/>
      <w:pPr>
        <w:ind w:left="5662" w:hanging="180"/>
      </w:pPr>
    </w:lvl>
    <w:lvl w:ilvl="6" w:tplc="0415000F" w:tentative="1">
      <w:start w:val="1"/>
      <w:numFmt w:val="decimal"/>
      <w:lvlText w:val="%7."/>
      <w:lvlJc w:val="left"/>
      <w:pPr>
        <w:ind w:left="6382" w:hanging="360"/>
      </w:pPr>
    </w:lvl>
    <w:lvl w:ilvl="7" w:tplc="04150019" w:tentative="1">
      <w:start w:val="1"/>
      <w:numFmt w:val="lowerLetter"/>
      <w:lvlText w:val="%8."/>
      <w:lvlJc w:val="left"/>
      <w:pPr>
        <w:ind w:left="7102" w:hanging="360"/>
      </w:pPr>
    </w:lvl>
    <w:lvl w:ilvl="8" w:tplc="0415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8" w15:restartNumberingAfterBreak="0">
    <w:nsid w:val="6800282E"/>
    <w:multiLevelType w:val="hybridMultilevel"/>
    <w:tmpl w:val="055E649A"/>
    <w:lvl w:ilvl="0" w:tplc="04150001">
      <w:start w:val="1"/>
      <w:numFmt w:val="bullet"/>
      <w:lvlText w:val=""/>
      <w:lvlJc w:val="left"/>
      <w:pPr>
        <w:ind w:left="17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62" w:hanging="360"/>
      </w:pPr>
      <w:rPr>
        <w:rFonts w:ascii="Wingdings" w:hAnsi="Wingdings" w:hint="default"/>
      </w:rPr>
    </w:lvl>
  </w:abstractNum>
  <w:abstractNum w:abstractNumId="9" w15:restartNumberingAfterBreak="0">
    <w:nsid w:val="6AE35CF6"/>
    <w:multiLevelType w:val="hybridMultilevel"/>
    <w:tmpl w:val="1528E4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D925162"/>
    <w:multiLevelType w:val="hybridMultilevel"/>
    <w:tmpl w:val="E9C84F4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E45EFD"/>
    <w:multiLevelType w:val="hybridMultilevel"/>
    <w:tmpl w:val="D11A8C9C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72BB4326"/>
    <w:multiLevelType w:val="hybridMultilevel"/>
    <w:tmpl w:val="9D987ECC"/>
    <w:lvl w:ilvl="0" w:tplc="04150001">
      <w:start w:val="1"/>
      <w:numFmt w:val="bullet"/>
      <w:lvlText w:val=""/>
      <w:lvlJc w:val="left"/>
      <w:pPr>
        <w:ind w:left="20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13" w15:restartNumberingAfterBreak="0">
    <w:nsid w:val="78256EF1"/>
    <w:multiLevelType w:val="hybridMultilevel"/>
    <w:tmpl w:val="A91C3792"/>
    <w:lvl w:ilvl="0" w:tplc="04150001">
      <w:start w:val="1"/>
      <w:numFmt w:val="bullet"/>
      <w:lvlText w:val=""/>
      <w:lvlJc w:val="left"/>
      <w:pPr>
        <w:ind w:left="20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num w:numId="1" w16cid:durableId="1058016344">
    <w:abstractNumId w:val="6"/>
  </w:num>
  <w:num w:numId="2" w16cid:durableId="2120830794">
    <w:abstractNumId w:val="1"/>
  </w:num>
  <w:num w:numId="3" w16cid:durableId="2027248099">
    <w:abstractNumId w:val="0"/>
  </w:num>
  <w:num w:numId="4" w16cid:durableId="1961842609">
    <w:abstractNumId w:val="11"/>
  </w:num>
  <w:num w:numId="5" w16cid:durableId="427509139">
    <w:abstractNumId w:val="8"/>
  </w:num>
  <w:num w:numId="6" w16cid:durableId="1013648537">
    <w:abstractNumId w:val="9"/>
  </w:num>
  <w:num w:numId="7" w16cid:durableId="857230481">
    <w:abstractNumId w:val="4"/>
  </w:num>
  <w:num w:numId="8" w16cid:durableId="107243756">
    <w:abstractNumId w:val="2"/>
  </w:num>
  <w:num w:numId="9" w16cid:durableId="1633294296">
    <w:abstractNumId w:val="10"/>
  </w:num>
  <w:num w:numId="10" w16cid:durableId="1327707061">
    <w:abstractNumId w:val="12"/>
  </w:num>
  <w:num w:numId="11" w16cid:durableId="1724478857">
    <w:abstractNumId w:val="7"/>
  </w:num>
  <w:num w:numId="12" w16cid:durableId="1169979087">
    <w:abstractNumId w:val="5"/>
  </w:num>
  <w:num w:numId="13" w16cid:durableId="1662197315">
    <w:abstractNumId w:val="3"/>
  </w:num>
  <w:num w:numId="14" w16cid:durableId="48432078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5E73"/>
    <w:rsid w:val="0004166B"/>
    <w:rsid w:val="00054447"/>
    <w:rsid w:val="000D4486"/>
    <w:rsid w:val="001328F8"/>
    <w:rsid w:val="001343D5"/>
    <w:rsid w:val="00147444"/>
    <w:rsid w:val="0019628C"/>
    <w:rsid w:val="001E07E5"/>
    <w:rsid w:val="001E2EAB"/>
    <w:rsid w:val="001E6E03"/>
    <w:rsid w:val="00206C74"/>
    <w:rsid w:val="002B4763"/>
    <w:rsid w:val="00325E73"/>
    <w:rsid w:val="00344E4B"/>
    <w:rsid w:val="004A4D5A"/>
    <w:rsid w:val="004B7213"/>
    <w:rsid w:val="005B0CEB"/>
    <w:rsid w:val="00647714"/>
    <w:rsid w:val="006C09E1"/>
    <w:rsid w:val="007127EA"/>
    <w:rsid w:val="0076668A"/>
    <w:rsid w:val="008014F7"/>
    <w:rsid w:val="00936501"/>
    <w:rsid w:val="00985BC0"/>
    <w:rsid w:val="009A6CE4"/>
    <w:rsid w:val="009D66D2"/>
    <w:rsid w:val="00A04471"/>
    <w:rsid w:val="00A12931"/>
    <w:rsid w:val="00B16DB4"/>
    <w:rsid w:val="00B8052F"/>
    <w:rsid w:val="00C044E0"/>
    <w:rsid w:val="00C21DCD"/>
    <w:rsid w:val="00C85A00"/>
    <w:rsid w:val="00CA0C88"/>
    <w:rsid w:val="00CA4C7E"/>
    <w:rsid w:val="00D3234D"/>
    <w:rsid w:val="00D70981"/>
    <w:rsid w:val="00DE1D3E"/>
    <w:rsid w:val="00E024BA"/>
    <w:rsid w:val="00E7757B"/>
    <w:rsid w:val="00EC5E23"/>
    <w:rsid w:val="00ED3493"/>
    <w:rsid w:val="00F1642A"/>
    <w:rsid w:val="00F20C33"/>
    <w:rsid w:val="00F34D96"/>
    <w:rsid w:val="00FE3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A8662C"/>
  <w15:docId w15:val="{FBBE3791-149F-4B4C-8EB4-25F0AA9A7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9" w:line="268" w:lineRule="auto"/>
      <w:ind w:left="632" w:right="3" w:hanging="10"/>
      <w:jc w:val="both"/>
    </w:pPr>
    <w:rPr>
      <w:rFonts w:ascii="Calibri" w:eastAsia="Calibri" w:hAnsi="Calibri" w:cs="Calibri"/>
      <w:color w:val="000000"/>
      <w:sz w:val="24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numPr>
        <w:numId w:val="3"/>
      </w:numPr>
      <w:spacing w:after="21"/>
      <w:ind w:left="10" w:hanging="10"/>
      <w:outlineLvl w:val="0"/>
    </w:pPr>
    <w:rPr>
      <w:rFonts w:ascii="Calibri" w:eastAsia="Calibri" w:hAnsi="Calibri" w:cs="Calibri"/>
      <w:b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Calibri" w:eastAsia="Calibri" w:hAnsi="Calibri" w:cs="Calibri"/>
      <w:b/>
      <w:color w:val="000000"/>
      <w:sz w:val="24"/>
    </w:rPr>
  </w:style>
  <w:style w:type="paragraph" w:styleId="Nagwek">
    <w:name w:val="header"/>
    <w:basedOn w:val="Normalny"/>
    <w:link w:val="NagwekZnak"/>
    <w:uiPriority w:val="99"/>
    <w:unhideWhenUsed/>
    <w:rsid w:val="009A6C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A6CE4"/>
    <w:rPr>
      <w:rFonts w:ascii="Calibri" w:eastAsia="Calibri" w:hAnsi="Calibri" w:cs="Calibri"/>
      <w:color w:val="000000"/>
      <w:sz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343D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343D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343D5"/>
    <w:rPr>
      <w:rFonts w:ascii="Calibri" w:eastAsia="Calibri" w:hAnsi="Calibri" w:cs="Calibri"/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343D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343D5"/>
    <w:rPr>
      <w:rFonts w:ascii="Calibri" w:eastAsia="Calibri" w:hAnsi="Calibri" w:cs="Calibri"/>
      <w:b/>
      <w:bCs/>
      <w:color w:val="000000"/>
      <w:sz w:val="20"/>
      <w:szCs w:val="20"/>
    </w:rPr>
  </w:style>
  <w:style w:type="paragraph" w:styleId="Akapitzlist">
    <w:name w:val="List Paragraph"/>
    <w:basedOn w:val="Normalny"/>
    <w:uiPriority w:val="34"/>
    <w:qFormat/>
    <w:rsid w:val="00E7757B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D66D2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D66D2"/>
    <w:rPr>
      <w:color w:val="605E5C"/>
      <w:shd w:val="clear" w:color="auto" w:fill="E1DFDD"/>
    </w:rPr>
  </w:style>
  <w:style w:type="paragraph" w:styleId="Stopka">
    <w:name w:val="footer"/>
    <w:basedOn w:val="Normalny"/>
    <w:link w:val="StopkaZnak"/>
    <w:uiPriority w:val="99"/>
    <w:unhideWhenUsed/>
    <w:rsid w:val="007127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127EA"/>
    <w:rPr>
      <w:rFonts w:ascii="Calibri" w:eastAsia="Calibri" w:hAnsi="Calibri" w:cs="Calibri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4</Pages>
  <Words>775</Words>
  <Characters>5219</Characters>
  <Application>Microsoft Office Word</Application>
  <DocSecurity>0</DocSecurity>
  <Lines>127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Maciej Plenzler</dc:creator>
  <cp:keywords/>
  <cp:lastModifiedBy>Marta Burdziąg</cp:lastModifiedBy>
  <cp:revision>9</cp:revision>
  <dcterms:created xsi:type="dcterms:W3CDTF">2025-02-28T12:44:00Z</dcterms:created>
  <dcterms:modified xsi:type="dcterms:W3CDTF">2026-03-16T12:19:00Z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4d8bb54-50c7-40b9-a118-63f56d951162_Enabled">
    <vt:lpwstr>true</vt:lpwstr>
  </property>
  <property fmtid="{D5CDD505-2E9C-101B-9397-08002B2CF9AE}" pid="3" name="MSIP_Label_24d8bb54-50c7-40b9-a118-63f56d951162_SetDate">
    <vt:lpwstr>2023-10-09T12:09:33Z</vt:lpwstr>
  </property>
  <property fmtid="{D5CDD505-2E9C-101B-9397-08002B2CF9AE}" pid="4" name="MSIP_Label_24d8bb54-50c7-40b9-a118-63f56d951162_Method">
    <vt:lpwstr>Privileged</vt:lpwstr>
  </property>
  <property fmtid="{D5CDD505-2E9C-101B-9397-08002B2CF9AE}" pid="5" name="MSIP_Label_24d8bb54-50c7-40b9-a118-63f56d951162_Name">
    <vt:lpwstr>Wewnętrzne</vt:lpwstr>
  </property>
  <property fmtid="{D5CDD505-2E9C-101B-9397-08002B2CF9AE}" pid="6" name="MSIP_Label_24d8bb54-50c7-40b9-a118-63f56d951162_SiteId">
    <vt:lpwstr>604704f6-d28f-4d05-8fda-5bd318c39bda</vt:lpwstr>
  </property>
  <property fmtid="{D5CDD505-2E9C-101B-9397-08002B2CF9AE}" pid="7" name="MSIP_Label_24d8bb54-50c7-40b9-a118-63f56d951162_ActionId">
    <vt:lpwstr>03c6054b-2464-4d55-b846-a62b8ee381eb</vt:lpwstr>
  </property>
  <property fmtid="{D5CDD505-2E9C-101B-9397-08002B2CF9AE}" pid="8" name="MSIP_Label_24d8bb54-50c7-40b9-a118-63f56d951162_ContentBits">
    <vt:lpwstr>1</vt:lpwstr>
  </property>
</Properties>
</file>